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62A2" w14:textId="5D53F3F5" w:rsidR="00066085" w:rsidRDefault="00066085" w:rsidP="00066085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учебного предмета «</w:t>
      </w:r>
      <w:r w:rsidR="001111AE">
        <w:rPr>
          <w:b/>
          <w:sz w:val="24"/>
          <w:szCs w:val="24"/>
        </w:rPr>
        <w:t>Физическая культура</w:t>
      </w:r>
      <w:r>
        <w:rPr>
          <w:b/>
          <w:sz w:val="24"/>
          <w:szCs w:val="24"/>
        </w:rPr>
        <w:t xml:space="preserve">» (для обучающихся </w:t>
      </w:r>
      <w:r w:rsidR="006203FB">
        <w:rPr>
          <w:b/>
          <w:sz w:val="24"/>
          <w:szCs w:val="24"/>
          <w:lang w:val="ru-UA"/>
        </w:rPr>
        <w:t>1</w:t>
      </w:r>
      <w:r w:rsidR="00B9708A">
        <w:rPr>
          <w:b/>
          <w:sz w:val="24"/>
          <w:szCs w:val="24"/>
          <w:lang w:val="ru-UA"/>
        </w:rPr>
        <w:t>1</w:t>
      </w:r>
      <w:r>
        <w:rPr>
          <w:b/>
          <w:sz w:val="24"/>
          <w:szCs w:val="24"/>
        </w:rPr>
        <w:t xml:space="preserve"> класс</w:t>
      </w:r>
      <w:r w:rsidR="006203FB">
        <w:rPr>
          <w:b/>
          <w:sz w:val="24"/>
          <w:szCs w:val="24"/>
          <w:lang w:val="ru-UA"/>
        </w:rPr>
        <w:t>а)</w:t>
      </w:r>
      <w:r>
        <w:rPr>
          <w:b/>
          <w:sz w:val="24"/>
          <w:szCs w:val="24"/>
        </w:rPr>
        <w:t>.</w:t>
      </w:r>
    </w:p>
    <w:p w14:paraId="008FD54B" w14:textId="77777777" w:rsidR="00066085" w:rsidRDefault="00066085" w:rsidP="00D4552D">
      <w:pPr>
        <w:pStyle w:val="TableParagraph"/>
        <w:spacing w:before="1"/>
        <w:ind w:left="108" w:right="95" w:firstLine="459"/>
        <w:jc w:val="both"/>
        <w:rPr>
          <w:sz w:val="24"/>
        </w:rPr>
      </w:pPr>
    </w:p>
    <w:p w14:paraId="1B904E4F" w14:textId="695A630C" w:rsidR="006203FB" w:rsidRDefault="006203FB" w:rsidP="006203FB">
      <w:pPr>
        <w:pStyle w:val="TableParagraph"/>
        <w:ind w:left="107" w:right="98" w:firstLine="460"/>
        <w:jc w:val="both"/>
        <w:rPr>
          <w:sz w:val="24"/>
        </w:rPr>
      </w:pPr>
      <w:r>
        <w:rPr>
          <w:sz w:val="24"/>
        </w:rPr>
        <w:t xml:space="preserve">Рабочая программа по физической культуре на уровне среднего общего образования </w:t>
      </w:r>
      <w:r>
        <w:rPr>
          <w:sz w:val="24"/>
          <w:lang w:val="ru-UA"/>
        </w:rPr>
        <w:t>для 1</w:t>
      </w:r>
      <w:r w:rsidR="00B9708A">
        <w:rPr>
          <w:sz w:val="24"/>
          <w:lang w:val="ru-UA"/>
        </w:rPr>
        <w:t>1</w:t>
      </w:r>
      <w:r>
        <w:rPr>
          <w:sz w:val="24"/>
          <w:lang w:val="ru-UA"/>
        </w:rPr>
        <w:t xml:space="preserve"> класса </w:t>
      </w:r>
      <w:r>
        <w:rPr>
          <w:sz w:val="24"/>
        </w:rPr>
        <w:t>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в Федеральном государственном образовательном стандарте среднего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0A18FE4D" w14:textId="700D51AD" w:rsidR="006203FB" w:rsidRDefault="006203FB" w:rsidP="006203FB">
      <w:pPr>
        <w:pStyle w:val="TableParagraph"/>
        <w:ind w:left="107" w:right="98" w:firstLine="602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 w:rsidR="00B9708A">
        <w:rPr>
          <w:sz w:val="24"/>
          <w:lang w:val="ru-UA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  <w:lang w:val="ru-UA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среднего общего образования и раскрывает их реализацию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14:paraId="06E6AC84" w14:textId="77777777" w:rsidR="001462CE" w:rsidRPr="001462CE" w:rsidRDefault="001462CE" w:rsidP="001462CE">
      <w:pPr>
        <w:widowControl/>
        <w:autoSpaceDE/>
        <w:autoSpaceDN/>
        <w:spacing w:line="264" w:lineRule="auto"/>
        <w:ind w:firstLine="600"/>
        <w:jc w:val="both"/>
        <w:rPr>
          <w:rFonts w:eastAsiaTheme="minorHAnsi"/>
          <w:sz w:val="24"/>
          <w:szCs w:val="24"/>
        </w:rPr>
      </w:pPr>
      <w:r w:rsidRPr="001462CE">
        <w:rPr>
          <w:rFonts w:eastAsiaTheme="minorHAnsi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Модуль «Плавание» вводится в учебный процесс при наличии соответствующих условий и материальной базы по решению муниципальных органов управл</w:t>
      </w:r>
      <w:r w:rsidRPr="001462CE">
        <w:rPr>
          <w:rFonts w:eastAsiaTheme="minorHAnsi"/>
          <w:sz w:val="24"/>
          <w:szCs w:val="24"/>
          <w:lang w:val="ru-UA"/>
        </w:rPr>
        <w:t xml:space="preserve">ения. </w:t>
      </w:r>
      <w:r w:rsidRPr="001462CE">
        <w:rPr>
          <w:rFonts w:eastAsiaTheme="minorHAnsi"/>
          <w:sz w:val="24"/>
          <w:szCs w:val="24"/>
        </w:rPr>
        <w:t>образованием. Модули «Плавание», «Лыжные гонки» могут быть заменены углублённым изучением материалов других инвариантных модулей.</w:t>
      </w:r>
    </w:p>
    <w:p w14:paraId="5A74EBBD" w14:textId="77777777" w:rsidR="001462CE" w:rsidRPr="001462CE" w:rsidRDefault="001462CE" w:rsidP="001462CE">
      <w:pPr>
        <w:widowControl/>
        <w:autoSpaceDE/>
        <w:autoSpaceDN/>
        <w:spacing w:line="264" w:lineRule="auto"/>
        <w:ind w:firstLine="600"/>
        <w:jc w:val="both"/>
        <w:rPr>
          <w:rFonts w:eastAsiaTheme="minorHAnsi"/>
          <w:sz w:val="24"/>
          <w:szCs w:val="24"/>
        </w:rPr>
      </w:pPr>
      <w:r w:rsidRPr="001462CE">
        <w:rPr>
          <w:rFonts w:eastAsiaTheme="minorHAnsi"/>
          <w:sz w:val="24"/>
          <w:szCs w:val="24"/>
          <w:lang w:val="ru-UA"/>
        </w:rPr>
        <w:t xml:space="preserve">Так как район, в котором расположена школа, является бесснежным, а также отсутствуют </w:t>
      </w:r>
      <w:r w:rsidRPr="001462CE">
        <w:rPr>
          <w:rFonts w:eastAsiaTheme="minorHAnsi"/>
          <w:sz w:val="24"/>
          <w:szCs w:val="24"/>
        </w:rPr>
        <w:t>соответствующи</w:t>
      </w:r>
      <w:r w:rsidRPr="001462CE">
        <w:rPr>
          <w:rFonts w:eastAsiaTheme="minorHAnsi"/>
          <w:sz w:val="24"/>
          <w:szCs w:val="24"/>
          <w:lang w:val="ru-UA"/>
        </w:rPr>
        <w:t>е</w:t>
      </w:r>
      <w:r w:rsidRPr="001462CE">
        <w:rPr>
          <w:rFonts w:eastAsiaTheme="minorHAnsi"/>
          <w:sz w:val="24"/>
          <w:szCs w:val="24"/>
        </w:rPr>
        <w:t xml:space="preserve"> услови</w:t>
      </w:r>
      <w:r w:rsidRPr="001462CE">
        <w:rPr>
          <w:rFonts w:eastAsiaTheme="minorHAnsi"/>
          <w:sz w:val="24"/>
          <w:szCs w:val="24"/>
          <w:lang w:val="ru-UA"/>
        </w:rPr>
        <w:t>я</w:t>
      </w:r>
      <w:r w:rsidRPr="001462CE">
        <w:rPr>
          <w:rFonts w:eastAsiaTheme="minorHAnsi"/>
          <w:sz w:val="24"/>
          <w:szCs w:val="24"/>
        </w:rPr>
        <w:t xml:space="preserve"> и материальн</w:t>
      </w:r>
      <w:r w:rsidRPr="001462CE">
        <w:rPr>
          <w:rFonts w:eastAsiaTheme="minorHAnsi"/>
          <w:sz w:val="24"/>
          <w:szCs w:val="24"/>
          <w:lang w:val="ru-UA"/>
        </w:rPr>
        <w:t xml:space="preserve">ая база для занятий плаванием, - в данной рабочей программе инвариантные модули “Лыжные гонки” и “Плавание” заменены </w:t>
      </w:r>
      <w:r w:rsidRPr="001462CE">
        <w:rPr>
          <w:rFonts w:eastAsiaTheme="minorHAnsi"/>
          <w:sz w:val="24"/>
          <w:szCs w:val="24"/>
        </w:rPr>
        <w:t>углублённым изучением материалов других инвариантных модулей.</w:t>
      </w:r>
    </w:p>
    <w:p w14:paraId="52849CCF" w14:textId="77777777" w:rsidR="001462CE" w:rsidRPr="001462CE" w:rsidRDefault="001462CE" w:rsidP="001462CE">
      <w:pPr>
        <w:widowControl/>
        <w:autoSpaceDE/>
        <w:autoSpaceDN/>
        <w:spacing w:line="264" w:lineRule="auto"/>
        <w:ind w:firstLine="600"/>
        <w:jc w:val="both"/>
        <w:rPr>
          <w:rFonts w:eastAsiaTheme="minorHAnsi"/>
          <w:sz w:val="24"/>
          <w:szCs w:val="24"/>
        </w:rPr>
      </w:pPr>
      <w:r w:rsidRPr="001462CE">
        <w:rPr>
          <w:rFonts w:eastAsiaTheme="minorHAnsi"/>
          <w:sz w:val="24"/>
          <w:szCs w:val="24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6F9DB0AA" w14:textId="78E56D0B" w:rsidR="001462CE" w:rsidRPr="001462CE" w:rsidRDefault="001462CE" w:rsidP="001462CE">
      <w:pPr>
        <w:widowControl/>
        <w:autoSpaceDE/>
        <w:autoSpaceDN/>
        <w:spacing w:line="264" w:lineRule="auto"/>
        <w:ind w:firstLine="600"/>
        <w:jc w:val="both"/>
        <w:rPr>
          <w:rFonts w:eastAsiaTheme="minorHAnsi"/>
          <w:sz w:val="24"/>
          <w:szCs w:val="24"/>
        </w:rPr>
      </w:pPr>
      <w:r w:rsidRPr="001462CE">
        <w:rPr>
          <w:rFonts w:eastAsiaTheme="minorHAnsi"/>
          <w:sz w:val="24"/>
          <w:szCs w:val="24"/>
        </w:rPr>
        <w:t>‌</w:t>
      </w:r>
      <w:bookmarkStart w:id="0" w:name="ceba58f0-def2-488e-88c8-f4292ccf0380"/>
      <w:r w:rsidRPr="001462CE">
        <w:rPr>
          <w:rFonts w:eastAsiaTheme="minorHAnsi"/>
          <w:sz w:val="24"/>
          <w:szCs w:val="24"/>
        </w:rPr>
        <w:t>Общее число часов, рекомендованных для изучения физической культуры в 1</w:t>
      </w:r>
      <w:r w:rsidR="00B9708A">
        <w:rPr>
          <w:rFonts w:eastAsiaTheme="minorHAnsi"/>
          <w:sz w:val="24"/>
          <w:szCs w:val="24"/>
          <w:lang w:val="ru-UA"/>
        </w:rPr>
        <w:t>1</w:t>
      </w:r>
      <w:r w:rsidRPr="001462CE">
        <w:rPr>
          <w:rFonts w:eastAsiaTheme="minorHAnsi"/>
          <w:sz w:val="24"/>
          <w:szCs w:val="24"/>
        </w:rPr>
        <w:t xml:space="preserve"> классе – 102 часа (3 часа в неделю)</w:t>
      </w:r>
      <w:r>
        <w:rPr>
          <w:rFonts w:eastAsiaTheme="minorHAnsi"/>
          <w:sz w:val="24"/>
          <w:szCs w:val="24"/>
          <w:lang w:val="ru-UA"/>
        </w:rPr>
        <w:t>, из которых</w:t>
      </w:r>
      <w:r w:rsidRPr="001462CE">
        <w:rPr>
          <w:rFonts w:eastAsiaTheme="minorHAnsi"/>
          <w:sz w:val="24"/>
          <w:szCs w:val="24"/>
        </w:rPr>
        <w:t xml:space="preserve"> 34 часа (1 час в неделю)</w:t>
      </w:r>
      <w:r>
        <w:rPr>
          <w:rFonts w:eastAsiaTheme="minorHAnsi"/>
          <w:sz w:val="24"/>
          <w:szCs w:val="24"/>
          <w:lang w:val="ru-UA"/>
        </w:rPr>
        <w:t xml:space="preserve"> отводится на изучение инвариантных модулей.</w:t>
      </w:r>
      <w:bookmarkEnd w:id="0"/>
      <w:r w:rsidRPr="001462CE">
        <w:rPr>
          <w:rFonts w:eastAsiaTheme="minorHAnsi"/>
          <w:sz w:val="24"/>
          <w:szCs w:val="24"/>
        </w:rPr>
        <w:t>‌‌</w:t>
      </w:r>
    </w:p>
    <w:p w14:paraId="4DCDEA2D" w14:textId="77777777" w:rsidR="001462CE" w:rsidRDefault="001462CE" w:rsidP="006203FB">
      <w:pPr>
        <w:pStyle w:val="TableParagraph"/>
        <w:spacing w:before="1"/>
        <w:ind w:left="107" w:right="98" w:firstLine="744"/>
        <w:jc w:val="both"/>
        <w:rPr>
          <w:sz w:val="24"/>
        </w:rPr>
      </w:pPr>
    </w:p>
    <w:sectPr w:rsidR="0014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411897050">
    <w:abstractNumId w:val="0"/>
  </w:num>
  <w:num w:numId="2" w16cid:durableId="14029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E5"/>
    <w:rsid w:val="00066085"/>
    <w:rsid w:val="001111AE"/>
    <w:rsid w:val="001462CE"/>
    <w:rsid w:val="003F64EF"/>
    <w:rsid w:val="004460C9"/>
    <w:rsid w:val="006203FB"/>
    <w:rsid w:val="006D0014"/>
    <w:rsid w:val="008653C8"/>
    <w:rsid w:val="00B658E2"/>
    <w:rsid w:val="00B9708A"/>
    <w:rsid w:val="00C233EF"/>
    <w:rsid w:val="00C94FE5"/>
    <w:rsid w:val="00CF773A"/>
    <w:rsid w:val="00D00AF8"/>
    <w:rsid w:val="00D4552D"/>
    <w:rsid w:val="00E3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818B"/>
  <w15:chartTrackingRefBased/>
  <w15:docId w15:val="{DBCF325D-DBDF-4C9D-8813-6325245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0AF8"/>
  </w:style>
  <w:style w:type="table" w:customStyle="1" w:styleId="TableNormal">
    <w:name w:val="Table Normal"/>
    <w:uiPriority w:val="2"/>
    <w:semiHidden/>
    <w:unhideWhenUsed/>
    <w:qFormat/>
    <w:rsid w:val="00CF7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D45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552D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0660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6085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1556</Words>
  <Characters>888</Characters>
  <Application>Microsoft Office Word</Application>
  <DocSecurity>0</DocSecurity>
  <Lines>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2023-11-23T17:30:00Z</dcterms:created>
  <dcterms:modified xsi:type="dcterms:W3CDTF">2023-11-29T11:03:00Z</dcterms:modified>
</cp:coreProperties>
</file>