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65FB" w14:textId="77777777" w:rsidR="006A72B3" w:rsidRDefault="00000000">
      <w:pPr>
        <w:pStyle w:val="1"/>
        <w:spacing w:before="74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14:paraId="26409ABB" w14:textId="08A99DC9" w:rsidR="006A72B3" w:rsidRPr="00057F9B" w:rsidRDefault="00000000" w:rsidP="00057F9B">
      <w:pPr>
        <w:spacing w:before="25"/>
        <w:ind w:left="627" w:right="628"/>
        <w:jc w:val="center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история»</w:t>
      </w:r>
    </w:p>
    <w:p w14:paraId="177CCDE1" w14:textId="1AC7668E" w:rsidR="006A72B3" w:rsidRDefault="00000000" w:rsidP="00426742">
      <w:pPr>
        <w:pStyle w:val="a3"/>
        <w:tabs>
          <w:tab w:val="left" w:pos="3073"/>
          <w:tab w:val="left" w:pos="5704"/>
          <w:tab w:val="left" w:pos="8286"/>
        </w:tabs>
        <w:spacing w:before="0"/>
        <w:ind w:right="102"/>
      </w:pPr>
      <w:r>
        <w:t>Рабочая программа курса внеурочной деятельности «Россия – моя история»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</w:t>
      </w:r>
      <w:r w:rsidR="00426742">
        <w:t>го</w:t>
      </w:r>
      <w:r>
        <w:rPr>
          <w:spacing w:val="1"/>
        </w:rPr>
        <w:t xml:space="preserve"> </w:t>
      </w:r>
      <w:r w:rsidR="00426742">
        <w:rPr>
          <w:spacing w:val="1"/>
        </w:rPr>
        <w:t>класса</w:t>
      </w:r>
      <w:r w:rsidR="00426742"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12 августа 2022 г. № 732, приказом Министерства образования</w:t>
      </w:r>
      <w:r>
        <w:rPr>
          <w:spacing w:val="1"/>
        </w:rPr>
        <w:t xml:space="preserve"> </w:t>
      </w:r>
      <w:r>
        <w:t>и науки РФ от 17.05.2012 г. № 413</w:t>
      </w:r>
      <w:r>
        <w:rPr>
          <w:spacing w:val="1"/>
        </w:rPr>
        <w:t xml:space="preserve"> </w:t>
      </w:r>
      <w:r>
        <w:t>(с изменениями от 29 декабря 2014 г. №</w:t>
      </w:r>
      <w:r>
        <w:rPr>
          <w:spacing w:val="1"/>
        </w:rPr>
        <w:t xml:space="preserve"> </w:t>
      </w:r>
      <w:r>
        <w:t>1644),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 w:rsidR="00426742">
        <w:t xml:space="preserve"> </w:t>
      </w:r>
      <w:r>
        <w:t>организациях,</w:t>
      </w:r>
      <w:r w:rsidR="00426742">
        <w:t xml:space="preserve"> </w:t>
      </w:r>
      <w:r>
        <w:t>реализующих</w:t>
      </w:r>
      <w:r w:rsidR="00426742">
        <w:t xml:space="preserve"> </w:t>
      </w:r>
      <w:r>
        <w:t>основные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(утверждена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</w:p>
    <w:p w14:paraId="29F2F154" w14:textId="77777777" w:rsidR="006A72B3" w:rsidRDefault="00000000" w:rsidP="00426742">
      <w:pPr>
        <w:pStyle w:val="a3"/>
        <w:spacing w:before="157"/>
        <w:jc w:val="left"/>
      </w:pPr>
      <w:r>
        <w:t>Министерства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протокол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23</w:t>
      </w:r>
      <w:r>
        <w:rPr>
          <w:spacing w:val="-14"/>
        </w:rPr>
        <w:t xml:space="preserve"> </w:t>
      </w:r>
      <w:r>
        <w:t>октября</w:t>
      </w:r>
      <w:r>
        <w:rPr>
          <w:spacing w:val="-67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г.)</w:t>
      </w:r>
    </w:p>
    <w:p w14:paraId="6820ED05" w14:textId="77777777" w:rsidR="006A72B3" w:rsidRDefault="00000000">
      <w:pPr>
        <w:pStyle w:val="a3"/>
        <w:spacing w:before="0" w:line="259" w:lineRule="auto"/>
        <w:jc w:val="left"/>
      </w:pPr>
      <w:r>
        <w:t>При</w:t>
      </w:r>
      <w:r>
        <w:rPr>
          <w:spacing w:val="31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использовались</w:t>
      </w:r>
      <w:r>
        <w:rPr>
          <w:spacing w:val="31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нормативные</w:t>
      </w:r>
      <w:r>
        <w:rPr>
          <w:spacing w:val="-67"/>
        </w:rPr>
        <w:t xml:space="preserve"> </w:t>
      </w:r>
      <w:r>
        <w:t>документы:</w:t>
      </w:r>
    </w:p>
    <w:p w14:paraId="5231B9EC" w14:textId="77777777" w:rsidR="006A72B3" w:rsidRDefault="00000000">
      <w:pPr>
        <w:pStyle w:val="a4"/>
        <w:numPr>
          <w:ilvl w:val="0"/>
          <w:numId w:val="1"/>
        </w:numPr>
        <w:tabs>
          <w:tab w:val="left" w:pos="471"/>
        </w:tabs>
        <w:spacing w:line="259" w:lineRule="auto"/>
        <w:ind w:right="104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09.11.2022 г. № 809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ценностей»;</w:t>
      </w:r>
    </w:p>
    <w:p w14:paraId="58B67C28" w14:textId="77777777" w:rsidR="006A72B3" w:rsidRDefault="00000000">
      <w:pPr>
        <w:pStyle w:val="a4"/>
        <w:numPr>
          <w:ilvl w:val="0"/>
          <w:numId w:val="1"/>
        </w:numPr>
        <w:tabs>
          <w:tab w:val="left" w:pos="312"/>
        </w:tabs>
        <w:spacing w:before="159" w:line="259" w:lineRule="auto"/>
        <w:ind w:firstLine="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 Федерации от 2 июля 2021 г. № 400 «О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14:paraId="6BC5FA2C" w14:textId="77777777" w:rsidR="006A72B3" w:rsidRDefault="00000000">
      <w:pPr>
        <w:spacing w:before="159"/>
        <w:ind w:left="101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моя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история»</w:t>
      </w:r>
    </w:p>
    <w:p w14:paraId="251B5C8D" w14:textId="77777777" w:rsidR="006A72B3" w:rsidRDefault="00000000">
      <w:pPr>
        <w:pStyle w:val="a3"/>
        <w:spacing w:before="186" w:line="259" w:lineRule="auto"/>
        <w:ind w:right="103"/>
      </w:pPr>
      <w:r>
        <w:t>Курс имеет историко-просветительскую цель, способствует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фактов.</w:t>
      </w:r>
    </w:p>
    <w:p w14:paraId="25BA5CB9" w14:textId="77777777" w:rsidR="006A72B3" w:rsidRDefault="00000000">
      <w:pPr>
        <w:pStyle w:val="a3"/>
        <w:spacing w:line="259" w:lineRule="auto"/>
        <w:ind w:right="11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история»: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</w:p>
    <w:p w14:paraId="7983F454" w14:textId="77777777" w:rsidR="006A72B3" w:rsidRDefault="00000000">
      <w:pPr>
        <w:pStyle w:val="a3"/>
        <w:spacing w:line="259" w:lineRule="auto"/>
        <w:ind w:right="108"/>
      </w:pPr>
      <w:r>
        <w:t>к месту и роли России во всемирно-историческом процессе как самобытной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7"/>
        </w:rPr>
        <w:t xml:space="preserve"> </w:t>
      </w:r>
      <w:r>
        <w:t>исторических</w:t>
      </w:r>
      <w:r>
        <w:rPr>
          <w:spacing w:val="67"/>
        </w:rPr>
        <w:t xml:space="preserve"> </w:t>
      </w:r>
      <w:r>
        <w:t>источников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53"/>
        </w:rPr>
        <w:t xml:space="preserve"> </w:t>
      </w:r>
      <w:r>
        <w:t>противодействия</w:t>
      </w:r>
    </w:p>
    <w:p w14:paraId="56413386" w14:textId="77777777" w:rsidR="006A72B3" w:rsidRDefault="006A72B3">
      <w:pPr>
        <w:spacing w:line="259" w:lineRule="auto"/>
        <w:sectPr w:rsidR="006A72B3">
          <w:type w:val="continuous"/>
          <w:pgSz w:w="11920" w:h="16840"/>
          <w:pgMar w:top="1060" w:right="760" w:bottom="280" w:left="1600" w:header="708" w:footer="708" w:gutter="0"/>
          <w:cols w:space="720"/>
        </w:sectPr>
      </w:pPr>
    </w:p>
    <w:p w14:paraId="32A5527E" w14:textId="67A038A2" w:rsidR="006A72B3" w:rsidRDefault="00000000" w:rsidP="00057F9B">
      <w:pPr>
        <w:pStyle w:val="a3"/>
        <w:spacing w:before="74" w:line="259" w:lineRule="auto"/>
        <w:jc w:val="left"/>
      </w:pPr>
      <w:r>
        <w:lastRenderedPageBreak/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способствовать развитию и воспитанию</w:t>
      </w:r>
      <w:r>
        <w:rPr>
          <w:spacing w:val="-6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способной</w:t>
      </w:r>
      <w:r w:rsidR="00057F9B">
        <w:t xml:space="preserve"> </w:t>
      </w:r>
      <w:r>
        <w:t>к</w:t>
      </w:r>
      <w:r>
        <w:tab/>
        <w:t>гражданской,</w:t>
      </w:r>
      <w:r w:rsidR="00057F9B">
        <w:t xml:space="preserve"> </w:t>
      </w:r>
      <w:r>
        <w:t>этнонациональной,</w:t>
      </w:r>
      <w:r w:rsidR="00057F9B">
        <w:t xml:space="preserve"> </w:t>
      </w:r>
      <w:r>
        <w:t>культурной</w:t>
      </w:r>
      <w:r w:rsidR="00057F9B">
        <w:t xml:space="preserve"> </w:t>
      </w:r>
      <w:r>
        <w:t>самоидентификации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 w:rsidR="00057F9B">
        <w:rPr>
          <w:spacing w:val="-67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</w:t>
      </w:r>
      <w:r w:rsidR="00057F9B"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государства;</w:t>
      </w:r>
      <w:r w:rsidR="00057F9B">
        <w:t xml:space="preserve"> </w:t>
      </w:r>
      <w:r>
        <w:t xml:space="preserve">показать    </w:t>
      </w:r>
      <w:r>
        <w:rPr>
          <w:spacing w:val="52"/>
        </w:rPr>
        <w:t xml:space="preserve"> </w:t>
      </w:r>
      <w:r>
        <w:t xml:space="preserve">достижения         </w:t>
      </w:r>
      <w:r>
        <w:rPr>
          <w:spacing w:val="10"/>
        </w:rPr>
        <w:t xml:space="preserve"> </w:t>
      </w:r>
      <w:r>
        <w:t>предшествующих</w:t>
      </w:r>
      <w:r>
        <w:tab/>
        <w:t>поколений,</w:t>
      </w:r>
      <w:r>
        <w:rPr>
          <w:spacing w:val="14"/>
        </w:rPr>
        <w:t xml:space="preserve"> </w:t>
      </w:r>
      <w:r>
        <w:t>их</w:t>
      </w:r>
      <w:r w:rsidR="00057F9B">
        <w:t xml:space="preserve"> </w:t>
      </w:r>
      <w:r>
        <w:rPr>
          <w:spacing w:val="-67"/>
        </w:rPr>
        <w:t xml:space="preserve"> </w:t>
      </w:r>
      <w:r w:rsidR="00057F9B">
        <w:rPr>
          <w:spacing w:val="-67"/>
        </w:rPr>
        <w:t xml:space="preserve">  </w:t>
      </w:r>
      <w:r>
        <w:t>вклад</w:t>
      </w:r>
      <w:r w:rsidR="00057F9B"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подчеркнуть</w:t>
      </w:r>
      <w:r>
        <w:rPr>
          <w:spacing w:val="-5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христианства,</w:t>
      </w:r>
      <w:r>
        <w:rPr>
          <w:spacing w:val="-5"/>
        </w:rPr>
        <w:t xml:space="preserve"> </w:t>
      </w:r>
      <w:r>
        <w:t>ислама,</w:t>
      </w:r>
      <w:r>
        <w:rPr>
          <w:spacing w:val="-4"/>
        </w:rPr>
        <w:t xml:space="preserve"> </w:t>
      </w:r>
      <w:r>
        <w:t>буддизма,</w:t>
      </w:r>
      <w:r w:rsidR="00057F9B"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материальным,</w:t>
      </w:r>
      <w:r w:rsidR="00057F9B">
        <w:t xml:space="preserve"> </w:t>
      </w:r>
      <w:r>
        <w:t>культурным и духовным ценностям предыдущих поколений; сформировать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обществознания, географии в целостную картину прошлого и 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источником</w:t>
      </w:r>
      <w:r w:rsidR="006941DA">
        <w:t xml:space="preserve"> </w:t>
      </w:r>
      <w:r>
        <w:t>власти и субъектом тысячелетней российской государственности;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навык</w:t>
      </w:r>
      <w:r>
        <w:rPr>
          <w:spacing w:val="-12"/>
        </w:rPr>
        <w:t xml:space="preserve"> </w:t>
      </w:r>
      <w:r>
        <w:t>распознавания,</w:t>
      </w:r>
      <w:r>
        <w:rPr>
          <w:spacing w:val="-12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характерных</w:t>
      </w:r>
      <w:r w:rsidR="00057F9B"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 при знакомстве с памятниками культуры; на примере 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важности</w:t>
      </w:r>
      <w:r w:rsidR="006941DA"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государству;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региональной</w:t>
      </w:r>
      <w:r w:rsidR="006941DA"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привлечь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 к материалам исторических парков «Россия – моя история» 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побуждения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14:paraId="0B5A8BC3" w14:textId="77777777" w:rsidR="006A72B3" w:rsidRDefault="00000000">
      <w:pPr>
        <w:pStyle w:val="1"/>
        <w:spacing w:before="160"/>
        <w:ind w:left="101" w:right="0"/>
        <w:jc w:val="both"/>
      </w:pPr>
      <w:r>
        <w:t>Место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«Россия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история»</w:t>
      </w:r>
    </w:p>
    <w:p w14:paraId="2BB05F1B" w14:textId="3E86963E" w:rsidR="006A72B3" w:rsidRDefault="00000000">
      <w:pPr>
        <w:pStyle w:val="a3"/>
        <w:spacing w:before="185" w:line="259" w:lineRule="auto"/>
        <w:ind w:right="104"/>
      </w:pPr>
      <w:r>
        <w:t>Программа курса рассчитана на 34 часа,</w:t>
      </w:r>
      <w:r w:rsidR="00426742">
        <w:t xml:space="preserve"> 1 час в неделю,</w:t>
      </w:r>
      <w:r>
        <w:t xml:space="preserve"> которые могут быть реализованы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</w:p>
    <w:sectPr w:rsidR="006A72B3">
      <w:pgSz w:w="11920" w:h="16840"/>
      <w:pgMar w:top="1060" w:right="7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C7008"/>
    <w:multiLevelType w:val="hybridMultilevel"/>
    <w:tmpl w:val="6F2209DE"/>
    <w:lvl w:ilvl="0" w:tplc="F2621FFA">
      <w:start w:val="1"/>
      <w:numFmt w:val="decimal"/>
      <w:lvlText w:val="%1."/>
      <w:lvlJc w:val="left"/>
      <w:pPr>
        <w:ind w:left="10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9F2A85A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F402AF96">
      <w:numFmt w:val="bullet"/>
      <w:lvlText w:val="•"/>
      <w:lvlJc w:val="left"/>
      <w:pPr>
        <w:ind w:left="1992" w:hanging="370"/>
      </w:pPr>
      <w:rPr>
        <w:rFonts w:hint="default"/>
        <w:lang w:val="ru-RU" w:eastAsia="en-US" w:bidi="ar-SA"/>
      </w:rPr>
    </w:lvl>
    <w:lvl w:ilvl="3" w:tplc="BC3CF12A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4" w:tplc="6DE2DBE8">
      <w:numFmt w:val="bullet"/>
      <w:lvlText w:val="•"/>
      <w:lvlJc w:val="left"/>
      <w:pPr>
        <w:ind w:left="3884" w:hanging="370"/>
      </w:pPr>
      <w:rPr>
        <w:rFonts w:hint="default"/>
        <w:lang w:val="ru-RU" w:eastAsia="en-US" w:bidi="ar-SA"/>
      </w:rPr>
    </w:lvl>
    <w:lvl w:ilvl="5" w:tplc="01A8CC30">
      <w:numFmt w:val="bullet"/>
      <w:lvlText w:val="•"/>
      <w:lvlJc w:val="left"/>
      <w:pPr>
        <w:ind w:left="4830" w:hanging="370"/>
      </w:pPr>
      <w:rPr>
        <w:rFonts w:hint="default"/>
        <w:lang w:val="ru-RU" w:eastAsia="en-US" w:bidi="ar-SA"/>
      </w:rPr>
    </w:lvl>
    <w:lvl w:ilvl="6" w:tplc="F80A5662">
      <w:numFmt w:val="bullet"/>
      <w:lvlText w:val="•"/>
      <w:lvlJc w:val="left"/>
      <w:pPr>
        <w:ind w:left="5776" w:hanging="370"/>
      </w:pPr>
      <w:rPr>
        <w:rFonts w:hint="default"/>
        <w:lang w:val="ru-RU" w:eastAsia="en-US" w:bidi="ar-SA"/>
      </w:rPr>
    </w:lvl>
    <w:lvl w:ilvl="7" w:tplc="7D301116">
      <w:numFmt w:val="bullet"/>
      <w:lvlText w:val="•"/>
      <w:lvlJc w:val="left"/>
      <w:pPr>
        <w:ind w:left="6722" w:hanging="370"/>
      </w:pPr>
      <w:rPr>
        <w:rFonts w:hint="default"/>
        <w:lang w:val="ru-RU" w:eastAsia="en-US" w:bidi="ar-SA"/>
      </w:rPr>
    </w:lvl>
    <w:lvl w:ilvl="8" w:tplc="B790AED0">
      <w:numFmt w:val="bullet"/>
      <w:lvlText w:val="•"/>
      <w:lvlJc w:val="left"/>
      <w:pPr>
        <w:ind w:left="7668" w:hanging="370"/>
      </w:pPr>
      <w:rPr>
        <w:rFonts w:hint="default"/>
        <w:lang w:val="ru-RU" w:eastAsia="en-US" w:bidi="ar-SA"/>
      </w:rPr>
    </w:lvl>
  </w:abstractNum>
  <w:num w:numId="1" w16cid:durableId="180160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B3"/>
    <w:rsid w:val="00057F9B"/>
    <w:rsid w:val="00426742"/>
    <w:rsid w:val="006941DA"/>
    <w:rsid w:val="006A72B3"/>
    <w:rsid w:val="00C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8B22"/>
  <w15:docId w15:val="{7702F666-D61F-41F5-B3FF-196D8D3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5"/>
      <w:ind w:left="627" w:right="6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7"/>
      <w:ind w:left="101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2257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курса внеурочной деятельности «Россия – моя история» 11 кл 2023-24 уч.г.</dc:title>
  <dc:creator>user</dc:creator>
  <cp:lastModifiedBy>user</cp:lastModifiedBy>
  <cp:revision>5</cp:revision>
  <dcterms:created xsi:type="dcterms:W3CDTF">2023-11-25T10:42:00Z</dcterms:created>
  <dcterms:modified xsi:type="dcterms:W3CDTF">2023-11-25T10:49:00Z</dcterms:modified>
</cp:coreProperties>
</file>