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AA1" w:rsidRDefault="00FC3AA1" w:rsidP="00FC3AA1">
      <w:pPr>
        <w:spacing w:after="0" w:line="259" w:lineRule="auto"/>
        <w:ind w:left="-426" w:right="0" w:firstLine="0"/>
        <w:jc w:val="left"/>
      </w:pPr>
      <w:r w:rsidRPr="00FC3AA1">
        <w:rPr>
          <w:noProof/>
        </w:rPr>
        <w:drawing>
          <wp:inline distT="0" distB="0" distL="0" distR="0">
            <wp:extent cx="6777135" cy="9315450"/>
            <wp:effectExtent l="0" t="0" r="5080" b="0"/>
            <wp:docPr id="1" name="Рисунок 1" descr="d:\Users\ACER\Downloads\Скан_202406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CER\Downloads\Скан_2024060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9138" cy="9318203"/>
                    </a:xfrm>
                    <a:prstGeom prst="rect">
                      <a:avLst/>
                    </a:prstGeom>
                    <a:noFill/>
                    <a:ln>
                      <a:noFill/>
                    </a:ln>
                  </pic:spPr>
                </pic:pic>
              </a:graphicData>
            </a:graphic>
          </wp:inline>
        </w:drawing>
      </w:r>
    </w:p>
    <w:p w:rsidR="00FC3AA1" w:rsidRDefault="00FC3AA1">
      <w:pPr>
        <w:spacing w:after="160" w:line="259" w:lineRule="auto"/>
        <w:ind w:right="0" w:firstLine="0"/>
        <w:jc w:val="left"/>
      </w:pPr>
      <w:r>
        <w:br w:type="page"/>
      </w:r>
      <w:bookmarkStart w:id="0" w:name="_GoBack"/>
      <w:bookmarkEnd w:id="0"/>
    </w:p>
    <w:p w:rsidR="005E6F24" w:rsidRDefault="005E6F24">
      <w:pPr>
        <w:spacing w:after="0" w:line="259" w:lineRule="auto"/>
        <w:ind w:right="0" w:firstLine="0"/>
        <w:jc w:val="left"/>
      </w:pPr>
    </w:p>
    <w:p w:rsidR="005E6F24" w:rsidRDefault="008F3623">
      <w:pPr>
        <w:pStyle w:val="1"/>
      </w:pPr>
      <w:r>
        <w:t xml:space="preserve">Содержание </w:t>
      </w:r>
    </w:p>
    <w:tbl>
      <w:tblPr>
        <w:tblStyle w:val="TableGrid"/>
        <w:tblW w:w="9348" w:type="dxa"/>
        <w:tblInd w:w="5" w:type="dxa"/>
        <w:tblCellMar>
          <w:top w:w="14" w:type="dxa"/>
          <w:left w:w="108" w:type="dxa"/>
          <w:right w:w="46" w:type="dxa"/>
        </w:tblCellMar>
        <w:tblLook w:val="04A0" w:firstRow="1" w:lastRow="0" w:firstColumn="1" w:lastColumn="0" w:noHBand="0" w:noVBand="1"/>
      </w:tblPr>
      <w:tblGrid>
        <w:gridCol w:w="847"/>
        <w:gridCol w:w="7939"/>
        <w:gridCol w:w="562"/>
      </w:tblGrid>
      <w:tr w:rsidR="005E6F24">
        <w:trPr>
          <w:trHeight w:val="286"/>
        </w:trPr>
        <w:tc>
          <w:tcPr>
            <w:tcW w:w="84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60" w:firstLine="0"/>
              <w:jc w:val="center"/>
            </w:pPr>
            <w:r>
              <w:t xml:space="preserve">1 </w:t>
            </w:r>
          </w:p>
        </w:tc>
        <w:tc>
          <w:tcPr>
            <w:tcW w:w="7939"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Паспорт программы развития образовательного учреждения</w:t>
            </w:r>
          </w:p>
        </w:tc>
        <w:tc>
          <w:tcPr>
            <w:tcW w:w="562"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58" w:firstLine="0"/>
              <w:jc w:val="center"/>
            </w:pPr>
            <w:r>
              <w:t xml:space="preserve">3 </w:t>
            </w:r>
          </w:p>
        </w:tc>
      </w:tr>
      <w:tr w:rsidR="005E6F24">
        <w:trPr>
          <w:trHeight w:val="286"/>
        </w:trPr>
        <w:tc>
          <w:tcPr>
            <w:tcW w:w="84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60" w:firstLine="0"/>
              <w:jc w:val="center"/>
            </w:pPr>
            <w:r>
              <w:t xml:space="preserve">2 </w:t>
            </w:r>
          </w:p>
        </w:tc>
        <w:tc>
          <w:tcPr>
            <w:tcW w:w="7939"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Введение </w:t>
            </w:r>
          </w:p>
        </w:tc>
        <w:tc>
          <w:tcPr>
            <w:tcW w:w="562"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58" w:firstLine="0"/>
              <w:jc w:val="center"/>
            </w:pPr>
            <w:r>
              <w:t xml:space="preserve">9 </w:t>
            </w:r>
          </w:p>
        </w:tc>
      </w:tr>
      <w:tr w:rsidR="005E6F24">
        <w:trPr>
          <w:trHeight w:val="286"/>
        </w:trPr>
        <w:tc>
          <w:tcPr>
            <w:tcW w:w="84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60" w:firstLine="0"/>
              <w:jc w:val="center"/>
            </w:pPr>
            <w:r>
              <w:t xml:space="preserve">3 </w:t>
            </w:r>
          </w:p>
        </w:tc>
        <w:tc>
          <w:tcPr>
            <w:tcW w:w="7939"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Анализ потенциала развития школы </w:t>
            </w:r>
          </w:p>
        </w:tc>
        <w:tc>
          <w:tcPr>
            <w:tcW w:w="562"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0" w:firstLine="0"/>
              <w:jc w:val="center"/>
            </w:pPr>
            <w:r>
              <w:t xml:space="preserve"> </w:t>
            </w:r>
          </w:p>
        </w:tc>
      </w:tr>
      <w:tr w:rsidR="005E6F24">
        <w:trPr>
          <w:trHeight w:val="562"/>
        </w:trPr>
        <w:tc>
          <w:tcPr>
            <w:tcW w:w="84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60" w:firstLine="0"/>
              <w:jc w:val="center"/>
            </w:pPr>
            <w:r>
              <w:t xml:space="preserve">3.1. </w:t>
            </w:r>
          </w:p>
        </w:tc>
        <w:tc>
          <w:tcPr>
            <w:tcW w:w="7939"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pPr>
            <w:r>
              <w:t xml:space="preserve">Результаты реализации предыдущей̆ программы развития: проблемы, цель и задачи программы и степень их выполнения </w:t>
            </w:r>
          </w:p>
        </w:tc>
        <w:tc>
          <w:tcPr>
            <w:tcW w:w="562"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55" w:right="0" w:firstLine="0"/>
              <w:jc w:val="left"/>
            </w:pPr>
            <w:r>
              <w:t xml:space="preserve">11 </w:t>
            </w:r>
          </w:p>
        </w:tc>
      </w:tr>
      <w:tr w:rsidR="005E6F24">
        <w:trPr>
          <w:trHeight w:val="2494"/>
        </w:trPr>
        <w:tc>
          <w:tcPr>
            <w:tcW w:w="84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48" w:right="0" w:firstLine="0"/>
              <w:jc w:val="left"/>
            </w:pPr>
            <w:r>
              <w:t xml:space="preserve">3.1.1. </w:t>
            </w:r>
          </w:p>
        </w:tc>
        <w:tc>
          <w:tcPr>
            <w:tcW w:w="7939" w:type="dxa"/>
            <w:tcBorders>
              <w:top w:val="single" w:sz="4" w:space="0" w:color="000000"/>
              <w:left w:val="single" w:sz="4" w:space="0" w:color="000000"/>
              <w:bottom w:val="single" w:sz="4" w:space="0" w:color="000000"/>
              <w:right w:val="single" w:sz="4" w:space="0" w:color="000000"/>
            </w:tcBorders>
          </w:tcPr>
          <w:p w:rsidR="005E6F24" w:rsidRDefault="008F3623">
            <w:pPr>
              <w:spacing w:after="22" w:line="259" w:lineRule="auto"/>
              <w:ind w:right="0" w:firstLine="0"/>
              <w:jc w:val="left"/>
            </w:pPr>
            <w:r>
              <w:t xml:space="preserve">Итоги реализации портфеля проектов программы развития  </w:t>
            </w:r>
          </w:p>
          <w:p w:rsidR="005E6F24" w:rsidRDefault="008F3623">
            <w:pPr>
              <w:spacing w:after="22" w:line="259" w:lineRule="auto"/>
              <w:ind w:right="0" w:firstLine="0"/>
              <w:jc w:val="left"/>
            </w:pPr>
            <w:r>
              <w:t xml:space="preserve">«Образование для жизни, образование для будущего» на 2017 – 2022 гг. </w:t>
            </w:r>
          </w:p>
          <w:p w:rsidR="005E6F24" w:rsidRDefault="008F3623">
            <w:pPr>
              <w:spacing w:after="22" w:line="259" w:lineRule="auto"/>
              <w:ind w:right="0" w:firstLine="0"/>
              <w:jc w:val="left"/>
            </w:pPr>
            <w:r>
              <w:t xml:space="preserve">-Проект «Новые стандарты – новое качество образования» </w:t>
            </w:r>
          </w:p>
          <w:p w:rsidR="005E6F24" w:rsidRDefault="008F3623" w:rsidP="008F682D">
            <w:pPr>
              <w:numPr>
                <w:ilvl w:val="0"/>
                <w:numId w:val="32"/>
              </w:numPr>
              <w:spacing w:after="0" w:line="277" w:lineRule="auto"/>
              <w:ind w:right="0" w:firstLine="0"/>
              <w:jc w:val="left"/>
            </w:pPr>
            <w:r>
              <w:t xml:space="preserve">Проект «Развитие экономической культуры учащихся в рамках партнерства «Школа-ВУЗ-предприятие»» </w:t>
            </w:r>
          </w:p>
          <w:p w:rsidR="005E6F24" w:rsidRDefault="008F3623" w:rsidP="008F682D">
            <w:pPr>
              <w:numPr>
                <w:ilvl w:val="0"/>
                <w:numId w:val="32"/>
              </w:numPr>
              <w:spacing w:after="21" w:line="259" w:lineRule="auto"/>
              <w:ind w:right="0" w:firstLine="0"/>
              <w:jc w:val="left"/>
            </w:pPr>
            <w:r>
              <w:t xml:space="preserve">Проект «Мы-Россияне» </w:t>
            </w:r>
          </w:p>
          <w:p w:rsidR="005E6F24" w:rsidRDefault="008F3623" w:rsidP="008F682D">
            <w:pPr>
              <w:numPr>
                <w:ilvl w:val="0"/>
                <w:numId w:val="32"/>
              </w:numPr>
              <w:spacing w:after="23" w:line="259" w:lineRule="auto"/>
              <w:ind w:right="0" w:firstLine="0"/>
              <w:jc w:val="left"/>
            </w:pPr>
            <w:r>
              <w:t>Проект «Одаренные дети: новые шаги»</w:t>
            </w:r>
            <w:r>
              <w:rPr>
                <w:color w:val="FF0000"/>
              </w:rPr>
              <w:t xml:space="preserve"> </w:t>
            </w:r>
          </w:p>
          <w:p w:rsidR="005E6F24" w:rsidRDefault="008F3623" w:rsidP="008F682D">
            <w:pPr>
              <w:numPr>
                <w:ilvl w:val="0"/>
                <w:numId w:val="32"/>
              </w:numPr>
              <w:spacing w:after="0" w:line="259" w:lineRule="auto"/>
              <w:ind w:right="0" w:firstLine="0"/>
              <w:jc w:val="left"/>
            </w:pPr>
            <w:r>
              <w:t xml:space="preserve">Проект «Развитие профессиональной компетентности педагогов в контексте новых профессиональных стандартов» </w:t>
            </w:r>
          </w:p>
        </w:tc>
        <w:tc>
          <w:tcPr>
            <w:tcW w:w="562"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55" w:right="0" w:firstLine="0"/>
              <w:jc w:val="left"/>
            </w:pPr>
            <w:r>
              <w:t xml:space="preserve">11 </w:t>
            </w:r>
          </w:p>
        </w:tc>
      </w:tr>
      <w:tr w:rsidR="005E6F24">
        <w:trPr>
          <w:trHeight w:val="562"/>
        </w:trPr>
        <w:tc>
          <w:tcPr>
            <w:tcW w:w="84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48" w:right="0" w:firstLine="0"/>
              <w:jc w:val="left"/>
            </w:pPr>
            <w:r>
              <w:t xml:space="preserve">3.1.2. </w:t>
            </w:r>
          </w:p>
        </w:tc>
        <w:tc>
          <w:tcPr>
            <w:tcW w:w="7939"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pPr>
            <w:r>
              <w:t xml:space="preserve">Динамика основных целевых показателей реализации Программы развития </w:t>
            </w:r>
          </w:p>
          <w:p w:rsidR="005E6F24" w:rsidRDefault="008F3623">
            <w:pPr>
              <w:spacing w:after="0" w:line="259" w:lineRule="auto"/>
              <w:ind w:right="0" w:firstLine="0"/>
              <w:jc w:val="left"/>
            </w:pPr>
            <w:r>
              <w:t xml:space="preserve"> </w:t>
            </w:r>
          </w:p>
        </w:tc>
        <w:tc>
          <w:tcPr>
            <w:tcW w:w="562"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55" w:right="0" w:firstLine="0"/>
              <w:jc w:val="left"/>
            </w:pPr>
            <w:r>
              <w:t xml:space="preserve">22 </w:t>
            </w:r>
          </w:p>
        </w:tc>
      </w:tr>
      <w:tr w:rsidR="005E6F24">
        <w:trPr>
          <w:trHeight w:val="564"/>
        </w:trPr>
        <w:tc>
          <w:tcPr>
            <w:tcW w:w="84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48" w:right="0" w:firstLine="0"/>
              <w:jc w:val="left"/>
            </w:pPr>
            <w:r>
              <w:t xml:space="preserve">3.1.3. </w:t>
            </w:r>
          </w:p>
        </w:tc>
        <w:tc>
          <w:tcPr>
            <w:tcW w:w="7939"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Основные позитивные эффекты, достигнутые за период реализации программы развития </w:t>
            </w:r>
          </w:p>
        </w:tc>
        <w:tc>
          <w:tcPr>
            <w:tcW w:w="562"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55" w:right="0" w:firstLine="0"/>
              <w:jc w:val="left"/>
            </w:pPr>
            <w:r>
              <w:t xml:space="preserve">23 </w:t>
            </w:r>
          </w:p>
        </w:tc>
      </w:tr>
      <w:tr w:rsidR="005E6F24">
        <w:trPr>
          <w:trHeight w:val="286"/>
        </w:trPr>
        <w:tc>
          <w:tcPr>
            <w:tcW w:w="84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60" w:firstLine="0"/>
              <w:jc w:val="center"/>
            </w:pPr>
            <w:r>
              <w:t xml:space="preserve">3.2. </w:t>
            </w:r>
          </w:p>
        </w:tc>
        <w:tc>
          <w:tcPr>
            <w:tcW w:w="7939"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SWOT – анализа потенциала развития школы </w:t>
            </w:r>
          </w:p>
        </w:tc>
        <w:tc>
          <w:tcPr>
            <w:tcW w:w="562"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55" w:right="0" w:firstLine="0"/>
              <w:jc w:val="left"/>
            </w:pPr>
            <w:r>
              <w:t xml:space="preserve">24 </w:t>
            </w:r>
          </w:p>
        </w:tc>
      </w:tr>
      <w:tr w:rsidR="005E6F24">
        <w:trPr>
          <w:trHeight w:val="286"/>
        </w:trPr>
        <w:tc>
          <w:tcPr>
            <w:tcW w:w="84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48" w:right="0" w:firstLine="0"/>
              <w:jc w:val="left"/>
            </w:pPr>
            <w:r>
              <w:t xml:space="preserve">3.2.1. </w:t>
            </w:r>
          </w:p>
        </w:tc>
        <w:tc>
          <w:tcPr>
            <w:tcW w:w="7939"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Анализ внутренних факторов развития школы </w:t>
            </w:r>
          </w:p>
        </w:tc>
        <w:tc>
          <w:tcPr>
            <w:tcW w:w="562"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55" w:right="0" w:firstLine="0"/>
              <w:jc w:val="left"/>
            </w:pPr>
            <w:r>
              <w:t xml:space="preserve">24 </w:t>
            </w:r>
          </w:p>
        </w:tc>
      </w:tr>
      <w:tr w:rsidR="005E6F24">
        <w:trPr>
          <w:trHeight w:val="286"/>
        </w:trPr>
        <w:tc>
          <w:tcPr>
            <w:tcW w:w="84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48" w:right="0" w:firstLine="0"/>
              <w:jc w:val="left"/>
            </w:pPr>
            <w:r>
              <w:t xml:space="preserve">3.2.2. </w:t>
            </w:r>
          </w:p>
        </w:tc>
        <w:tc>
          <w:tcPr>
            <w:tcW w:w="7939"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Анализ внешних факторов развития школы </w:t>
            </w:r>
          </w:p>
        </w:tc>
        <w:tc>
          <w:tcPr>
            <w:tcW w:w="562"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55" w:right="0" w:firstLine="0"/>
              <w:jc w:val="left"/>
            </w:pPr>
            <w:r>
              <w:t xml:space="preserve">33 </w:t>
            </w:r>
          </w:p>
        </w:tc>
      </w:tr>
      <w:tr w:rsidR="005E6F24">
        <w:trPr>
          <w:trHeight w:val="286"/>
        </w:trPr>
        <w:tc>
          <w:tcPr>
            <w:tcW w:w="84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58" w:firstLine="0"/>
              <w:jc w:val="center"/>
            </w:pPr>
            <w:r>
              <w:t xml:space="preserve">4. </w:t>
            </w:r>
          </w:p>
        </w:tc>
        <w:tc>
          <w:tcPr>
            <w:tcW w:w="7939"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Концептуальные идеи Программы развития </w:t>
            </w:r>
          </w:p>
        </w:tc>
        <w:tc>
          <w:tcPr>
            <w:tcW w:w="562"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55" w:right="0" w:firstLine="0"/>
              <w:jc w:val="left"/>
            </w:pPr>
            <w:r>
              <w:t xml:space="preserve">36 </w:t>
            </w:r>
          </w:p>
        </w:tc>
      </w:tr>
      <w:tr w:rsidR="005E6F24">
        <w:trPr>
          <w:trHeight w:val="286"/>
        </w:trPr>
        <w:tc>
          <w:tcPr>
            <w:tcW w:w="84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58" w:firstLine="0"/>
              <w:jc w:val="center"/>
            </w:pPr>
            <w:r>
              <w:t xml:space="preserve">5. </w:t>
            </w:r>
          </w:p>
        </w:tc>
        <w:tc>
          <w:tcPr>
            <w:tcW w:w="7939"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Приоритетные проекты Программы </w:t>
            </w:r>
          </w:p>
        </w:tc>
        <w:tc>
          <w:tcPr>
            <w:tcW w:w="562"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55" w:right="0" w:firstLine="0"/>
              <w:jc w:val="left"/>
            </w:pPr>
            <w:r>
              <w:t xml:space="preserve">39 </w:t>
            </w:r>
          </w:p>
        </w:tc>
      </w:tr>
      <w:tr w:rsidR="005E6F24">
        <w:trPr>
          <w:trHeight w:val="288"/>
        </w:trPr>
        <w:tc>
          <w:tcPr>
            <w:tcW w:w="84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60" w:firstLine="0"/>
              <w:jc w:val="center"/>
            </w:pPr>
            <w:r>
              <w:t xml:space="preserve">5.1. </w:t>
            </w:r>
          </w:p>
        </w:tc>
        <w:tc>
          <w:tcPr>
            <w:tcW w:w="7939"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Проект «Школа возможностей» </w:t>
            </w:r>
          </w:p>
        </w:tc>
        <w:tc>
          <w:tcPr>
            <w:tcW w:w="562"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55" w:right="0" w:firstLine="0"/>
              <w:jc w:val="left"/>
            </w:pPr>
            <w:r>
              <w:t xml:space="preserve">39 </w:t>
            </w:r>
          </w:p>
        </w:tc>
      </w:tr>
      <w:tr w:rsidR="005E6F24">
        <w:trPr>
          <w:trHeight w:val="286"/>
        </w:trPr>
        <w:tc>
          <w:tcPr>
            <w:tcW w:w="84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60" w:firstLine="0"/>
              <w:jc w:val="center"/>
            </w:pPr>
            <w:r>
              <w:t xml:space="preserve">5.2. </w:t>
            </w:r>
          </w:p>
        </w:tc>
        <w:tc>
          <w:tcPr>
            <w:tcW w:w="7939"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Проект «Педагогический универум» </w:t>
            </w:r>
          </w:p>
        </w:tc>
        <w:tc>
          <w:tcPr>
            <w:tcW w:w="562"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55" w:right="0" w:firstLine="0"/>
              <w:jc w:val="left"/>
            </w:pPr>
            <w:r>
              <w:t xml:space="preserve">44 </w:t>
            </w:r>
          </w:p>
        </w:tc>
      </w:tr>
      <w:tr w:rsidR="005E6F24">
        <w:trPr>
          <w:trHeight w:val="286"/>
        </w:trPr>
        <w:tc>
          <w:tcPr>
            <w:tcW w:w="84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60" w:firstLine="0"/>
              <w:jc w:val="center"/>
            </w:pPr>
            <w:r>
              <w:t xml:space="preserve">5.3. </w:t>
            </w:r>
          </w:p>
        </w:tc>
        <w:tc>
          <w:tcPr>
            <w:tcW w:w="7939"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Проект «Proдвижение цифры» </w:t>
            </w:r>
          </w:p>
        </w:tc>
        <w:tc>
          <w:tcPr>
            <w:tcW w:w="562"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55" w:right="0" w:firstLine="0"/>
              <w:jc w:val="left"/>
            </w:pPr>
            <w:r>
              <w:t xml:space="preserve">48 </w:t>
            </w:r>
          </w:p>
        </w:tc>
      </w:tr>
      <w:tr w:rsidR="005E6F24">
        <w:trPr>
          <w:trHeight w:val="286"/>
        </w:trPr>
        <w:tc>
          <w:tcPr>
            <w:tcW w:w="84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60" w:firstLine="0"/>
              <w:jc w:val="center"/>
            </w:pPr>
            <w:r>
              <w:t xml:space="preserve">5.4. </w:t>
            </w:r>
          </w:p>
        </w:tc>
        <w:tc>
          <w:tcPr>
            <w:tcW w:w="7939"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Проект «Школа самореализации» </w:t>
            </w:r>
          </w:p>
        </w:tc>
        <w:tc>
          <w:tcPr>
            <w:tcW w:w="562"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55" w:right="0" w:firstLine="0"/>
              <w:jc w:val="left"/>
            </w:pPr>
            <w:r>
              <w:t xml:space="preserve">53 </w:t>
            </w:r>
          </w:p>
        </w:tc>
      </w:tr>
      <w:tr w:rsidR="005E6F24">
        <w:trPr>
          <w:trHeight w:val="286"/>
        </w:trPr>
        <w:tc>
          <w:tcPr>
            <w:tcW w:w="84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60" w:firstLine="0"/>
              <w:jc w:val="center"/>
            </w:pPr>
            <w:r>
              <w:t xml:space="preserve">5.5. </w:t>
            </w:r>
          </w:p>
        </w:tc>
        <w:tc>
          <w:tcPr>
            <w:tcW w:w="7939"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Проект «Старт в будущее»  </w:t>
            </w:r>
          </w:p>
        </w:tc>
        <w:tc>
          <w:tcPr>
            <w:tcW w:w="562"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55" w:right="0" w:firstLine="0"/>
              <w:jc w:val="left"/>
            </w:pPr>
            <w:r>
              <w:t xml:space="preserve">58 </w:t>
            </w:r>
          </w:p>
        </w:tc>
      </w:tr>
      <w:tr w:rsidR="005E6F24">
        <w:trPr>
          <w:trHeight w:val="286"/>
        </w:trPr>
        <w:tc>
          <w:tcPr>
            <w:tcW w:w="84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58" w:firstLine="0"/>
              <w:jc w:val="center"/>
            </w:pPr>
            <w:r>
              <w:t xml:space="preserve">6. </w:t>
            </w:r>
          </w:p>
        </w:tc>
        <w:tc>
          <w:tcPr>
            <w:tcW w:w="7939"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pPr>
            <w:r>
              <w:t xml:space="preserve">Критерии и показатели результативности реализации программы развития </w:t>
            </w:r>
          </w:p>
        </w:tc>
        <w:tc>
          <w:tcPr>
            <w:tcW w:w="562"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55" w:right="0" w:firstLine="0"/>
              <w:jc w:val="left"/>
            </w:pPr>
            <w:r>
              <w:t xml:space="preserve">63 </w:t>
            </w:r>
          </w:p>
        </w:tc>
      </w:tr>
      <w:tr w:rsidR="005E6F24">
        <w:trPr>
          <w:trHeight w:val="288"/>
        </w:trPr>
        <w:tc>
          <w:tcPr>
            <w:tcW w:w="84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58" w:firstLine="0"/>
              <w:jc w:val="center"/>
            </w:pPr>
            <w:r>
              <w:t xml:space="preserve">7. </w:t>
            </w:r>
          </w:p>
        </w:tc>
        <w:tc>
          <w:tcPr>
            <w:tcW w:w="7939"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Управление реализацией программы</w:t>
            </w:r>
            <w:r>
              <w:rPr>
                <w:color w:val="FF0000"/>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55" w:right="0" w:firstLine="0"/>
              <w:jc w:val="left"/>
            </w:pPr>
            <w:r>
              <w:t xml:space="preserve">75 </w:t>
            </w:r>
          </w:p>
        </w:tc>
      </w:tr>
    </w:tbl>
    <w:p w:rsidR="005E6F24" w:rsidRDefault="008F3623">
      <w:pPr>
        <w:spacing w:after="0" w:line="259" w:lineRule="auto"/>
        <w:ind w:left="67" w:right="0" w:firstLine="0"/>
        <w:jc w:val="center"/>
      </w:pPr>
      <w:r>
        <w:rPr>
          <w:b/>
          <w:sz w:val="28"/>
        </w:rPr>
        <w:t xml:space="preserve"> </w:t>
      </w:r>
    </w:p>
    <w:p w:rsidR="005E6F24" w:rsidRDefault="008F3623">
      <w:pPr>
        <w:spacing w:after="0" w:line="259" w:lineRule="auto"/>
        <w:ind w:left="67" w:right="0" w:firstLine="0"/>
        <w:jc w:val="center"/>
      </w:pPr>
      <w:r>
        <w:rPr>
          <w:b/>
          <w:sz w:val="28"/>
        </w:rPr>
        <w:t xml:space="preserve"> </w:t>
      </w:r>
    </w:p>
    <w:p w:rsidR="005E6F24" w:rsidRDefault="008F3623">
      <w:pPr>
        <w:spacing w:after="0" w:line="259" w:lineRule="auto"/>
        <w:ind w:left="67" w:right="0" w:firstLine="0"/>
        <w:jc w:val="center"/>
      </w:pPr>
      <w:r>
        <w:rPr>
          <w:b/>
          <w:sz w:val="28"/>
        </w:rPr>
        <w:t xml:space="preserve"> </w:t>
      </w:r>
    </w:p>
    <w:p w:rsidR="005E6F24" w:rsidRDefault="008F3623">
      <w:pPr>
        <w:spacing w:after="0" w:line="259" w:lineRule="auto"/>
        <w:ind w:left="67" w:right="0" w:firstLine="0"/>
        <w:jc w:val="center"/>
      </w:pPr>
      <w:r>
        <w:rPr>
          <w:b/>
          <w:sz w:val="28"/>
        </w:rPr>
        <w:t xml:space="preserve"> </w:t>
      </w:r>
    </w:p>
    <w:p w:rsidR="005E6F24" w:rsidRDefault="008F3623">
      <w:pPr>
        <w:spacing w:after="0" w:line="259" w:lineRule="auto"/>
        <w:ind w:left="67" w:right="0" w:firstLine="0"/>
        <w:jc w:val="center"/>
      </w:pPr>
      <w:r>
        <w:rPr>
          <w:b/>
          <w:sz w:val="28"/>
        </w:rPr>
        <w:t xml:space="preserve"> </w:t>
      </w:r>
    </w:p>
    <w:p w:rsidR="005E6F24" w:rsidRDefault="008F3623">
      <w:pPr>
        <w:spacing w:after="0" w:line="259" w:lineRule="auto"/>
        <w:ind w:left="67" w:right="0" w:firstLine="0"/>
        <w:jc w:val="center"/>
      </w:pPr>
      <w:r>
        <w:rPr>
          <w:b/>
          <w:sz w:val="28"/>
        </w:rPr>
        <w:t xml:space="preserve"> </w:t>
      </w:r>
    </w:p>
    <w:p w:rsidR="005E6F24" w:rsidRDefault="008F3623">
      <w:pPr>
        <w:spacing w:after="0" w:line="259" w:lineRule="auto"/>
        <w:ind w:left="67" w:right="0" w:firstLine="0"/>
        <w:jc w:val="center"/>
      </w:pPr>
      <w:r>
        <w:rPr>
          <w:b/>
          <w:sz w:val="28"/>
        </w:rPr>
        <w:t xml:space="preserve"> </w:t>
      </w:r>
    </w:p>
    <w:p w:rsidR="005E6F24" w:rsidRDefault="008F3623">
      <w:pPr>
        <w:spacing w:after="0" w:line="259" w:lineRule="auto"/>
        <w:ind w:left="67" w:right="0" w:firstLine="0"/>
        <w:jc w:val="center"/>
      </w:pPr>
      <w:r>
        <w:rPr>
          <w:b/>
          <w:sz w:val="28"/>
        </w:rPr>
        <w:t xml:space="preserve"> </w:t>
      </w:r>
    </w:p>
    <w:p w:rsidR="005E6F24" w:rsidRDefault="008F3623">
      <w:pPr>
        <w:spacing w:after="0" w:line="259" w:lineRule="auto"/>
        <w:ind w:left="67" w:right="0" w:firstLine="0"/>
        <w:jc w:val="center"/>
      </w:pPr>
      <w:r>
        <w:rPr>
          <w:b/>
          <w:sz w:val="28"/>
        </w:rPr>
        <w:t xml:space="preserve"> </w:t>
      </w:r>
    </w:p>
    <w:p w:rsidR="005E6F24" w:rsidRDefault="008F3623">
      <w:pPr>
        <w:spacing w:after="0" w:line="259" w:lineRule="auto"/>
        <w:ind w:left="67" w:right="0" w:firstLine="0"/>
        <w:jc w:val="center"/>
      </w:pPr>
      <w:r>
        <w:rPr>
          <w:b/>
          <w:sz w:val="28"/>
        </w:rPr>
        <w:t xml:space="preserve"> </w:t>
      </w:r>
    </w:p>
    <w:p w:rsidR="005E6F24" w:rsidRDefault="008F3623">
      <w:pPr>
        <w:spacing w:after="0" w:line="259" w:lineRule="auto"/>
        <w:ind w:left="67" w:right="0" w:firstLine="0"/>
        <w:jc w:val="center"/>
      </w:pPr>
      <w:r>
        <w:rPr>
          <w:b/>
          <w:sz w:val="28"/>
        </w:rPr>
        <w:t xml:space="preserve"> </w:t>
      </w:r>
    </w:p>
    <w:p w:rsidR="005E6F24" w:rsidRDefault="008F3623">
      <w:pPr>
        <w:spacing w:after="0" w:line="259" w:lineRule="auto"/>
        <w:ind w:left="67" w:right="0" w:firstLine="0"/>
        <w:jc w:val="center"/>
      </w:pPr>
      <w:r>
        <w:rPr>
          <w:b/>
          <w:sz w:val="28"/>
        </w:rPr>
        <w:t xml:space="preserve"> </w:t>
      </w:r>
    </w:p>
    <w:p w:rsidR="005E6F24" w:rsidRDefault="008F3623">
      <w:pPr>
        <w:spacing w:after="0" w:line="259" w:lineRule="auto"/>
        <w:ind w:left="67" w:right="0" w:firstLine="0"/>
        <w:jc w:val="center"/>
      </w:pPr>
      <w:r>
        <w:rPr>
          <w:b/>
          <w:sz w:val="28"/>
        </w:rPr>
        <w:t xml:space="preserve"> </w:t>
      </w:r>
    </w:p>
    <w:p w:rsidR="005E6F24" w:rsidRDefault="008F3623">
      <w:pPr>
        <w:spacing w:after="0" w:line="259" w:lineRule="auto"/>
        <w:ind w:left="67" w:right="0" w:firstLine="0"/>
        <w:jc w:val="center"/>
      </w:pPr>
      <w:r>
        <w:rPr>
          <w:b/>
          <w:sz w:val="28"/>
        </w:rPr>
        <w:t xml:space="preserve"> </w:t>
      </w:r>
    </w:p>
    <w:p w:rsidR="005E6F24" w:rsidRDefault="008F3623">
      <w:pPr>
        <w:spacing w:after="0" w:line="259" w:lineRule="auto"/>
        <w:ind w:left="67" w:right="0" w:firstLine="0"/>
        <w:jc w:val="center"/>
      </w:pPr>
      <w:r>
        <w:rPr>
          <w:b/>
          <w:sz w:val="28"/>
        </w:rPr>
        <w:t xml:space="preserve"> </w:t>
      </w:r>
    </w:p>
    <w:p w:rsidR="005E6F24" w:rsidRDefault="008F3623">
      <w:pPr>
        <w:spacing w:after="0" w:line="259" w:lineRule="auto"/>
        <w:ind w:left="67" w:right="0" w:firstLine="0"/>
        <w:jc w:val="center"/>
      </w:pPr>
      <w:r>
        <w:rPr>
          <w:b/>
          <w:sz w:val="28"/>
        </w:rPr>
        <w:lastRenderedPageBreak/>
        <w:t xml:space="preserve"> </w:t>
      </w:r>
    </w:p>
    <w:p w:rsidR="005E6F24" w:rsidRPr="0047609E" w:rsidRDefault="008F3623">
      <w:pPr>
        <w:spacing w:after="11" w:line="271" w:lineRule="auto"/>
        <w:ind w:left="2847" w:right="0" w:hanging="50"/>
        <w:jc w:val="left"/>
        <w:rPr>
          <w:i/>
          <w:sz w:val="36"/>
          <w:szCs w:val="36"/>
        </w:rPr>
      </w:pPr>
      <w:r w:rsidRPr="0047609E">
        <w:rPr>
          <w:b/>
          <w:i/>
          <w:sz w:val="36"/>
          <w:szCs w:val="36"/>
        </w:rPr>
        <w:t xml:space="preserve">1. ПАСПОРТ ПРОГРАММЫ РАЗВИТИЯ  ОБРАЗОВАТЕЛЬНОГО УЧРЕЖДЕНИЯ </w:t>
      </w:r>
    </w:p>
    <w:p w:rsidR="005E6F24" w:rsidRDefault="008F3623">
      <w:pPr>
        <w:spacing w:after="0" w:line="259" w:lineRule="auto"/>
        <w:ind w:left="762" w:right="0" w:firstLine="0"/>
        <w:jc w:val="center"/>
      </w:pPr>
      <w:r>
        <w:rPr>
          <w:b/>
        </w:rPr>
        <w:t xml:space="preserve"> </w:t>
      </w:r>
    </w:p>
    <w:tbl>
      <w:tblPr>
        <w:tblStyle w:val="TableGrid"/>
        <w:tblW w:w="10005" w:type="dxa"/>
        <w:tblInd w:w="5" w:type="dxa"/>
        <w:tblCellMar>
          <w:top w:w="140" w:type="dxa"/>
          <w:left w:w="79" w:type="dxa"/>
          <w:right w:w="19" w:type="dxa"/>
        </w:tblCellMar>
        <w:tblLook w:val="04A0" w:firstRow="1" w:lastRow="0" w:firstColumn="1" w:lastColumn="0" w:noHBand="0" w:noVBand="1"/>
      </w:tblPr>
      <w:tblGrid>
        <w:gridCol w:w="3399"/>
        <w:gridCol w:w="6606"/>
      </w:tblGrid>
      <w:tr w:rsidR="005E6F24">
        <w:trPr>
          <w:trHeight w:val="720"/>
        </w:trPr>
        <w:tc>
          <w:tcPr>
            <w:tcW w:w="3399" w:type="dxa"/>
            <w:tcBorders>
              <w:top w:val="single" w:sz="4" w:space="0" w:color="000000"/>
              <w:left w:val="single" w:sz="4" w:space="0" w:color="000000"/>
              <w:bottom w:val="single" w:sz="4" w:space="0" w:color="000000"/>
              <w:right w:val="single" w:sz="4" w:space="0" w:color="000000"/>
            </w:tcBorders>
          </w:tcPr>
          <w:p w:rsidR="005E6F24" w:rsidRPr="0047609E" w:rsidRDefault="008F3623">
            <w:pPr>
              <w:spacing w:after="0" w:line="259" w:lineRule="auto"/>
              <w:ind w:right="62" w:firstLine="0"/>
              <w:jc w:val="center"/>
              <w:rPr>
                <w:sz w:val="36"/>
                <w:szCs w:val="36"/>
              </w:rPr>
            </w:pPr>
            <w:r w:rsidRPr="0047609E">
              <w:rPr>
                <w:sz w:val="36"/>
                <w:szCs w:val="36"/>
              </w:rPr>
              <w:t xml:space="preserve">Наименование программы </w:t>
            </w:r>
          </w:p>
        </w:tc>
        <w:tc>
          <w:tcPr>
            <w:tcW w:w="6606" w:type="dxa"/>
            <w:tcBorders>
              <w:top w:val="single" w:sz="4" w:space="0" w:color="000000"/>
              <w:left w:val="single" w:sz="4" w:space="0" w:color="000000"/>
              <w:bottom w:val="single" w:sz="4" w:space="0" w:color="000000"/>
              <w:right w:val="single" w:sz="4" w:space="0" w:color="000000"/>
            </w:tcBorders>
          </w:tcPr>
          <w:p w:rsidR="0047609E" w:rsidRDefault="0047609E">
            <w:pPr>
              <w:spacing w:after="0" w:line="259" w:lineRule="auto"/>
              <w:ind w:right="0" w:firstLine="0"/>
              <w:jc w:val="center"/>
              <w:rPr>
                <w:sz w:val="36"/>
                <w:szCs w:val="36"/>
              </w:rPr>
            </w:pPr>
            <w:r w:rsidRPr="0047609E">
              <w:rPr>
                <w:sz w:val="36"/>
                <w:szCs w:val="36"/>
              </w:rPr>
              <w:t>Программа развития МБОУ «Новоазовская школа№3»</w:t>
            </w:r>
          </w:p>
          <w:p w:rsidR="0047609E" w:rsidRDefault="0047609E">
            <w:pPr>
              <w:spacing w:after="0" w:line="259" w:lineRule="auto"/>
              <w:ind w:right="0" w:firstLine="0"/>
              <w:jc w:val="center"/>
              <w:rPr>
                <w:sz w:val="36"/>
                <w:szCs w:val="36"/>
              </w:rPr>
            </w:pPr>
            <w:r w:rsidRPr="0047609E">
              <w:rPr>
                <w:sz w:val="36"/>
                <w:szCs w:val="36"/>
              </w:rPr>
              <w:t xml:space="preserve"> </w:t>
            </w:r>
            <w:r>
              <w:rPr>
                <w:sz w:val="36"/>
                <w:szCs w:val="36"/>
              </w:rPr>
              <w:t xml:space="preserve"> на 2023-2028</w:t>
            </w:r>
            <w:r w:rsidR="008F3623" w:rsidRPr="0047609E">
              <w:rPr>
                <w:sz w:val="36"/>
                <w:szCs w:val="36"/>
              </w:rPr>
              <w:t>гг.</w:t>
            </w:r>
          </w:p>
          <w:p w:rsidR="005E6F24" w:rsidRPr="0047609E" w:rsidRDefault="008F3623">
            <w:pPr>
              <w:spacing w:after="0" w:line="259" w:lineRule="auto"/>
              <w:ind w:right="0" w:firstLine="0"/>
              <w:jc w:val="center"/>
              <w:rPr>
                <w:sz w:val="36"/>
                <w:szCs w:val="36"/>
              </w:rPr>
            </w:pPr>
            <w:r w:rsidRPr="0047609E">
              <w:rPr>
                <w:sz w:val="36"/>
                <w:szCs w:val="36"/>
              </w:rPr>
              <w:t xml:space="preserve"> «От успеха в школе – к успеху в жизни» </w:t>
            </w:r>
          </w:p>
        </w:tc>
      </w:tr>
      <w:tr w:rsidR="005E6F24">
        <w:trPr>
          <w:trHeight w:val="12180"/>
        </w:trPr>
        <w:tc>
          <w:tcPr>
            <w:tcW w:w="3399"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0" w:firstLine="0"/>
              <w:jc w:val="left"/>
            </w:pPr>
            <w:r>
              <w:lastRenderedPageBreak/>
              <w:t xml:space="preserve">Основания для разработки программы </w:t>
            </w:r>
          </w:p>
        </w:tc>
        <w:tc>
          <w:tcPr>
            <w:tcW w:w="6606" w:type="dxa"/>
            <w:tcBorders>
              <w:top w:val="single" w:sz="4" w:space="0" w:color="000000"/>
              <w:left w:val="single" w:sz="4" w:space="0" w:color="000000"/>
              <w:bottom w:val="single" w:sz="4" w:space="0" w:color="000000"/>
              <w:right w:val="single" w:sz="4" w:space="0" w:color="000000"/>
            </w:tcBorders>
          </w:tcPr>
          <w:p w:rsidR="005E6F24" w:rsidRDefault="008F3623">
            <w:pPr>
              <w:spacing w:after="51" w:line="252" w:lineRule="auto"/>
              <w:ind w:right="57" w:firstLine="0"/>
            </w:pPr>
            <w:r>
              <w:t xml:space="preserve">Программа развития МБОУ Новоазовская школа №3 (далее – Школа) опирается на принципы государственной и региональной политики в сфере образования, соотносится с приоритетами и стратегическими задачами, выделенными в нормативноправовых документах международного, федерального и регионального уровней. Главными основаниями для разработки Программы развития стали: </w:t>
            </w:r>
          </w:p>
          <w:p w:rsidR="005E6F24" w:rsidRDefault="008F3623" w:rsidP="008F682D">
            <w:pPr>
              <w:numPr>
                <w:ilvl w:val="0"/>
                <w:numId w:val="33"/>
              </w:numPr>
              <w:spacing w:after="0" w:line="259" w:lineRule="auto"/>
              <w:ind w:right="0" w:firstLine="0"/>
            </w:pPr>
            <w:r>
              <w:t xml:space="preserve">Конвенция о правах ребенка;  </w:t>
            </w:r>
          </w:p>
          <w:p w:rsidR="005E6F24" w:rsidRDefault="008F3623" w:rsidP="008F682D">
            <w:pPr>
              <w:numPr>
                <w:ilvl w:val="0"/>
                <w:numId w:val="33"/>
              </w:numPr>
              <w:spacing w:after="0" w:line="259" w:lineRule="auto"/>
              <w:ind w:right="0" w:firstLine="0"/>
            </w:pPr>
            <w:r>
              <w:t xml:space="preserve">Конституция Российской Федерации;  </w:t>
            </w:r>
          </w:p>
          <w:p w:rsidR="005E6F24" w:rsidRDefault="008F3623" w:rsidP="008F682D">
            <w:pPr>
              <w:numPr>
                <w:ilvl w:val="0"/>
                <w:numId w:val="33"/>
              </w:numPr>
              <w:spacing w:after="19" w:line="279" w:lineRule="auto"/>
              <w:ind w:right="0" w:firstLine="0"/>
            </w:pPr>
            <w:r>
              <w:t xml:space="preserve">Федеральный закон от 29 декабря 2012 г. № 273-ФЗ «Об образовании в Российской Федерации» </w:t>
            </w:r>
          </w:p>
          <w:p w:rsidR="005E6F24" w:rsidRDefault="008F3623" w:rsidP="008F682D">
            <w:pPr>
              <w:numPr>
                <w:ilvl w:val="0"/>
                <w:numId w:val="33"/>
              </w:numPr>
              <w:spacing w:after="32" w:line="249" w:lineRule="auto"/>
              <w:ind w:right="0" w:firstLine="0"/>
            </w:pPr>
            <w:r>
              <w:t xml:space="preserve">Государственная программа Российской Федерации "Развитие образования", утвержденная постановлением Правительства Российской Федерации от 26 декабря 2017 № 1642 Подпрограмма: "Развитие дошкольного и общего образования"  </w:t>
            </w:r>
          </w:p>
          <w:p w:rsidR="005E6F24" w:rsidRDefault="008F3623">
            <w:pPr>
              <w:spacing w:after="22" w:line="259" w:lineRule="auto"/>
              <w:ind w:right="0" w:firstLine="0"/>
              <w:jc w:val="left"/>
            </w:pPr>
            <w:r>
              <w:t xml:space="preserve">Федеральные проекты:  </w:t>
            </w:r>
          </w:p>
          <w:p w:rsidR="005E6F24" w:rsidRDefault="008F3623">
            <w:pPr>
              <w:spacing w:after="22" w:line="259" w:lineRule="auto"/>
              <w:ind w:right="0" w:firstLine="0"/>
              <w:jc w:val="left"/>
            </w:pPr>
            <w:r>
              <w:t xml:space="preserve">− "Современная школа"  </w:t>
            </w:r>
          </w:p>
          <w:p w:rsidR="005E6F24" w:rsidRDefault="008F3623">
            <w:pPr>
              <w:spacing w:after="22" w:line="259" w:lineRule="auto"/>
              <w:ind w:right="0" w:firstLine="0"/>
              <w:jc w:val="left"/>
            </w:pPr>
            <w:r>
              <w:t xml:space="preserve">− "Учитель будущего"  </w:t>
            </w:r>
          </w:p>
          <w:p w:rsidR="005E6F24" w:rsidRDefault="008F3623">
            <w:pPr>
              <w:spacing w:after="22" w:line="259" w:lineRule="auto"/>
              <w:ind w:right="0" w:firstLine="0"/>
              <w:jc w:val="left"/>
            </w:pPr>
            <w:r>
              <w:t xml:space="preserve">− "Успех каждого ребенка" </w:t>
            </w:r>
          </w:p>
          <w:p w:rsidR="005E6F24" w:rsidRDefault="008F3623">
            <w:pPr>
              <w:spacing w:after="21" w:line="259" w:lineRule="auto"/>
              <w:ind w:right="0" w:firstLine="0"/>
              <w:jc w:val="left"/>
            </w:pPr>
            <w:r>
              <w:t xml:space="preserve"> − "Цифровая образовательная среда"  </w:t>
            </w:r>
          </w:p>
          <w:p w:rsidR="005E6F24" w:rsidRDefault="008F3623">
            <w:pPr>
              <w:spacing w:after="43" w:line="259" w:lineRule="auto"/>
              <w:ind w:right="0" w:firstLine="0"/>
              <w:jc w:val="left"/>
            </w:pPr>
            <w:r>
              <w:t xml:space="preserve"> − "Социальная активность"  </w:t>
            </w:r>
          </w:p>
          <w:p w:rsidR="005E6F24" w:rsidRDefault="008F3623" w:rsidP="008F682D">
            <w:pPr>
              <w:numPr>
                <w:ilvl w:val="0"/>
                <w:numId w:val="33"/>
              </w:numPr>
              <w:spacing w:after="0" w:line="259" w:lineRule="auto"/>
              <w:ind w:right="0" w:firstLine="0"/>
            </w:pPr>
            <w:r>
              <w:t xml:space="preserve">Приказ Минобрнауки России от 22 марта 2019 г. № 21н </w:t>
            </w:r>
          </w:p>
          <w:p w:rsidR="005E6F24" w:rsidRDefault="008F3623">
            <w:pPr>
              <w:spacing w:after="44" w:line="258" w:lineRule="auto"/>
              <w:ind w:left="286" w:right="63" w:firstLine="0"/>
            </w:pPr>
            <w:r>
              <w:t xml:space="preserve">«Об утверждении Порядка формирования и функционирования инновационной инфраструктуры в системе образования»  </w:t>
            </w:r>
          </w:p>
          <w:p w:rsidR="005E6F24" w:rsidRDefault="008F3623" w:rsidP="008F682D">
            <w:pPr>
              <w:numPr>
                <w:ilvl w:val="0"/>
                <w:numId w:val="33"/>
              </w:numPr>
              <w:spacing w:after="47" w:line="255" w:lineRule="auto"/>
              <w:ind w:right="0" w:firstLine="0"/>
            </w:pPr>
            <w:r>
              <w:t xml:space="preserve">Паспорт национального проекта «Образование», утвержденный на заседании президиума Совета при Президенте Российской Федерации по стратегическому развитию и национальным проектам 24 декабря 2018 года  </w:t>
            </w:r>
            <w:r>
              <w:rPr>
                <w:rFonts w:ascii="Segoe UI Symbol" w:eastAsia="Segoe UI Symbol" w:hAnsi="Segoe UI Symbol" w:cs="Segoe UI Symbol"/>
              </w:rPr>
              <w:t>•</w:t>
            </w:r>
            <w:r>
              <w:rPr>
                <w:rFonts w:ascii="Arial" w:eastAsia="Arial" w:hAnsi="Arial" w:cs="Arial"/>
              </w:rPr>
              <w:t xml:space="preserve"> </w:t>
            </w:r>
            <w:r>
              <w:t xml:space="preserve">Указ Президента Российской Федерации №204 «О национальных целях и стратегических задачах развития Российской Федерации до 2024 года», от 07.05.2018 </w:t>
            </w:r>
          </w:p>
          <w:p w:rsidR="005E6F24" w:rsidRDefault="008F3623" w:rsidP="008F682D">
            <w:pPr>
              <w:numPr>
                <w:ilvl w:val="0"/>
                <w:numId w:val="33"/>
              </w:numPr>
              <w:spacing w:after="46" w:line="239" w:lineRule="auto"/>
              <w:ind w:right="0" w:firstLine="0"/>
            </w:pPr>
            <w:r>
              <w:t xml:space="preserve">Стратегия развития воспитания в Российской Федерации на период до 2024г., утвержденная </w:t>
            </w:r>
          </w:p>
          <w:p w:rsidR="005E6F24" w:rsidRDefault="008F3623">
            <w:pPr>
              <w:spacing w:after="42" w:line="242" w:lineRule="auto"/>
              <w:ind w:left="286" w:right="61" w:firstLine="0"/>
            </w:pPr>
            <w:r>
              <w:t xml:space="preserve">распоряжением Правительства РФ от 29 .05.2015№o996-р  </w:t>
            </w:r>
            <w:r>
              <w:rPr>
                <w:rFonts w:ascii="Segoe UI Symbol" w:eastAsia="Segoe UI Symbol" w:hAnsi="Segoe UI Symbol" w:cs="Segoe UI Symbol"/>
              </w:rPr>
              <w:t>•</w:t>
            </w:r>
            <w:r>
              <w:rPr>
                <w:rFonts w:ascii="Arial" w:eastAsia="Arial" w:hAnsi="Arial" w:cs="Arial"/>
              </w:rPr>
              <w:t xml:space="preserve"> </w:t>
            </w:r>
            <w:r>
              <w:t xml:space="preserve">Постановление Правительства РФ от 27.06.2016 № 584 "Об особенностях применения профессиональных стандартов в части требований, обязательных для применения государственными внебюджетными фондами Российской Федерации, государственными или </w:t>
            </w:r>
          </w:p>
          <w:p w:rsidR="005E6F24" w:rsidRDefault="008F3623">
            <w:pPr>
              <w:spacing w:after="0" w:line="259" w:lineRule="auto"/>
              <w:ind w:left="286" w:right="0" w:firstLine="0"/>
              <w:jc w:val="left"/>
            </w:pPr>
            <w:r>
              <w:t xml:space="preserve">муниципальными учреждениями, </w:t>
            </w:r>
          </w:p>
        </w:tc>
      </w:tr>
    </w:tbl>
    <w:p w:rsidR="005E6F24" w:rsidRDefault="005E6F24">
      <w:pPr>
        <w:spacing w:after="0" w:line="259" w:lineRule="auto"/>
        <w:ind w:left="-1133" w:right="200" w:firstLine="0"/>
        <w:jc w:val="left"/>
      </w:pPr>
    </w:p>
    <w:tbl>
      <w:tblPr>
        <w:tblStyle w:val="TableGrid"/>
        <w:tblW w:w="10005" w:type="dxa"/>
        <w:tblInd w:w="5" w:type="dxa"/>
        <w:tblCellMar>
          <w:top w:w="159" w:type="dxa"/>
          <w:left w:w="79" w:type="dxa"/>
          <w:right w:w="19" w:type="dxa"/>
        </w:tblCellMar>
        <w:tblLook w:val="04A0" w:firstRow="1" w:lastRow="0" w:firstColumn="1" w:lastColumn="0" w:noHBand="0" w:noVBand="1"/>
      </w:tblPr>
      <w:tblGrid>
        <w:gridCol w:w="3399"/>
        <w:gridCol w:w="6606"/>
      </w:tblGrid>
      <w:tr w:rsidR="005E6F24">
        <w:trPr>
          <w:trHeight w:val="9805"/>
        </w:trPr>
        <w:tc>
          <w:tcPr>
            <w:tcW w:w="3399" w:type="dxa"/>
            <w:tcBorders>
              <w:top w:val="single" w:sz="4" w:space="0" w:color="000000"/>
              <w:left w:val="single" w:sz="4" w:space="0" w:color="000000"/>
              <w:bottom w:val="single" w:sz="4" w:space="0" w:color="000000"/>
              <w:right w:val="single" w:sz="4" w:space="0" w:color="000000"/>
            </w:tcBorders>
          </w:tcPr>
          <w:p w:rsidR="005E6F24" w:rsidRDefault="005E6F24">
            <w:pPr>
              <w:spacing w:after="160" w:line="259" w:lineRule="auto"/>
              <w:ind w:right="0" w:firstLine="0"/>
              <w:jc w:val="left"/>
            </w:pPr>
          </w:p>
        </w:tc>
        <w:tc>
          <w:tcPr>
            <w:tcW w:w="6606" w:type="dxa"/>
            <w:tcBorders>
              <w:top w:val="single" w:sz="4" w:space="0" w:color="000000"/>
              <w:left w:val="single" w:sz="4" w:space="0" w:color="000000"/>
              <w:bottom w:val="single" w:sz="4" w:space="0" w:color="000000"/>
              <w:right w:val="single" w:sz="4" w:space="0" w:color="000000"/>
            </w:tcBorders>
          </w:tcPr>
          <w:p w:rsidR="005E6F24" w:rsidRDefault="008F3623" w:rsidP="008F682D">
            <w:pPr>
              <w:numPr>
                <w:ilvl w:val="0"/>
                <w:numId w:val="34"/>
              </w:numPr>
              <w:spacing w:after="51" w:line="252" w:lineRule="auto"/>
              <w:ind w:right="62" w:firstLine="0"/>
            </w:pPr>
            <w: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  </w:t>
            </w:r>
          </w:p>
          <w:p w:rsidR="005E6F24" w:rsidRDefault="008F3623" w:rsidP="008F682D">
            <w:pPr>
              <w:numPr>
                <w:ilvl w:val="0"/>
                <w:numId w:val="34"/>
              </w:numPr>
              <w:spacing w:after="43" w:line="259" w:lineRule="auto"/>
              <w:ind w:right="62" w:firstLine="0"/>
            </w:pPr>
            <w:r>
              <w:t xml:space="preserve">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Министерства образования и науки Российской Федерации от 19.12.2014 г. № 1598; </w:t>
            </w:r>
          </w:p>
          <w:p w:rsidR="005E6F24" w:rsidRDefault="008F3623" w:rsidP="008F682D">
            <w:pPr>
              <w:numPr>
                <w:ilvl w:val="0"/>
                <w:numId w:val="34"/>
              </w:numPr>
              <w:spacing w:after="51" w:line="252" w:lineRule="auto"/>
              <w:ind w:right="62" w:firstLine="0"/>
            </w:pPr>
            <w:r>
              <w:t xml:space="preserve">Приказ Министерства просвещения РФ от 31.05.2021 № 286 «Об утверждении федерального государственного образовательного стандарта начального общего образования»; </w:t>
            </w:r>
          </w:p>
          <w:p w:rsidR="005E6F24" w:rsidRDefault="008F3623" w:rsidP="008F682D">
            <w:pPr>
              <w:numPr>
                <w:ilvl w:val="0"/>
                <w:numId w:val="34"/>
              </w:numPr>
              <w:spacing w:after="22" w:line="277" w:lineRule="auto"/>
              <w:ind w:right="62" w:firstLine="0"/>
            </w:pPr>
            <w:r>
              <w:t xml:space="preserve">Приказ Министерства просвещения РФ от 31.05.2021 № 287  «Об утверждении федерального государственного образовательного </w:t>
            </w:r>
            <w:r>
              <w:tab/>
              <w:t xml:space="preserve">стандарта </w:t>
            </w:r>
            <w:r>
              <w:tab/>
              <w:t xml:space="preserve">основного </w:t>
            </w:r>
            <w:r>
              <w:tab/>
              <w:t xml:space="preserve">общего образования»; </w:t>
            </w:r>
          </w:p>
          <w:p w:rsidR="005E6F24" w:rsidRDefault="008F3623" w:rsidP="008F682D">
            <w:pPr>
              <w:numPr>
                <w:ilvl w:val="0"/>
                <w:numId w:val="34"/>
              </w:numPr>
              <w:spacing w:after="51" w:line="252" w:lineRule="auto"/>
              <w:ind w:right="62" w:firstLine="0"/>
            </w:pPr>
            <w:r>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г. № 1897;  </w:t>
            </w:r>
          </w:p>
          <w:p w:rsidR="005E6F24" w:rsidRDefault="008F3623" w:rsidP="008F682D">
            <w:pPr>
              <w:numPr>
                <w:ilvl w:val="0"/>
                <w:numId w:val="34"/>
              </w:numPr>
              <w:spacing w:after="46" w:line="252" w:lineRule="auto"/>
              <w:ind w:right="62" w:firstLine="0"/>
            </w:pPr>
            <w:r>
              <w:t xml:space="preserve">Федеральный государственный образовательный стандарт среднего (полного) общего образования, утвержденный приказом Министерства образования и науки Российской Федерации от 07.06.2013 г. № 24480; </w:t>
            </w:r>
          </w:p>
          <w:p w:rsidR="005E6F24" w:rsidRDefault="008F3623" w:rsidP="008F682D">
            <w:pPr>
              <w:numPr>
                <w:ilvl w:val="0"/>
                <w:numId w:val="34"/>
              </w:numPr>
              <w:spacing w:after="5" w:line="259" w:lineRule="auto"/>
              <w:ind w:right="62" w:firstLine="0"/>
            </w:pPr>
            <w:r>
              <w:t xml:space="preserve">Устав Новоазовская школа№3; </w:t>
            </w:r>
          </w:p>
          <w:p w:rsidR="005E6F24" w:rsidRDefault="008F3623" w:rsidP="008F682D">
            <w:pPr>
              <w:numPr>
                <w:ilvl w:val="0"/>
                <w:numId w:val="34"/>
              </w:numPr>
              <w:spacing w:after="0" w:line="279" w:lineRule="auto"/>
              <w:ind w:right="62" w:firstLine="0"/>
            </w:pPr>
            <w:r>
              <w:t xml:space="preserve">Локальные акты, регламентирующие деятельность МБОУ Новоазовская школа №3. </w:t>
            </w:r>
          </w:p>
          <w:p w:rsidR="005E6F24" w:rsidRDefault="008F3623">
            <w:pPr>
              <w:spacing w:after="0" w:line="259" w:lineRule="auto"/>
              <w:ind w:right="0" w:firstLine="0"/>
              <w:jc w:val="left"/>
            </w:pPr>
            <w:r>
              <w:t xml:space="preserve"> </w:t>
            </w:r>
          </w:p>
        </w:tc>
      </w:tr>
    </w:tbl>
    <w:p w:rsidR="005E6F24" w:rsidRDefault="005E6F24">
      <w:pPr>
        <w:spacing w:after="0" w:line="259" w:lineRule="auto"/>
        <w:ind w:left="-1133" w:right="200" w:firstLine="0"/>
        <w:jc w:val="left"/>
      </w:pPr>
    </w:p>
    <w:tbl>
      <w:tblPr>
        <w:tblStyle w:val="TableGrid"/>
        <w:tblW w:w="10005" w:type="dxa"/>
        <w:tblInd w:w="5" w:type="dxa"/>
        <w:tblCellMar>
          <w:top w:w="46" w:type="dxa"/>
          <w:left w:w="5" w:type="dxa"/>
        </w:tblCellMar>
        <w:tblLook w:val="04A0" w:firstRow="1" w:lastRow="0" w:firstColumn="1" w:lastColumn="0" w:noHBand="0" w:noVBand="1"/>
      </w:tblPr>
      <w:tblGrid>
        <w:gridCol w:w="3399"/>
        <w:gridCol w:w="6606"/>
      </w:tblGrid>
      <w:tr w:rsidR="005E6F24">
        <w:trPr>
          <w:trHeight w:val="8291"/>
        </w:trPr>
        <w:tc>
          <w:tcPr>
            <w:tcW w:w="3399"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79" w:lineRule="auto"/>
              <w:ind w:left="2" w:right="540" w:firstLine="0"/>
              <w:jc w:val="left"/>
            </w:pPr>
            <w:r>
              <w:lastRenderedPageBreak/>
              <w:t xml:space="preserve">Период и этапы реализации Программы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tc>
        <w:tc>
          <w:tcPr>
            <w:tcW w:w="6606" w:type="dxa"/>
            <w:tcBorders>
              <w:top w:val="single" w:sz="4" w:space="0" w:color="000000"/>
              <w:left w:val="single" w:sz="4" w:space="0" w:color="000000"/>
              <w:bottom w:val="single" w:sz="4" w:space="0" w:color="000000"/>
              <w:right w:val="single" w:sz="4" w:space="0" w:color="000000"/>
            </w:tcBorders>
          </w:tcPr>
          <w:p w:rsidR="005E6F24" w:rsidRDefault="008F3623">
            <w:pPr>
              <w:spacing w:after="13" w:line="259" w:lineRule="auto"/>
              <w:ind w:right="0" w:firstLine="0"/>
              <w:jc w:val="left"/>
            </w:pPr>
            <w:r>
              <w:t xml:space="preserve">2023-2028 годы </w:t>
            </w:r>
          </w:p>
          <w:p w:rsidR="005E6F24" w:rsidRDefault="008F3623">
            <w:pPr>
              <w:spacing w:after="17" w:line="259" w:lineRule="auto"/>
              <w:ind w:right="0" w:firstLine="0"/>
              <w:jc w:val="left"/>
            </w:pPr>
            <w:r>
              <w:t xml:space="preserve">2023-2024 – подготовительный (организационный) </w:t>
            </w:r>
          </w:p>
          <w:p w:rsidR="005E6F24" w:rsidRDefault="008F3623">
            <w:pPr>
              <w:spacing w:after="23" w:line="259" w:lineRule="auto"/>
              <w:ind w:right="0" w:firstLine="0"/>
              <w:jc w:val="left"/>
            </w:pPr>
            <w:r>
              <w:t xml:space="preserve">Разработка плана реализации программы 2023-2028.  </w:t>
            </w:r>
          </w:p>
          <w:p w:rsidR="005E6F24" w:rsidRDefault="008F3623">
            <w:pPr>
              <w:spacing w:after="22" w:line="259" w:lineRule="auto"/>
              <w:ind w:right="0" w:firstLine="0"/>
              <w:jc w:val="left"/>
            </w:pPr>
            <w:r>
              <w:t xml:space="preserve">Внедрение обновленных ФГОС НОО и ФГОС ООО. </w:t>
            </w:r>
          </w:p>
          <w:p w:rsidR="005E6F24" w:rsidRDefault="008F3623">
            <w:pPr>
              <w:spacing w:after="23" w:line="259" w:lineRule="auto"/>
              <w:ind w:right="0" w:firstLine="0"/>
              <w:jc w:val="left"/>
            </w:pPr>
            <w:r>
              <w:t xml:space="preserve">Внедрение Профессионального стандарта </w:t>
            </w:r>
          </w:p>
          <w:p w:rsidR="005E6F24" w:rsidRDefault="008F3623">
            <w:pPr>
              <w:spacing w:after="0" w:line="273" w:lineRule="auto"/>
              <w:ind w:right="913" w:firstLine="0"/>
              <w:jc w:val="left"/>
            </w:pPr>
            <w:r>
              <w:t xml:space="preserve">“Педагог”, Национальной системы учительского роста.  2023-2025 – основной (внедренческий) Реализация проектов Программы.  </w:t>
            </w:r>
          </w:p>
          <w:p w:rsidR="005E6F24" w:rsidRDefault="008F3623">
            <w:pPr>
              <w:spacing w:after="0" w:line="283" w:lineRule="auto"/>
              <w:ind w:right="0" w:firstLine="0"/>
              <w:jc w:val="left"/>
            </w:pPr>
            <w:r>
              <w:t xml:space="preserve">Проведение </w:t>
            </w:r>
            <w:r>
              <w:tab/>
              <w:t xml:space="preserve">мероприятий, </w:t>
            </w:r>
            <w:r>
              <w:tab/>
              <w:t xml:space="preserve">направленных </w:t>
            </w:r>
            <w:r>
              <w:tab/>
              <w:t xml:space="preserve">на </w:t>
            </w:r>
            <w:r>
              <w:tab/>
              <w:t xml:space="preserve">реализацию Программы. </w:t>
            </w:r>
          </w:p>
          <w:p w:rsidR="005E6F24" w:rsidRDefault="008F3623">
            <w:pPr>
              <w:spacing w:after="1" w:line="278" w:lineRule="auto"/>
              <w:ind w:right="0" w:firstLine="0"/>
            </w:pPr>
            <w:r>
              <w:t xml:space="preserve">Мониторинг и экспертиза промежуточных результатов реализации Программы.  </w:t>
            </w:r>
          </w:p>
          <w:p w:rsidR="005E6F24" w:rsidRDefault="008F3623">
            <w:pPr>
              <w:spacing w:after="0" w:line="259" w:lineRule="auto"/>
              <w:ind w:right="0" w:firstLine="0"/>
              <w:jc w:val="left"/>
            </w:pPr>
            <w:r>
              <w:t xml:space="preserve">Повышение квалификации и переподготовка кадров.  </w:t>
            </w:r>
          </w:p>
          <w:p w:rsidR="005E6F24" w:rsidRDefault="008F3623">
            <w:pPr>
              <w:spacing w:after="6" w:line="258" w:lineRule="auto"/>
              <w:ind w:right="7" w:firstLine="0"/>
            </w:pPr>
            <w:r>
              <w:t xml:space="preserve">Развитие внешнего взаимодействия школы с социальными партнерами, органами местного самоуправления с целью оптимизации образовательного процесса. </w:t>
            </w:r>
          </w:p>
          <w:p w:rsidR="005E6F24" w:rsidRDefault="008F3623">
            <w:pPr>
              <w:spacing w:after="0" w:line="275" w:lineRule="auto"/>
              <w:ind w:right="0" w:firstLine="0"/>
              <w:jc w:val="left"/>
            </w:pPr>
            <w:r>
              <w:t xml:space="preserve">Формирование </w:t>
            </w:r>
            <w:r>
              <w:tab/>
              <w:t xml:space="preserve">банка </w:t>
            </w:r>
            <w:r>
              <w:tab/>
              <w:t xml:space="preserve">методических </w:t>
            </w:r>
            <w:r>
              <w:tab/>
              <w:t xml:space="preserve">материалов, совершенствование </w:t>
            </w:r>
            <w:r>
              <w:tab/>
              <w:t xml:space="preserve">развивающей </w:t>
            </w:r>
            <w:r>
              <w:tab/>
              <w:t xml:space="preserve">среды, </w:t>
            </w:r>
            <w:r>
              <w:tab/>
              <w:t xml:space="preserve">пополнение материально-технической базы. </w:t>
            </w:r>
          </w:p>
          <w:p w:rsidR="005E6F24" w:rsidRDefault="008F3623">
            <w:pPr>
              <w:spacing w:after="23" w:line="259" w:lineRule="auto"/>
              <w:ind w:right="0" w:firstLine="0"/>
              <w:jc w:val="left"/>
            </w:pPr>
            <w:r>
              <w:t xml:space="preserve">2027-2028 – заключительный (аналитический) </w:t>
            </w:r>
          </w:p>
          <w:p w:rsidR="005E6F24" w:rsidRDefault="008F3623">
            <w:pPr>
              <w:spacing w:after="0" w:line="246" w:lineRule="auto"/>
              <w:ind w:right="5" w:firstLine="0"/>
            </w:pPr>
            <w:r>
              <w:t xml:space="preserve">Информационно-аналитическая деятельность. Сбор оценка материалов, сопоставление показателей ОУ за период до и после внедрения обновлений, анализ воздействия инновационных технологий, выявление отрицательных и положительных тенденций реализации программы развития, трансляция передового педагогического опыта.  </w:t>
            </w:r>
          </w:p>
          <w:p w:rsidR="005E6F24" w:rsidRDefault="008F3623">
            <w:pPr>
              <w:spacing w:after="0" w:line="259" w:lineRule="auto"/>
              <w:ind w:right="6" w:firstLine="0"/>
            </w:pPr>
            <w:r>
              <w:t xml:space="preserve">Подведение итогов и научное системное осмысление результатов реализации программы, тиражирование накопленного опыта; выявление инновационного потенциала дальнейшего развития школы; постановка задач нового уровня. </w:t>
            </w:r>
          </w:p>
        </w:tc>
      </w:tr>
      <w:tr w:rsidR="005E6F24">
        <w:trPr>
          <w:trHeight w:val="2773"/>
        </w:trPr>
        <w:tc>
          <w:tcPr>
            <w:tcW w:w="3399"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0" w:firstLine="0"/>
              <w:jc w:val="left"/>
            </w:pPr>
            <w:r>
              <w:t xml:space="preserve">Миссия ОУ  </w:t>
            </w:r>
          </w:p>
        </w:tc>
        <w:tc>
          <w:tcPr>
            <w:tcW w:w="6606"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4" w:firstLine="708"/>
            </w:pPr>
            <w:r>
              <w:t xml:space="preserve">Удовлетворение потребности личности и общества в доступном и качественном образовании на основе реализации принципов целостности, непрерывности и преемственности программ общего и дополнительного образования при активном внедрении в практику работы школы личностноориентированного подхода, культурологического, компетентностного подхода, вариативности образовательной среды, профилизации обучения, информатизации образовательного пространства, здоровьесбережения всех участников образовательного процесса.   </w:t>
            </w:r>
          </w:p>
        </w:tc>
      </w:tr>
    </w:tbl>
    <w:p w:rsidR="005E6F24" w:rsidRDefault="005E6F24">
      <w:pPr>
        <w:spacing w:after="0" w:line="259" w:lineRule="auto"/>
        <w:ind w:left="-1133" w:right="200" w:firstLine="0"/>
      </w:pPr>
    </w:p>
    <w:tbl>
      <w:tblPr>
        <w:tblStyle w:val="TableGrid"/>
        <w:tblW w:w="10005" w:type="dxa"/>
        <w:tblInd w:w="5" w:type="dxa"/>
        <w:tblCellMar>
          <w:top w:w="59" w:type="dxa"/>
          <w:left w:w="5" w:type="dxa"/>
        </w:tblCellMar>
        <w:tblLook w:val="04A0" w:firstRow="1" w:lastRow="0" w:firstColumn="1" w:lastColumn="0" w:noHBand="0" w:noVBand="1"/>
      </w:tblPr>
      <w:tblGrid>
        <w:gridCol w:w="3399"/>
        <w:gridCol w:w="6606"/>
      </w:tblGrid>
      <w:tr w:rsidR="005E6F24">
        <w:trPr>
          <w:trHeight w:val="4782"/>
        </w:trPr>
        <w:tc>
          <w:tcPr>
            <w:tcW w:w="3399"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0" w:firstLine="0"/>
              <w:jc w:val="left"/>
            </w:pPr>
            <w:r>
              <w:lastRenderedPageBreak/>
              <w:t xml:space="preserve">Концепция Программы </w:t>
            </w:r>
          </w:p>
        </w:tc>
        <w:tc>
          <w:tcPr>
            <w:tcW w:w="6606" w:type="dxa"/>
            <w:tcBorders>
              <w:top w:val="single" w:sz="4" w:space="0" w:color="000000"/>
              <w:left w:val="single" w:sz="4" w:space="0" w:color="000000"/>
              <w:bottom w:val="single" w:sz="4" w:space="0" w:color="000000"/>
              <w:right w:val="single" w:sz="4" w:space="0" w:color="000000"/>
            </w:tcBorders>
          </w:tcPr>
          <w:p w:rsidR="005E6F24" w:rsidRDefault="008F3623">
            <w:pPr>
              <w:spacing w:after="23" w:line="259" w:lineRule="auto"/>
              <w:ind w:right="0" w:firstLine="0"/>
              <w:jc w:val="left"/>
            </w:pPr>
            <w:r>
              <w:t xml:space="preserve">Концепция развития школы </w:t>
            </w:r>
          </w:p>
          <w:p w:rsidR="005E6F24" w:rsidRDefault="008F3623" w:rsidP="008F682D">
            <w:pPr>
              <w:numPr>
                <w:ilvl w:val="0"/>
                <w:numId w:val="35"/>
              </w:numPr>
              <w:spacing w:after="37" w:line="246" w:lineRule="auto"/>
              <w:ind w:right="6" w:firstLine="0"/>
            </w:pPr>
            <w:r>
              <w:t xml:space="preserve">разработана в соответствии с основными направлениями государственной политики России в области образования, с государственными стандартами образования, стратегией развития воспитания, нормативными документами в сфере образования федерального, регионального и муниципального уровня и Уставом школы; </w:t>
            </w:r>
          </w:p>
          <w:p w:rsidR="005E6F24" w:rsidRDefault="008F3623" w:rsidP="008F682D">
            <w:pPr>
              <w:numPr>
                <w:ilvl w:val="0"/>
                <w:numId w:val="35"/>
              </w:numPr>
              <w:spacing w:after="0" w:line="278" w:lineRule="auto"/>
              <w:ind w:right="6" w:firstLine="0"/>
            </w:pPr>
            <w:r>
              <w:t xml:space="preserve">предусматривает совершенствование учебно-воспитательной, научно-методической, организационно-управленческой сфер деятельности школы; </w:t>
            </w:r>
          </w:p>
          <w:p w:rsidR="005E6F24" w:rsidRDefault="008F3623" w:rsidP="008F682D">
            <w:pPr>
              <w:numPr>
                <w:ilvl w:val="0"/>
                <w:numId w:val="35"/>
              </w:numPr>
              <w:spacing w:after="0" w:line="259" w:lineRule="auto"/>
              <w:ind w:right="6" w:firstLine="0"/>
            </w:pPr>
            <w:r>
              <w:t xml:space="preserve">исходит из того, что учащийся является полноценным субъектом учебно-воспитательного процесса, он живет в том микросоциуме, которым является школа, поэтому главная задача педагогического коллектива состоит не только в совершенствовании собственно образовательного процесса, но и в организации полноценной, продуманной в деталях жизнедеятельности обучающихся. </w:t>
            </w:r>
          </w:p>
        </w:tc>
      </w:tr>
      <w:tr w:rsidR="005E6F24">
        <w:trPr>
          <w:trHeight w:val="1666"/>
        </w:trPr>
        <w:tc>
          <w:tcPr>
            <w:tcW w:w="3399"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0" w:firstLine="0"/>
              <w:jc w:val="left"/>
            </w:pPr>
            <w:r>
              <w:t xml:space="preserve">Цель программы </w:t>
            </w:r>
          </w:p>
        </w:tc>
        <w:tc>
          <w:tcPr>
            <w:tcW w:w="6606"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4" w:firstLine="0"/>
            </w:pPr>
            <w:r>
              <w:t xml:space="preserve">Создать условия для устойчивого развития единой образовательной среды школы в соответствии со стратегией развития российского образования и достижения высокого качества образования, для развития потенциальных возможностей каждого учащегося и педагога, обеспечивающих их успех в жизни и деятельности.  </w:t>
            </w:r>
          </w:p>
        </w:tc>
      </w:tr>
      <w:tr w:rsidR="005E6F24">
        <w:trPr>
          <w:trHeight w:val="7463"/>
        </w:trPr>
        <w:tc>
          <w:tcPr>
            <w:tcW w:w="3399"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69" w:firstLine="0"/>
              <w:jc w:val="left"/>
            </w:pPr>
            <w:r>
              <w:t xml:space="preserve">Основные направления и задачи </w:t>
            </w:r>
          </w:p>
        </w:tc>
        <w:tc>
          <w:tcPr>
            <w:tcW w:w="6606" w:type="dxa"/>
            <w:tcBorders>
              <w:top w:val="single" w:sz="4" w:space="0" w:color="000000"/>
              <w:left w:val="single" w:sz="4" w:space="0" w:color="000000"/>
              <w:bottom w:val="single" w:sz="4" w:space="0" w:color="000000"/>
              <w:right w:val="single" w:sz="4" w:space="0" w:color="000000"/>
            </w:tcBorders>
          </w:tcPr>
          <w:p w:rsidR="005E6F24" w:rsidRDefault="008F3623" w:rsidP="008F682D">
            <w:pPr>
              <w:numPr>
                <w:ilvl w:val="0"/>
                <w:numId w:val="36"/>
              </w:numPr>
              <w:spacing w:line="269" w:lineRule="auto"/>
              <w:ind w:right="3" w:firstLine="0"/>
            </w:pPr>
            <w:r>
              <w:t xml:space="preserve">Повышение качества образования посредством обновления содержания общеобразовательных программ, использования инновационных технологий обучения и воспитания обучающихся и достижение ими образовательных результатов, необходимых для успешной социализации.  </w:t>
            </w:r>
          </w:p>
          <w:p w:rsidR="005E6F24" w:rsidRDefault="008F3623" w:rsidP="008F682D">
            <w:pPr>
              <w:numPr>
                <w:ilvl w:val="0"/>
                <w:numId w:val="36"/>
              </w:numPr>
              <w:spacing w:after="0" w:line="259" w:lineRule="auto"/>
              <w:ind w:right="3" w:firstLine="0"/>
            </w:pPr>
            <w:r>
              <w:t xml:space="preserve">Обеспечение </w:t>
            </w:r>
            <w:r>
              <w:tab/>
              <w:t xml:space="preserve">непрерывного </w:t>
            </w:r>
            <w:r>
              <w:tab/>
              <w:t>профессионально-</w:t>
            </w:r>
          </w:p>
          <w:p w:rsidR="005E6F24" w:rsidRDefault="008F3623">
            <w:pPr>
              <w:spacing w:after="25" w:line="258" w:lineRule="auto"/>
              <w:ind w:left="142" w:right="8" w:firstLine="0"/>
            </w:pPr>
            <w:r>
              <w:t xml:space="preserve">личностного развития педагогических кадров путём внедрения национальной системы профессионального роста педагогических работников. </w:t>
            </w:r>
          </w:p>
          <w:p w:rsidR="005E6F24" w:rsidRDefault="008F3623" w:rsidP="008F682D">
            <w:pPr>
              <w:numPr>
                <w:ilvl w:val="0"/>
                <w:numId w:val="36"/>
              </w:numPr>
              <w:spacing w:after="39" w:line="246" w:lineRule="auto"/>
              <w:ind w:right="3" w:firstLine="0"/>
            </w:pPr>
            <w:r>
              <w:t xml:space="preserve">Совершенствование информационно-образовательной среды школы через создание современной и безопасной цифровой образовательной среды, обеспечивающей формирование ценности к саморазвитию и самообразованию у обучающихся, широкое внедрение дистанционных образовательных технологий.  </w:t>
            </w:r>
          </w:p>
          <w:p w:rsidR="005E6F24" w:rsidRDefault="008F3623" w:rsidP="008F682D">
            <w:pPr>
              <w:numPr>
                <w:ilvl w:val="0"/>
                <w:numId w:val="36"/>
              </w:numPr>
              <w:spacing w:after="2" w:line="279" w:lineRule="auto"/>
              <w:ind w:right="3" w:firstLine="0"/>
            </w:pPr>
            <w:r>
              <w:t xml:space="preserve">Развитие эффективной системы сопровождения высокомотивированных и талантливых детей. </w:t>
            </w:r>
          </w:p>
          <w:p w:rsidR="005E6F24" w:rsidRDefault="008F3623" w:rsidP="008F682D">
            <w:pPr>
              <w:numPr>
                <w:ilvl w:val="0"/>
                <w:numId w:val="36"/>
              </w:numPr>
              <w:spacing w:after="41" w:line="245" w:lineRule="auto"/>
              <w:ind w:right="3" w:firstLine="0"/>
            </w:pPr>
            <w:r>
              <w:t xml:space="preserve">Формирование устойчивой эффективной системы внеурочной деятельности и дополнительного образования детей и обеспечение ее интеграции с основным образованием через организацию работы с образовательными организациями и организациями города Сургута научной, технической, инновационной, культурной, спортивной, художественной, творческой направленности.  </w:t>
            </w:r>
          </w:p>
          <w:p w:rsidR="005E6F24" w:rsidRDefault="008F3623" w:rsidP="008F682D">
            <w:pPr>
              <w:numPr>
                <w:ilvl w:val="0"/>
                <w:numId w:val="36"/>
              </w:numPr>
              <w:spacing w:after="0" w:line="259" w:lineRule="auto"/>
              <w:ind w:right="3" w:firstLine="0"/>
            </w:pPr>
            <w:r>
              <w:t>Совершенствование здоровьесберегающей среды школы. 7.</w:t>
            </w:r>
            <w:r>
              <w:rPr>
                <w:rFonts w:ascii="Arial" w:eastAsia="Arial" w:hAnsi="Arial" w:cs="Arial"/>
              </w:rPr>
              <w:t xml:space="preserve"> </w:t>
            </w:r>
            <w:r>
              <w:t xml:space="preserve">Развитие инфраструктуры, обновление </w:t>
            </w:r>
            <w:r>
              <w:lastRenderedPageBreak/>
              <w:t xml:space="preserve">материальнотехнической базы школы в соответствии с необходимыми </w:t>
            </w:r>
          </w:p>
        </w:tc>
      </w:tr>
    </w:tbl>
    <w:p w:rsidR="005E6F24" w:rsidRDefault="005E6F24">
      <w:pPr>
        <w:spacing w:after="0" w:line="259" w:lineRule="auto"/>
        <w:ind w:left="-1133" w:right="200" w:firstLine="0"/>
      </w:pPr>
    </w:p>
    <w:tbl>
      <w:tblPr>
        <w:tblStyle w:val="TableGrid"/>
        <w:tblW w:w="10005" w:type="dxa"/>
        <w:tblInd w:w="5" w:type="dxa"/>
        <w:tblCellMar>
          <w:top w:w="64" w:type="dxa"/>
          <w:left w:w="79" w:type="dxa"/>
        </w:tblCellMar>
        <w:tblLook w:val="04A0" w:firstRow="1" w:lastRow="0" w:firstColumn="1" w:lastColumn="0" w:noHBand="0" w:noVBand="1"/>
      </w:tblPr>
      <w:tblGrid>
        <w:gridCol w:w="3399"/>
        <w:gridCol w:w="6606"/>
      </w:tblGrid>
      <w:tr w:rsidR="005E6F24">
        <w:trPr>
          <w:trHeight w:val="850"/>
        </w:trPr>
        <w:tc>
          <w:tcPr>
            <w:tcW w:w="3399" w:type="dxa"/>
            <w:tcBorders>
              <w:top w:val="single" w:sz="4" w:space="0" w:color="000000"/>
              <w:left w:val="single" w:sz="4" w:space="0" w:color="000000"/>
              <w:bottom w:val="single" w:sz="4" w:space="0" w:color="000000"/>
              <w:right w:val="single" w:sz="4" w:space="0" w:color="000000"/>
            </w:tcBorders>
          </w:tcPr>
          <w:p w:rsidR="005E6F24" w:rsidRDefault="005E6F24">
            <w:pPr>
              <w:spacing w:after="160" w:line="259" w:lineRule="auto"/>
              <w:ind w:right="0" w:firstLine="0"/>
              <w:jc w:val="left"/>
            </w:pPr>
          </w:p>
        </w:tc>
        <w:tc>
          <w:tcPr>
            <w:tcW w:w="6606"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70" w:right="0" w:firstLine="0"/>
            </w:pPr>
            <w:r>
              <w:t xml:space="preserve">условиями, требованиями к организации получения современного качественного образования.  </w:t>
            </w:r>
          </w:p>
        </w:tc>
      </w:tr>
      <w:tr w:rsidR="005E6F24">
        <w:trPr>
          <w:trHeight w:val="12592"/>
        </w:trPr>
        <w:tc>
          <w:tcPr>
            <w:tcW w:w="3399"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0" w:firstLine="0"/>
              <w:jc w:val="left"/>
            </w:pPr>
            <w:r>
              <w:lastRenderedPageBreak/>
              <w:t xml:space="preserve">Ожидаемые результаты </w:t>
            </w:r>
          </w:p>
        </w:tc>
        <w:tc>
          <w:tcPr>
            <w:tcW w:w="6606" w:type="dxa"/>
            <w:tcBorders>
              <w:top w:val="single" w:sz="4" w:space="0" w:color="000000"/>
              <w:left w:val="single" w:sz="4" w:space="0" w:color="000000"/>
              <w:bottom w:val="single" w:sz="4" w:space="0" w:color="000000"/>
              <w:right w:val="single" w:sz="4" w:space="0" w:color="000000"/>
            </w:tcBorders>
          </w:tcPr>
          <w:p w:rsidR="005E6F24" w:rsidRDefault="008F3623" w:rsidP="008F682D">
            <w:pPr>
              <w:numPr>
                <w:ilvl w:val="0"/>
                <w:numId w:val="37"/>
              </w:numPr>
              <w:spacing w:after="0" w:line="246" w:lineRule="auto"/>
              <w:ind w:right="78" w:firstLine="0"/>
            </w:pPr>
            <w:r>
              <w:t xml:space="preserve">Созданы необходимые условия для реализации основных образовательных программ начального, основного, среднего общего образования, адаптированных образовательных программ начального общего образования для детей с ОВЗ в соответствии с требованиями ФГОС общего образования, том числе третьего поколения. </w:t>
            </w:r>
          </w:p>
          <w:p w:rsidR="005E6F24" w:rsidRDefault="008F3623" w:rsidP="008F682D">
            <w:pPr>
              <w:numPr>
                <w:ilvl w:val="0"/>
                <w:numId w:val="37"/>
              </w:numPr>
              <w:spacing w:after="0" w:line="278" w:lineRule="auto"/>
              <w:ind w:right="78" w:firstLine="0"/>
            </w:pPr>
            <w:r>
              <w:t xml:space="preserve">Повышен показатель среднего уровня качества образования обучающихся на 0,8 %.  </w:t>
            </w:r>
          </w:p>
          <w:p w:rsidR="005E6F24" w:rsidRDefault="008F3623" w:rsidP="008F682D">
            <w:pPr>
              <w:numPr>
                <w:ilvl w:val="0"/>
                <w:numId w:val="37"/>
              </w:numPr>
              <w:spacing w:after="0" w:line="251" w:lineRule="auto"/>
              <w:ind w:right="78" w:firstLine="0"/>
            </w:pPr>
            <w:r>
              <w:t>Организован образовательный процесс по реализации образовательных программ ,</w:t>
            </w:r>
            <w:r>
              <w:rPr>
                <w:rFonts w:ascii="Calibri" w:eastAsia="Calibri" w:hAnsi="Calibri" w:cs="Calibri"/>
              </w:rPr>
              <w:t xml:space="preserve"> </w:t>
            </w:r>
            <w:r>
              <w:t xml:space="preserve">универсального профиля с углубленным изучением химии биологии.   </w:t>
            </w:r>
          </w:p>
          <w:p w:rsidR="005E6F24" w:rsidRDefault="008F3623" w:rsidP="008F682D">
            <w:pPr>
              <w:numPr>
                <w:ilvl w:val="0"/>
                <w:numId w:val="37"/>
              </w:numPr>
              <w:spacing w:after="0" w:line="262" w:lineRule="auto"/>
              <w:ind w:right="78" w:firstLine="0"/>
            </w:pPr>
            <w:r>
              <w:t xml:space="preserve">Повышена профессиональная компетентность педагогов в применении продуктивных образовательных технологий, в том числе информационно-коммуникационных, цифровых образовательных технологий, направленных на формирование и развитие у обучающихся функциональной грамотности. 5. Внедрен профессиональный стандарт педагога в Школе. </w:t>
            </w:r>
          </w:p>
          <w:p w:rsidR="005E6F24" w:rsidRDefault="008F3623" w:rsidP="008F682D">
            <w:pPr>
              <w:numPr>
                <w:ilvl w:val="0"/>
                <w:numId w:val="38"/>
              </w:numPr>
              <w:spacing w:after="0" w:line="276" w:lineRule="auto"/>
              <w:ind w:right="81" w:firstLine="0"/>
            </w:pPr>
            <w:r>
              <w:t xml:space="preserve">Создана современная безопасная цифровая образовательная среда. </w:t>
            </w:r>
          </w:p>
          <w:p w:rsidR="005E6F24" w:rsidRDefault="008F3623" w:rsidP="008F682D">
            <w:pPr>
              <w:numPr>
                <w:ilvl w:val="0"/>
                <w:numId w:val="38"/>
              </w:numPr>
              <w:spacing w:after="0" w:line="258" w:lineRule="auto"/>
              <w:ind w:right="81" w:firstLine="0"/>
            </w:pPr>
            <w:r>
              <w:t xml:space="preserve">Увеличено  число обучающихся, занявших призовые места в конкурсных мероприятиях интеллектуальной, творческой и спортивной направленности, на 10%. </w:t>
            </w:r>
          </w:p>
          <w:p w:rsidR="005E6F24" w:rsidRDefault="008F3623" w:rsidP="008F682D">
            <w:pPr>
              <w:numPr>
                <w:ilvl w:val="0"/>
                <w:numId w:val="38"/>
              </w:numPr>
              <w:spacing w:after="0" w:line="264" w:lineRule="auto"/>
              <w:ind w:right="81" w:firstLine="0"/>
            </w:pPr>
            <w:r>
              <w:t xml:space="preserve">Реализована новая программа воспитания, повышен уровень эффективности воспитательных и профилактических систем и психолого-педагогического сопровождения образовательного процесса. </w:t>
            </w:r>
          </w:p>
          <w:p w:rsidR="005E6F24" w:rsidRDefault="008F3623" w:rsidP="008F682D">
            <w:pPr>
              <w:numPr>
                <w:ilvl w:val="0"/>
                <w:numId w:val="38"/>
              </w:numPr>
              <w:spacing w:after="36" w:line="248" w:lineRule="auto"/>
              <w:ind w:right="81" w:firstLine="0"/>
            </w:pPr>
            <w:r>
              <w:t xml:space="preserve">Функционирует на постоянной основе сбалансированная система внеурочной деятельности и дополнительного образования, создающая условия  для реализации личностного творческого потенциала и презентации творческих достижений обучающихся. </w:t>
            </w:r>
          </w:p>
          <w:p w:rsidR="005E6F24" w:rsidRDefault="008F3623" w:rsidP="008F682D">
            <w:pPr>
              <w:numPr>
                <w:ilvl w:val="0"/>
                <w:numId w:val="38"/>
              </w:numPr>
              <w:spacing w:after="45" w:line="238" w:lineRule="auto"/>
              <w:ind w:right="81" w:firstLine="0"/>
            </w:pPr>
            <w:r>
              <w:t xml:space="preserve">Расширена вариативность направлений внеурочной деятельности и дополнительного образования детей, достигнут целевой показатель охвата школьников дополнительными образовательными программами не менее  82 %. </w:t>
            </w:r>
          </w:p>
          <w:p w:rsidR="005E6F24" w:rsidRDefault="008F3623" w:rsidP="008F682D">
            <w:pPr>
              <w:numPr>
                <w:ilvl w:val="0"/>
                <w:numId w:val="38"/>
              </w:numPr>
              <w:spacing w:after="0" w:line="252" w:lineRule="auto"/>
              <w:ind w:right="81" w:firstLine="0"/>
            </w:pPr>
            <w:r>
              <w:t xml:space="preserve">Создана здоровьесберегающая образовательная среда, способствующая формированию культуры здорового образа жизни, совершенствованию работы системы социальнопсихологического сопровождения образовательного процесса. </w:t>
            </w:r>
          </w:p>
          <w:p w:rsidR="005E6F24" w:rsidRDefault="008F3623" w:rsidP="008F682D">
            <w:pPr>
              <w:numPr>
                <w:ilvl w:val="0"/>
                <w:numId w:val="38"/>
              </w:numPr>
              <w:spacing w:after="0" w:line="259" w:lineRule="auto"/>
              <w:ind w:right="81" w:firstLine="0"/>
            </w:pPr>
            <w:r>
              <w:t xml:space="preserve">Сохранен показатель высокого уровня удовлетворенности потребителей качеством образовательных услуг, предоставляемых школой. </w:t>
            </w:r>
          </w:p>
        </w:tc>
      </w:tr>
      <w:tr w:rsidR="005E6F24">
        <w:trPr>
          <w:trHeight w:val="446"/>
        </w:trPr>
        <w:tc>
          <w:tcPr>
            <w:tcW w:w="3399"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0" w:firstLine="0"/>
              <w:jc w:val="left"/>
            </w:pPr>
            <w:r>
              <w:t xml:space="preserve">Разработчики Программы </w:t>
            </w:r>
          </w:p>
        </w:tc>
        <w:tc>
          <w:tcPr>
            <w:tcW w:w="6606"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Рабочая группа, состоящая из: </w:t>
            </w:r>
          </w:p>
        </w:tc>
      </w:tr>
      <w:tr w:rsidR="005E6F24">
        <w:trPr>
          <w:trHeight w:val="1827"/>
        </w:trPr>
        <w:tc>
          <w:tcPr>
            <w:tcW w:w="3399" w:type="dxa"/>
            <w:tcBorders>
              <w:top w:val="single" w:sz="4" w:space="0" w:color="000000"/>
              <w:left w:val="single" w:sz="4" w:space="0" w:color="000000"/>
              <w:bottom w:val="single" w:sz="4" w:space="0" w:color="000000"/>
              <w:right w:val="single" w:sz="4" w:space="0" w:color="000000"/>
            </w:tcBorders>
          </w:tcPr>
          <w:p w:rsidR="005E6F24" w:rsidRDefault="005E6F24">
            <w:pPr>
              <w:spacing w:after="160" w:line="259" w:lineRule="auto"/>
              <w:ind w:right="0" w:firstLine="0"/>
              <w:jc w:val="left"/>
            </w:pPr>
          </w:p>
        </w:tc>
        <w:tc>
          <w:tcPr>
            <w:tcW w:w="6606" w:type="dxa"/>
            <w:tcBorders>
              <w:top w:val="single" w:sz="4" w:space="0" w:color="000000"/>
              <w:left w:val="single" w:sz="4" w:space="0" w:color="000000"/>
              <w:bottom w:val="single" w:sz="4" w:space="0" w:color="000000"/>
              <w:right w:val="single" w:sz="4" w:space="0" w:color="000000"/>
            </w:tcBorders>
          </w:tcPr>
          <w:p w:rsidR="005E6F24" w:rsidRDefault="008F3623">
            <w:pPr>
              <w:spacing w:after="23" w:line="259" w:lineRule="auto"/>
              <w:ind w:right="0" w:firstLine="0"/>
              <w:jc w:val="left"/>
            </w:pPr>
            <w:r>
              <w:t xml:space="preserve">Павлюк  А.П., директора школы; </w:t>
            </w:r>
          </w:p>
          <w:p w:rsidR="005E6F24" w:rsidRDefault="00FE010A" w:rsidP="008F3623">
            <w:pPr>
              <w:spacing w:after="22" w:line="259" w:lineRule="auto"/>
              <w:ind w:right="0" w:firstLine="0"/>
            </w:pPr>
            <w:r>
              <w:t xml:space="preserve">Котлярова Е. Е., заместителя директора по </w:t>
            </w:r>
            <w:r w:rsidR="008F3623">
              <w:t xml:space="preserve">ВР; </w:t>
            </w:r>
          </w:p>
          <w:p w:rsidR="005E6F24" w:rsidRDefault="00FE010A">
            <w:pPr>
              <w:spacing w:after="22" w:line="259" w:lineRule="auto"/>
              <w:ind w:right="0" w:firstLine="0"/>
              <w:jc w:val="left"/>
            </w:pPr>
            <w:r>
              <w:t>Зубчевской Е. Н.., заместителя директора по У</w:t>
            </w:r>
            <w:r w:rsidR="008F3623">
              <w:t xml:space="preserve">ВР; </w:t>
            </w:r>
          </w:p>
          <w:p w:rsidR="005E6F24" w:rsidRDefault="005E6F24">
            <w:pPr>
              <w:spacing w:after="0" w:line="259" w:lineRule="auto"/>
              <w:ind w:right="0" w:firstLine="0"/>
              <w:jc w:val="left"/>
            </w:pPr>
          </w:p>
        </w:tc>
      </w:tr>
      <w:tr w:rsidR="005E6F24">
        <w:trPr>
          <w:trHeight w:val="1827"/>
        </w:trPr>
        <w:tc>
          <w:tcPr>
            <w:tcW w:w="3399"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399" w:firstLine="0"/>
              <w:jc w:val="left"/>
            </w:pPr>
            <w:r>
              <w:t xml:space="preserve">Источники финансирования </w:t>
            </w:r>
          </w:p>
        </w:tc>
        <w:tc>
          <w:tcPr>
            <w:tcW w:w="6606"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59" w:firstLine="0"/>
            </w:pPr>
            <w:r>
              <w:t>Финансирование программы будет осуществляться из бюджетных и внебюджетных источников разного уровня, участие в грантовых конкурсах,</w:t>
            </w:r>
            <w:r w:rsidR="00FE010A">
              <w:t xml:space="preserve"> спонсорская помощь.</w:t>
            </w:r>
          </w:p>
        </w:tc>
      </w:tr>
      <w:tr w:rsidR="005E6F24">
        <w:trPr>
          <w:trHeight w:val="1550"/>
        </w:trPr>
        <w:tc>
          <w:tcPr>
            <w:tcW w:w="3399"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78" w:lineRule="auto"/>
              <w:ind w:left="2" w:right="82" w:firstLine="0"/>
              <w:jc w:val="left"/>
            </w:pPr>
            <w:r>
              <w:t xml:space="preserve">Система организации контроля за выполнением </w:t>
            </w:r>
          </w:p>
          <w:p w:rsidR="005E6F24" w:rsidRDefault="008F3623">
            <w:pPr>
              <w:spacing w:after="0" w:line="259" w:lineRule="auto"/>
              <w:ind w:left="2" w:right="0" w:firstLine="0"/>
              <w:jc w:val="left"/>
            </w:pPr>
            <w:r>
              <w:t xml:space="preserve">Программы </w:t>
            </w:r>
          </w:p>
        </w:tc>
        <w:tc>
          <w:tcPr>
            <w:tcW w:w="6606"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79" w:lineRule="auto"/>
              <w:ind w:right="64" w:firstLine="0"/>
            </w:pPr>
            <w:r>
              <w:t xml:space="preserve">Ежегодный мониторинг реализации Программы по выделенным направлениям Программы. Публичный отчет (ежегодно) на сайте школы. </w:t>
            </w:r>
          </w:p>
          <w:p w:rsidR="005E6F24" w:rsidRDefault="008F3623">
            <w:pPr>
              <w:spacing w:after="0" w:line="259" w:lineRule="auto"/>
              <w:ind w:right="0" w:firstLine="0"/>
            </w:pPr>
            <w:r>
              <w:t xml:space="preserve">Отчеты о реализации основных направлений и отдельных проектов Программы на педагогических советах. </w:t>
            </w:r>
          </w:p>
        </w:tc>
      </w:tr>
      <w:tr w:rsidR="005E6F24">
        <w:trPr>
          <w:trHeight w:val="722"/>
        </w:trPr>
        <w:tc>
          <w:tcPr>
            <w:tcW w:w="3399"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0" w:firstLine="0"/>
              <w:jc w:val="left"/>
            </w:pPr>
            <w:r>
              <w:rPr>
                <w:b/>
              </w:rPr>
              <w:t>Общие сведения об учреждении</w:t>
            </w:r>
            <w:r>
              <w:t xml:space="preserve"> </w:t>
            </w:r>
          </w:p>
        </w:tc>
        <w:tc>
          <w:tcPr>
            <w:tcW w:w="6606"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pPr>
            <w:r>
              <w:t>Муниципальное бюджетное общеоб</w:t>
            </w:r>
            <w:r w:rsidR="00FE010A">
              <w:t>разовательное учреждение Новоазовская</w:t>
            </w:r>
            <w:r>
              <w:t xml:space="preserve"> общео</w:t>
            </w:r>
            <w:r w:rsidR="00FE010A">
              <w:t>бразовательная школа №3»</w:t>
            </w:r>
          </w:p>
        </w:tc>
      </w:tr>
      <w:tr w:rsidR="005E6F24">
        <w:trPr>
          <w:trHeight w:val="996"/>
        </w:trPr>
        <w:tc>
          <w:tcPr>
            <w:tcW w:w="3399"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0" w:firstLine="0"/>
              <w:jc w:val="left"/>
            </w:pPr>
            <w:r>
              <w:rPr>
                <w:b/>
              </w:rPr>
              <w:t>Юридический адрес</w:t>
            </w:r>
            <w:r>
              <w:t xml:space="preserve"> </w:t>
            </w:r>
          </w:p>
        </w:tc>
        <w:tc>
          <w:tcPr>
            <w:tcW w:w="6606" w:type="dxa"/>
            <w:tcBorders>
              <w:top w:val="single" w:sz="4" w:space="0" w:color="000000"/>
              <w:left w:val="single" w:sz="4" w:space="0" w:color="000000"/>
              <w:bottom w:val="single" w:sz="4" w:space="0" w:color="000000"/>
              <w:right w:val="single" w:sz="4" w:space="0" w:color="000000"/>
            </w:tcBorders>
          </w:tcPr>
          <w:p w:rsidR="005E6F24" w:rsidRDefault="00FE010A">
            <w:pPr>
              <w:spacing w:after="0" w:line="279" w:lineRule="auto"/>
              <w:ind w:right="0" w:firstLine="0"/>
            </w:pPr>
            <w:r>
              <w:t xml:space="preserve">        , ДНР, ГО Новоазовск улица Речная дом 3</w:t>
            </w:r>
            <w:r w:rsidR="008F3623">
              <w:t xml:space="preserve">. телефон: </w:t>
            </w:r>
          </w:p>
          <w:p w:rsidR="005E6F24" w:rsidRDefault="005E6F24">
            <w:pPr>
              <w:spacing w:after="0" w:line="259" w:lineRule="auto"/>
              <w:ind w:right="0" w:firstLine="0"/>
              <w:jc w:val="left"/>
            </w:pPr>
          </w:p>
        </w:tc>
      </w:tr>
      <w:tr w:rsidR="005E6F24">
        <w:trPr>
          <w:trHeight w:val="722"/>
        </w:trPr>
        <w:tc>
          <w:tcPr>
            <w:tcW w:w="3399"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0" w:firstLine="0"/>
              <w:jc w:val="left"/>
            </w:pPr>
            <w:r>
              <w:rPr>
                <w:b/>
              </w:rPr>
              <w:t>Официальный сайт учреждения</w:t>
            </w:r>
            <w:r>
              <w:t xml:space="preserve"> </w:t>
            </w:r>
          </w:p>
        </w:tc>
        <w:tc>
          <w:tcPr>
            <w:tcW w:w="6606" w:type="dxa"/>
            <w:tcBorders>
              <w:top w:val="single" w:sz="4" w:space="0" w:color="000000"/>
              <w:left w:val="single" w:sz="4" w:space="0" w:color="000000"/>
              <w:bottom w:val="single" w:sz="4" w:space="0" w:color="000000"/>
              <w:right w:val="single" w:sz="4" w:space="0" w:color="000000"/>
            </w:tcBorders>
          </w:tcPr>
          <w:p w:rsidR="005E6F24" w:rsidRDefault="005E6F24">
            <w:pPr>
              <w:spacing w:after="0" w:line="259" w:lineRule="auto"/>
              <w:ind w:right="0" w:firstLine="0"/>
              <w:jc w:val="left"/>
            </w:pPr>
          </w:p>
        </w:tc>
      </w:tr>
      <w:tr w:rsidR="005E6F24">
        <w:trPr>
          <w:trHeight w:val="446"/>
        </w:trPr>
        <w:tc>
          <w:tcPr>
            <w:tcW w:w="3399"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0" w:firstLine="0"/>
              <w:jc w:val="left"/>
            </w:pPr>
            <w:r>
              <w:rPr>
                <w:b/>
              </w:rPr>
              <w:t>Директор школы</w:t>
            </w:r>
            <w:r>
              <w:t xml:space="preserve"> </w:t>
            </w:r>
          </w:p>
        </w:tc>
        <w:tc>
          <w:tcPr>
            <w:tcW w:w="6606" w:type="dxa"/>
            <w:tcBorders>
              <w:top w:val="single" w:sz="4" w:space="0" w:color="000000"/>
              <w:left w:val="single" w:sz="4" w:space="0" w:color="000000"/>
              <w:bottom w:val="single" w:sz="4" w:space="0" w:color="000000"/>
              <w:right w:val="single" w:sz="4" w:space="0" w:color="000000"/>
            </w:tcBorders>
          </w:tcPr>
          <w:p w:rsidR="005E6F24" w:rsidRDefault="00FE010A">
            <w:pPr>
              <w:spacing w:after="0" w:line="259" w:lineRule="auto"/>
              <w:ind w:right="0" w:firstLine="0"/>
              <w:jc w:val="left"/>
            </w:pPr>
            <w:r>
              <w:t>Павлюк Анджела Павловна</w:t>
            </w:r>
          </w:p>
        </w:tc>
      </w:tr>
      <w:tr w:rsidR="005E6F24">
        <w:trPr>
          <w:trHeight w:val="3483"/>
        </w:trPr>
        <w:tc>
          <w:tcPr>
            <w:tcW w:w="3399"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0" w:firstLine="0"/>
              <w:jc w:val="left"/>
            </w:pPr>
            <w:r>
              <w:rPr>
                <w:b/>
              </w:rPr>
              <w:t>Юридический статус учреждения</w:t>
            </w:r>
            <w:r>
              <w:t xml:space="preserve"> </w:t>
            </w:r>
          </w:p>
        </w:tc>
        <w:tc>
          <w:tcPr>
            <w:tcW w:w="6606"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48" w:lineRule="auto"/>
              <w:ind w:right="61" w:firstLine="0"/>
            </w:pPr>
            <w:r>
              <w:t xml:space="preserve">Школа является юридическим лицом, имеет печать с полным наименованием учреждения на русском языке, обладает обособленным имуществом, имеет самостоятельный баланс и лицевой счет, открытый в установленном порядке в финансовом органе муниципального образования  </w:t>
            </w:r>
          </w:p>
          <w:p w:rsidR="005E6F24" w:rsidRDefault="008F3623">
            <w:pPr>
              <w:spacing w:after="45" w:line="239" w:lineRule="auto"/>
              <w:ind w:right="0" w:firstLine="0"/>
            </w:pPr>
            <w:r>
              <w:t>Лицензия на право ведения образовате</w:t>
            </w:r>
            <w:r w:rsidR="00FE6658">
              <w:t xml:space="preserve">льной деятельности: серия             №, регистрационный №    </w:t>
            </w:r>
            <w:r>
              <w:t xml:space="preserve"> от </w:t>
            </w:r>
          </w:p>
          <w:p w:rsidR="005E6F24" w:rsidRDefault="00FE6658">
            <w:pPr>
              <w:spacing w:after="0" w:line="259" w:lineRule="auto"/>
              <w:ind w:right="0" w:firstLine="0"/>
              <w:jc w:val="left"/>
            </w:pPr>
            <w:r>
              <w:t xml:space="preserve">              </w:t>
            </w:r>
            <w:r w:rsidR="008F3623">
              <w:t xml:space="preserve"> года </w:t>
            </w:r>
          </w:p>
          <w:p w:rsidR="005E6F24" w:rsidRDefault="008F3623">
            <w:pPr>
              <w:tabs>
                <w:tab w:val="center" w:pos="1254"/>
                <w:tab w:val="center" w:pos="2196"/>
                <w:tab w:val="center" w:pos="2966"/>
                <w:tab w:val="center" w:pos="3992"/>
                <w:tab w:val="right" w:pos="6527"/>
              </w:tabs>
              <w:spacing w:after="29" w:line="259" w:lineRule="auto"/>
              <w:ind w:right="0" w:firstLine="0"/>
              <w:jc w:val="left"/>
            </w:pPr>
            <w:r>
              <w:t>Свидетельство государстве</w:t>
            </w:r>
            <w:r w:rsidR="00FE6658">
              <w:t xml:space="preserve">нной аккредитации: серия , регистрационный </w:t>
            </w:r>
            <w:r w:rsidR="00FE6658">
              <w:tab/>
              <w:t xml:space="preserve">№    </w:t>
            </w:r>
            <w:r>
              <w:t xml:space="preserve"> </w:t>
            </w:r>
            <w:r>
              <w:tab/>
              <w:t xml:space="preserve">утвержден </w:t>
            </w:r>
            <w:r>
              <w:tab/>
              <w:t xml:space="preserve">распоряжением </w:t>
            </w:r>
          </w:p>
          <w:p w:rsidR="005E6F24" w:rsidRDefault="008F3623">
            <w:pPr>
              <w:spacing w:after="0" w:line="259" w:lineRule="auto"/>
              <w:ind w:right="0" w:firstLine="0"/>
              <w:jc w:val="left"/>
            </w:pPr>
            <w:r>
              <w:t>Администраци</w:t>
            </w:r>
            <w:r w:rsidR="00FE6658">
              <w:t>и города от               г. №</w:t>
            </w:r>
            <w:r>
              <w:t xml:space="preserve"> </w:t>
            </w:r>
          </w:p>
        </w:tc>
      </w:tr>
    </w:tbl>
    <w:p w:rsidR="005E6F24" w:rsidRDefault="008F3623">
      <w:pPr>
        <w:spacing w:after="0" w:line="259" w:lineRule="auto"/>
        <w:ind w:left="5103" w:right="0" w:firstLine="0"/>
      </w:pPr>
      <w:r>
        <w:rPr>
          <w:b/>
        </w:rPr>
        <w:t xml:space="preserve"> </w:t>
      </w:r>
    </w:p>
    <w:p w:rsidR="005E6F24" w:rsidRDefault="008F3623">
      <w:pPr>
        <w:spacing w:after="0" w:line="259" w:lineRule="auto"/>
        <w:ind w:left="5103" w:right="0" w:firstLine="0"/>
      </w:pPr>
      <w:r>
        <w:rPr>
          <w:b/>
        </w:rPr>
        <w:t xml:space="preserve"> </w:t>
      </w:r>
    </w:p>
    <w:p w:rsidR="005E6F24" w:rsidRDefault="008F3623">
      <w:pPr>
        <w:spacing w:after="0" w:line="259" w:lineRule="auto"/>
        <w:ind w:left="5103" w:right="0" w:firstLine="0"/>
      </w:pPr>
      <w:r>
        <w:rPr>
          <w:b/>
        </w:rPr>
        <w:t xml:space="preserve"> </w:t>
      </w:r>
    </w:p>
    <w:p w:rsidR="005E6F24" w:rsidRDefault="008F3623">
      <w:pPr>
        <w:spacing w:after="0" w:line="259" w:lineRule="auto"/>
        <w:ind w:left="5103" w:right="0" w:firstLine="0"/>
      </w:pPr>
      <w:r>
        <w:rPr>
          <w:b/>
        </w:rPr>
        <w:t xml:space="preserve"> </w:t>
      </w:r>
    </w:p>
    <w:p w:rsidR="005E6F24" w:rsidRDefault="008F3623">
      <w:pPr>
        <w:spacing w:after="0" w:line="259" w:lineRule="auto"/>
        <w:ind w:left="5103" w:right="0" w:firstLine="0"/>
      </w:pPr>
      <w:r>
        <w:rPr>
          <w:b/>
        </w:rPr>
        <w:t xml:space="preserve"> </w:t>
      </w:r>
    </w:p>
    <w:p w:rsidR="005E6F24" w:rsidRDefault="008F3623">
      <w:pPr>
        <w:spacing w:after="0" w:line="259" w:lineRule="auto"/>
        <w:ind w:left="5103" w:right="0" w:firstLine="0"/>
      </w:pPr>
      <w:r>
        <w:rPr>
          <w:b/>
        </w:rPr>
        <w:t xml:space="preserve"> </w:t>
      </w:r>
    </w:p>
    <w:p w:rsidR="005E6F24" w:rsidRDefault="008F3623">
      <w:pPr>
        <w:spacing w:after="0" w:line="259" w:lineRule="auto"/>
        <w:ind w:left="5103" w:right="0" w:firstLine="0"/>
      </w:pPr>
      <w:r>
        <w:rPr>
          <w:b/>
        </w:rPr>
        <w:t xml:space="preserve"> </w:t>
      </w:r>
    </w:p>
    <w:p w:rsidR="005E6F24" w:rsidRDefault="008F3623">
      <w:pPr>
        <w:spacing w:after="0" w:line="259" w:lineRule="auto"/>
        <w:ind w:left="5103" w:right="0" w:firstLine="0"/>
      </w:pPr>
      <w:r>
        <w:rPr>
          <w:b/>
        </w:rPr>
        <w:t xml:space="preserve"> </w:t>
      </w:r>
    </w:p>
    <w:p w:rsidR="005E6F24" w:rsidRDefault="008F3623">
      <w:pPr>
        <w:pStyle w:val="2"/>
        <w:ind w:left="384" w:right="376"/>
      </w:pPr>
      <w:r>
        <w:lastRenderedPageBreak/>
        <w:t xml:space="preserve">2. ВВЕДЕНИЕ </w:t>
      </w:r>
    </w:p>
    <w:p w:rsidR="005E6F24" w:rsidRDefault="008F3623">
      <w:pPr>
        <w:ind w:left="-15" w:right="0"/>
      </w:pPr>
      <w:r>
        <w:t>Программа перспективного р</w:t>
      </w:r>
      <w:r w:rsidR="00FE6658">
        <w:t>азвития МБОУ Новоазовская №3 на 2023-2028</w:t>
      </w:r>
      <w:r>
        <w:t xml:space="preserve"> годы (далее - Программа) «От успеха в школе – к успеху в жизни» является основой для организации образовательной̆ и воспитательной деятельности Школы и предназначена для дальнейшего совершенствования и развития образовательного процесса в школе. В основу реализации Программы положен современный программно-проектный метод, сочетающий̆ управленческую целенаправленность деятельности администрации и творческие инициативы со стороны рядовых сотрудников. Выполнение задач  национального проекта «Образование»  происходит в рамках направлений, обозначенных проектами программы развития и представляющими комплекс взаимосвязанных задач и мероприятий, нацеленных на обеспечение доступности качественного образования в соответствии с показателями эффективности работы образовательного учреждения. Инициативы со стороны педагогического коллектива по реализации Программы оформляются как педагогические проекты и учитываются в текущем планировании мероприятий подпрограмм.  </w:t>
      </w:r>
    </w:p>
    <w:p w:rsidR="005E6F24" w:rsidRDefault="008F3623">
      <w:pPr>
        <w:ind w:left="-15" w:right="0"/>
      </w:pPr>
      <w:r>
        <w:t xml:space="preserve">Программа актуальна для Школы в связи с изменениями в образовательной политике, переопределившими концепцию образования.  </w:t>
      </w:r>
    </w:p>
    <w:p w:rsidR="005E6F24" w:rsidRDefault="008F3623">
      <w:pPr>
        <w:ind w:left="-15" w:right="0"/>
      </w:pPr>
      <w:r>
        <w:t xml:space="preserve">Новые отношения между государством, человеком и обществом, зафиксированные в законе «Об образовании в Российской Федерации» от 29 декабря 2012 года № 273-ФЗ, задают ориентиры для развития школы как института новых социокультурных отношений, обеспечивающего доступность образования в соответствии с новыми характеристиками его качества.  </w:t>
      </w:r>
    </w:p>
    <w:p w:rsidR="005E6F24" w:rsidRDefault="008F3623">
      <w:pPr>
        <w:ind w:left="-15" w:right="0"/>
      </w:pPr>
      <w:r>
        <w:t xml:space="preserve">«Образование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w:t>
      </w:r>
    </w:p>
    <w:p w:rsidR="005E6F24" w:rsidRDefault="008F3623">
      <w:pPr>
        <w:ind w:left="-15" w:right="0"/>
      </w:pPr>
      <w:r>
        <w:t xml:space="preserve">Основным направляющим документом при разработке Программы стала Государственная программа Российской Федерации "Развитие образования", утвержденная постановлением Правительства Российской Федерации от 26 декабря 2017г. №1642.  </w:t>
      </w:r>
    </w:p>
    <w:p w:rsidR="005E6F24" w:rsidRDefault="008F3623">
      <w:pPr>
        <w:ind w:left="-15" w:right="0"/>
      </w:pPr>
      <w:r>
        <w:t xml:space="preserve">При разработке Программы были учтены ориентиры, прописанные в следующих Федеральных проектах подпрограмм Государственной программы Российской Федерации "Развитие образования": </w:t>
      </w:r>
    </w:p>
    <w:p w:rsidR="005E6F24" w:rsidRDefault="008F3623">
      <w:pPr>
        <w:ind w:left="708" w:right="0" w:firstLine="0"/>
      </w:pPr>
      <w:r>
        <w:t xml:space="preserve">Подпрограмма: "Развитие дошкольного и общего образования". Федеральные проекты:  </w:t>
      </w:r>
    </w:p>
    <w:p w:rsidR="005E6F24" w:rsidRDefault="008F3623">
      <w:pPr>
        <w:ind w:left="708" w:right="0" w:firstLine="0"/>
      </w:pPr>
      <w:r>
        <w:t xml:space="preserve">− «Современная школа» </w:t>
      </w:r>
    </w:p>
    <w:p w:rsidR="005E6F24" w:rsidRDefault="008F3623">
      <w:pPr>
        <w:ind w:left="708" w:right="0" w:firstLine="0"/>
      </w:pPr>
      <w:r>
        <w:t xml:space="preserve">− «Учитель будущего»  </w:t>
      </w:r>
    </w:p>
    <w:p w:rsidR="005E6F24" w:rsidRDefault="008F3623">
      <w:pPr>
        <w:ind w:left="708" w:right="0" w:firstLine="0"/>
      </w:pPr>
      <w:r>
        <w:t xml:space="preserve">− «Успех каждого ребенка» </w:t>
      </w:r>
    </w:p>
    <w:p w:rsidR="005E6F24" w:rsidRDefault="008F3623">
      <w:pPr>
        <w:ind w:left="708" w:right="0" w:firstLine="0"/>
      </w:pPr>
      <w:r>
        <w:t xml:space="preserve"> − «Цифровая образовательная среда»  </w:t>
      </w:r>
    </w:p>
    <w:p w:rsidR="005E6F24" w:rsidRDefault="008F3623">
      <w:pPr>
        <w:ind w:left="708" w:right="0" w:firstLine="0"/>
      </w:pPr>
      <w:r>
        <w:t xml:space="preserve">− «Социальная активность» </w:t>
      </w:r>
    </w:p>
    <w:p w:rsidR="005E6F24" w:rsidRDefault="008F3623">
      <w:pPr>
        <w:ind w:left="708" w:right="0" w:firstLine="0"/>
      </w:pPr>
      <w:r>
        <w:t xml:space="preserve">- «Патриотическое воспитание» </w:t>
      </w:r>
    </w:p>
    <w:p w:rsidR="005E6F24" w:rsidRDefault="008F3623">
      <w:pPr>
        <w:ind w:left="-15" w:right="0"/>
      </w:pPr>
      <w:r>
        <w:t xml:space="preserve">Качество образовательных результатов зависит от многовариантности, вариативности и индивидуализации образовательных маршрутов, которые проектирует профессиональное сообщество школы на основе социального запроса.  </w:t>
      </w:r>
    </w:p>
    <w:p w:rsidR="005E6F24" w:rsidRDefault="008F3623">
      <w:pPr>
        <w:ind w:left="-15" w:right="0"/>
      </w:pPr>
      <w:r>
        <w:t xml:space="preserve">Требование открытости образовательного пространства предопределяет новые механизмы для обеспечения эффективности образовательного процесса, создание в школе условий социализации школьников, разработки образовательной̆ среды, способной̆ удовлетворить запрос ученика в соответствии с его способностями и личностными запросами.  </w:t>
      </w:r>
    </w:p>
    <w:p w:rsidR="005E6F24" w:rsidRDefault="008F3623">
      <w:pPr>
        <w:ind w:left="-15" w:right="0"/>
      </w:pPr>
      <w:r>
        <w:t xml:space="preserve">Организационно-финансовые механизмы предполагают формирование такой̆ модели образования, в которой̆ индикаторами развития являются инновационность деятельности, его </w:t>
      </w:r>
      <w:r>
        <w:lastRenderedPageBreak/>
        <w:t xml:space="preserve">эффективность с точки зрения реализации программы социального развития, качество образовательных услуг.  </w:t>
      </w:r>
    </w:p>
    <w:p w:rsidR="005E6F24" w:rsidRDefault="008F3623">
      <w:pPr>
        <w:ind w:left="-15" w:right="0"/>
      </w:pPr>
      <w:r>
        <w:t>Внедрение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r>
        <w:rPr>
          <w:b/>
        </w:rPr>
        <w:t xml:space="preserve"> </w:t>
      </w:r>
      <w:r>
        <w:t xml:space="preserve">определило новые требования к педагогу: готовность к переменам, мобильность, способность к нестандартным трудовым действиям, ответственность и самостоятельность в принятии решений, педагогическое творчество. Главным профессиональным качеством педагога становится умение учиться.  </w:t>
      </w:r>
    </w:p>
    <w:p w:rsidR="005E6F24" w:rsidRDefault="008F3623">
      <w:pPr>
        <w:ind w:left="-15" w:right="0"/>
      </w:pPr>
      <w:r>
        <w:t xml:space="preserve">Программа является стратегическим документом, отражающим основные ориентиры современной̆ государственной политики в области образования с учетом особенностей развития системы образования города и округа.  </w:t>
      </w:r>
    </w:p>
    <w:p w:rsidR="005E6F24" w:rsidRDefault="008F3623">
      <w:pPr>
        <w:ind w:left="-15" w:right="0"/>
      </w:pPr>
      <w:r>
        <w:t xml:space="preserve">Программа определяет ценностно-смысловые, целевые, содержательные и результативные приоритеты развития образовательного учреждения, задает основные направления развития, способы и механизмы изменений.  </w:t>
      </w:r>
    </w:p>
    <w:p w:rsidR="005E6F24" w:rsidRDefault="008F3623">
      <w:pPr>
        <w:ind w:left="-15" w:right="0"/>
      </w:pPr>
      <w:r>
        <w:t xml:space="preserve">Программа строится на необходимости консолидированного участия в решении задач развития школы всех заинтересованных в этом субъектов образовательного процесса, а также государственных и муниципальных органов исполнительной власти округа.  </w:t>
      </w:r>
    </w:p>
    <w:p w:rsidR="005E6F24" w:rsidRDefault="008F3623">
      <w:pPr>
        <w:ind w:left="-15" w:right="0"/>
      </w:pPr>
      <w:r>
        <w:t xml:space="preserve">Программа является основой для разработки новых и корректировки действующих плановопрограммных документов, определяющих основные направления развития образовательного учреждения.  </w:t>
      </w:r>
    </w:p>
    <w:p w:rsidR="005E6F24" w:rsidRDefault="008F3623">
      <w:pPr>
        <w:ind w:left="-15" w:right="0"/>
      </w:pPr>
      <w:r>
        <w:t xml:space="preserve">Программа носит комплементарный характер, то есть основывается на ориентирах развития, сформулированных в федеральных и региональных документах, она включает направления развития нашей школы, отражающие ее специфику, которые, дополняя указанные федеральные и региональные приоритеты, позволят создать уникальную модель школы.  </w:t>
      </w:r>
    </w:p>
    <w:p w:rsidR="005E6F24" w:rsidRDefault="008F3623">
      <w:pPr>
        <w:ind w:left="-15" w:right="0"/>
      </w:pPr>
      <w:r>
        <w:t xml:space="preserve">Программа содержит краткий анализ образовательной ситуации в школе, характеристику важнейших проблем развития, стратегические установки дальнейшего преобразования, мероприятия по реализации стратегии развития, правовое, организационное, кадровое и материально- техническое обеспечение развития системы образования в школе.  </w:t>
      </w:r>
    </w:p>
    <w:p w:rsidR="005E6F24" w:rsidRDefault="008F3623">
      <w:pPr>
        <w:ind w:left="-15" w:right="0"/>
      </w:pPr>
      <w:r>
        <w:t>Разработка Программы развития проводилась с учетом анализа имеющихся условий и ресурсов школы. При подготовке настоящей программы также учитывались ключевые положения реализуемыми школой образовательных программ. Основные идеи Программы развития прошли рассмотрение на заседаниях предметных методических объединений, педагогичес</w:t>
      </w:r>
      <w:r w:rsidR="00670F46">
        <w:t>кого совета</w:t>
      </w:r>
      <w:r>
        <w:t>. Предметом обсуждения стали: концептуальные идеи развития Школы</w:t>
      </w:r>
      <w:r w:rsidR="00670F46">
        <w:t>; портрет выпускника МБОУ Новоазовская № 3</w:t>
      </w:r>
      <w:r>
        <w:t>; особенности реализации приоритетных направ</w:t>
      </w:r>
      <w:r w:rsidR="00670F46">
        <w:t>лений деятельности школы на 2023 –2028</w:t>
      </w:r>
      <w:r>
        <w:t xml:space="preserve"> гг. на каждом из трех уровней общего образования.  </w:t>
      </w:r>
    </w:p>
    <w:p w:rsidR="005E6F24" w:rsidRDefault="008F3623">
      <w:pPr>
        <w:ind w:left="-15" w:right="0"/>
      </w:pPr>
      <w:r>
        <w:t>Программа призвана ответить на новые запросы времени и, вмест</w:t>
      </w:r>
      <w:r w:rsidR="00670F46">
        <w:t xml:space="preserve">е . </w:t>
      </w:r>
      <w:r>
        <w:t xml:space="preserve"> Принципы построения данной Программы соответствуют основным принципам, указанным в программе модернизации образования – доступность, качество, эффективность и характеризуют вектор направленности всей системы образования, отвечая на вопрос: каким должно быть образование в России.  </w:t>
      </w:r>
    </w:p>
    <w:p w:rsidR="005E6F24" w:rsidRDefault="008F3623">
      <w:pPr>
        <w:ind w:left="-15" w:right="0"/>
      </w:pPr>
      <w:r>
        <w:t xml:space="preserve">В основу реализации Программы положены методы, сочетающие управленческую целенаправленность деятельности администрации и творческие инициативы со стороны сотрудников. Выполнение цели и задач происходит в рамках реализации целевых проектов, каждый из которых представляет собой комплекс взаимосвязанных задач и мероприятий, нацеленных на решение проблем отдельного направления образовательной деятельности. Инициативы со стороны педагогического коллектива по реализации программы оформляются как педагогические проекты. Результатом реализации целевых программ является повышение качества работы школы, результатом реализации инициативных проектов – инновационные продукты, которые школа может распространять в системе образования.  </w:t>
      </w:r>
    </w:p>
    <w:p w:rsidR="005E6F24" w:rsidRDefault="008F3623">
      <w:pPr>
        <w:ind w:left="-15" w:right="0"/>
      </w:pPr>
      <w:r>
        <w:lastRenderedPageBreak/>
        <w:t xml:space="preserve">Представленная Программа сохраняет эти целевые установки и раскрывает внутренние механизмы, источники развития образовательной сферы школы, отвечая в большей степени на вопросы: как, каким образом, за счет каких ресурсов должно развиваться образование в рамках отдельно взятого общеобразовательного учреждения. Таким образом, выстраивается целостная стратегическая линия развития школы.  </w:t>
      </w:r>
    </w:p>
    <w:p w:rsidR="005E6F24" w:rsidRDefault="008F3623">
      <w:pPr>
        <w:ind w:left="708" w:right="0" w:firstLine="0"/>
      </w:pPr>
      <w:r>
        <w:t xml:space="preserve">Программа направлена на обеспечение:  </w:t>
      </w:r>
    </w:p>
    <w:p w:rsidR="005E6F24" w:rsidRDefault="008F3623">
      <w:pPr>
        <w:numPr>
          <w:ilvl w:val="0"/>
          <w:numId w:val="1"/>
        </w:numPr>
        <w:ind w:right="0"/>
      </w:pPr>
      <w:r>
        <w:t xml:space="preserve">потребности общества в передаче социального значимого опыта последующим поколениям;  </w:t>
      </w:r>
    </w:p>
    <w:p w:rsidR="005E6F24" w:rsidRDefault="008F3623">
      <w:pPr>
        <w:numPr>
          <w:ilvl w:val="0"/>
          <w:numId w:val="1"/>
        </w:numPr>
        <w:ind w:right="0"/>
      </w:pPr>
      <w:r>
        <w:t xml:space="preserve">потребности предприятий города и организаций округа в воспитании молодого поколения, осознанно решившего связать свою жизнь с той или иной профессией;  </w:t>
      </w:r>
    </w:p>
    <w:p w:rsidR="005E6F24" w:rsidRDefault="008F3623">
      <w:pPr>
        <w:numPr>
          <w:ilvl w:val="0"/>
          <w:numId w:val="1"/>
        </w:numPr>
        <w:ind w:right="0"/>
      </w:pPr>
      <w:r>
        <w:t>потребности родителей и учащихся в возможности выбора разнообразных образовательных маршрутов, выбора профиля обучения из предлагаемых школой,</w:t>
      </w:r>
      <w:r>
        <w:rPr>
          <w:rFonts w:ascii="Calibri" w:eastAsia="Calibri" w:hAnsi="Calibri" w:cs="Calibri"/>
          <w:sz w:val="22"/>
        </w:rPr>
        <w:t xml:space="preserve"> </w:t>
      </w:r>
      <w:r>
        <w:t xml:space="preserve">как одного из условий получения равного доступа к качественному образованию;  </w:t>
      </w:r>
    </w:p>
    <w:p w:rsidR="005E6F24" w:rsidRDefault="008F3623">
      <w:pPr>
        <w:numPr>
          <w:ilvl w:val="0"/>
          <w:numId w:val="1"/>
        </w:numPr>
        <w:ind w:right="0"/>
      </w:pPr>
      <w:r>
        <w:t>потребности государства, родителей, педагогов и учащихся в создании организационно</w:t>
      </w:r>
      <w:r w:rsidR="00670F46">
        <w:t xml:space="preserve"> </w:t>
      </w:r>
      <w:r>
        <w:t xml:space="preserve">педагогических условий для обеспечения образовательного процесса, ориентированного на сохранение и приращение здоровья его основных участников.  </w:t>
      </w:r>
    </w:p>
    <w:p w:rsidR="005E6F24" w:rsidRDefault="008F3623">
      <w:pPr>
        <w:ind w:left="-15" w:right="0"/>
      </w:pPr>
      <w:r>
        <w:t xml:space="preserve">Таким образом, деятельность школы направлена на создание образовательной среды, обеспечивающей профессиональное и личностное самоопределение участников образовательного процесса, и на основе этого повышение качества образовательного процесса.  </w:t>
      </w:r>
    </w:p>
    <w:p w:rsidR="005E6F24" w:rsidRDefault="008F3623">
      <w:pPr>
        <w:ind w:left="708" w:right="0" w:firstLine="0"/>
      </w:pPr>
      <w:r>
        <w:t xml:space="preserve">Представляется, что именно это обеспечит:  </w:t>
      </w:r>
    </w:p>
    <w:p w:rsidR="005E6F24" w:rsidRDefault="008F3623">
      <w:pPr>
        <w:numPr>
          <w:ilvl w:val="0"/>
          <w:numId w:val="1"/>
        </w:numPr>
        <w:ind w:right="0"/>
      </w:pPr>
      <w:r>
        <w:t xml:space="preserve">доступность качественного образования; </w:t>
      </w:r>
    </w:p>
    <w:p w:rsidR="005E6F24" w:rsidRDefault="008F3623">
      <w:pPr>
        <w:numPr>
          <w:ilvl w:val="0"/>
          <w:numId w:val="1"/>
        </w:numPr>
        <w:ind w:right="0"/>
      </w:pPr>
      <w:r>
        <w:t xml:space="preserve">развитие </w:t>
      </w:r>
      <w:r>
        <w:tab/>
        <w:t xml:space="preserve">системы </w:t>
      </w:r>
      <w:r>
        <w:tab/>
        <w:t xml:space="preserve">государственно-общественного </w:t>
      </w:r>
      <w:r>
        <w:tab/>
        <w:t xml:space="preserve">самоуправления; </w:t>
      </w:r>
    </w:p>
    <w:p w:rsidR="005E6F24" w:rsidRDefault="008F3623">
      <w:pPr>
        <w:numPr>
          <w:ilvl w:val="0"/>
          <w:numId w:val="1"/>
        </w:numPr>
        <w:ind w:right="0"/>
      </w:pPr>
      <w:r>
        <w:t xml:space="preserve">направленность деятельности как педагогического, так и ученического коллективов на творчество;  </w:t>
      </w:r>
    </w:p>
    <w:p w:rsidR="005E6F24" w:rsidRDefault="008F3623">
      <w:pPr>
        <w:numPr>
          <w:ilvl w:val="0"/>
          <w:numId w:val="1"/>
        </w:numPr>
        <w:ind w:right="0"/>
      </w:pPr>
      <w:r>
        <w:t xml:space="preserve">создание </w:t>
      </w:r>
      <w:r>
        <w:tab/>
        <w:t xml:space="preserve">благоприятного </w:t>
      </w:r>
      <w:r>
        <w:tab/>
        <w:t xml:space="preserve">психологического </w:t>
      </w:r>
      <w:r>
        <w:tab/>
        <w:t xml:space="preserve">климата </w:t>
      </w:r>
      <w:r>
        <w:tab/>
        <w:t xml:space="preserve">в </w:t>
      </w:r>
      <w:r>
        <w:tab/>
        <w:t xml:space="preserve">школе; </w:t>
      </w:r>
    </w:p>
    <w:p w:rsidR="005E6F24" w:rsidRDefault="008F3623">
      <w:pPr>
        <w:numPr>
          <w:ilvl w:val="0"/>
          <w:numId w:val="1"/>
        </w:numPr>
        <w:ind w:right="0"/>
      </w:pPr>
      <w:r>
        <w:t xml:space="preserve">положительную динамику состояния здоровья основных участников образовательного процесса  </w:t>
      </w:r>
    </w:p>
    <w:p w:rsidR="005E6F24" w:rsidRDefault="008F3623">
      <w:pPr>
        <w:spacing w:after="27" w:line="259" w:lineRule="auto"/>
        <w:ind w:left="57" w:right="0" w:firstLine="0"/>
        <w:jc w:val="center"/>
      </w:pPr>
      <w:r>
        <w:rPr>
          <w:b/>
        </w:rPr>
        <w:t xml:space="preserve"> </w:t>
      </w:r>
    </w:p>
    <w:p w:rsidR="005E6F24" w:rsidRDefault="008F3623">
      <w:pPr>
        <w:pStyle w:val="2"/>
        <w:ind w:left="384" w:right="374"/>
      </w:pPr>
      <w:r>
        <w:t xml:space="preserve">3. АНАЛИЗ ПОТЕНЦИАЛА РАЗВИТИЯ ШКОЛЫ </w:t>
      </w:r>
    </w:p>
    <w:p w:rsidR="005E6F24" w:rsidRDefault="005E6F24" w:rsidP="00670F46">
      <w:pPr>
        <w:spacing w:after="2" w:line="271" w:lineRule="auto"/>
        <w:ind w:left="384" w:right="377" w:hanging="10"/>
      </w:pPr>
    </w:p>
    <w:p w:rsidR="005E6F24" w:rsidRDefault="008F3623">
      <w:pPr>
        <w:ind w:left="708" w:right="0" w:firstLine="0"/>
      </w:pPr>
      <w:r>
        <w:t>Основные направления Программы развития</w:t>
      </w:r>
      <w:r>
        <w:rPr>
          <w:b/>
        </w:rPr>
        <w:t>:</w:t>
      </w:r>
      <w:r>
        <w:t xml:space="preserve"> </w:t>
      </w:r>
    </w:p>
    <w:p w:rsidR="005E6F24" w:rsidRDefault="008F3623">
      <w:pPr>
        <w:numPr>
          <w:ilvl w:val="0"/>
          <w:numId w:val="2"/>
        </w:numPr>
        <w:ind w:right="0" w:firstLine="0"/>
      </w:pPr>
      <w:r>
        <w:t xml:space="preserve">доступное и качественное образование для всех категорий обучающихся при переходе на </w:t>
      </w:r>
    </w:p>
    <w:p w:rsidR="005E6F24" w:rsidRDefault="008F3623">
      <w:pPr>
        <w:ind w:left="-15" w:right="0" w:firstLine="0"/>
      </w:pPr>
      <w:r>
        <w:t xml:space="preserve">Федеральные государственные образовательные стандарты; </w:t>
      </w:r>
    </w:p>
    <w:p w:rsidR="005E6F24" w:rsidRDefault="008F3623">
      <w:pPr>
        <w:numPr>
          <w:ilvl w:val="0"/>
          <w:numId w:val="2"/>
        </w:numPr>
        <w:ind w:right="0" w:firstLine="0"/>
      </w:pPr>
      <w:r>
        <w:t xml:space="preserve">сохранение здоровья в школе как необходимый и обязательный принцип; </w:t>
      </w:r>
    </w:p>
    <w:p w:rsidR="005E6F24" w:rsidRDefault="008F3623">
      <w:pPr>
        <w:numPr>
          <w:ilvl w:val="0"/>
          <w:numId w:val="2"/>
        </w:numPr>
        <w:ind w:right="0" w:firstLine="0"/>
      </w:pPr>
      <w:r>
        <w:t xml:space="preserve">непрерывное развитие профессионального потенциала современного учителя; </w:t>
      </w:r>
    </w:p>
    <w:p w:rsidR="005E6F24" w:rsidRDefault="008F3623">
      <w:pPr>
        <w:numPr>
          <w:ilvl w:val="0"/>
          <w:numId w:val="2"/>
        </w:numPr>
        <w:ind w:right="0" w:firstLine="0"/>
      </w:pPr>
      <w:r>
        <w:t xml:space="preserve">открытость школы для сотрудничества и социально-педагогического партнерства. </w:t>
      </w:r>
    </w:p>
    <w:p w:rsidR="005E6F24" w:rsidRDefault="008F3623">
      <w:pPr>
        <w:spacing w:after="27" w:line="259" w:lineRule="auto"/>
        <w:ind w:left="57" w:right="0" w:firstLine="0"/>
        <w:jc w:val="center"/>
      </w:pPr>
      <w:r>
        <w:t xml:space="preserve"> </w:t>
      </w:r>
    </w:p>
    <w:p w:rsidR="005E6F24" w:rsidRDefault="008F3623" w:rsidP="00B85C94">
      <w:pPr>
        <w:spacing w:after="11" w:line="271" w:lineRule="auto"/>
        <w:ind w:right="0"/>
        <w:jc w:val="left"/>
      </w:pPr>
      <w:r>
        <w:rPr>
          <w:b/>
        </w:rPr>
        <w:t xml:space="preserve"> </w:t>
      </w:r>
    </w:p>
    <w:p w:rsidR="005E6F24" w:rsidRDefault="008F3623">
      <w:pPr>
        <w:spacing w:after="26" w:line="259" w:lineRule="auto"/>
        <w:ind w:left="57" w:right="0" w:firstLine="0"/>
        <w:jc w:val="center"/>
      </w:pPr>
      <w:r>
        <w:rPr>
          <w:b/>
        </w:rPr>
        <w:t xml:space="preserve"> </w:t>
      </w:r>
    </w:p>
    <w:p w:rsidR="005E6F24" w:rsidRDefault="008F3623">
      <w:pPr>
        <w:spacing w:after="11" w:line="271" w:lineRule="auto"/>
        <w:ind w:left="-15" w:right="1201" w:firstLine="1812"/>
        <w:jc w:val="left"/>
      </w:pPr>
      <w:r>
        <w:rPr>
          <w:b/>
        </w:rPr>
        <w:t>ПРОЕКТ «Новые стандарты – новое качество образования» Цель проекта</w:t>
      </w:r>
      <w:r>
        <w:t xml:space="preserve">:  </w:t>
      </w:r>
    </w:p>
    <w:p w:rsidR="005E6F24" w:rsidRDefault="008F3623">
      <w:pPr>
        <w:numPr>
          <w:ilvl w:val="0"/>
          <w:numId w:val="2"/>
        </w:numPr>
        <w:ind w:right="0" w:firstLine="0"/>
      </w:pPr>
      <w:r>
        <w:t xml:space="preserve">обеспечение нового качества образования на основе внедрения в образовательный процесс ФГОС нового поколения.  </w:t>
      </w:r>
    </w:p>
    <w:p w:rsidR="005E6F24" w:rsidRDefault="008F3623">
      <w:pPr>
        <w:spacing w:after="11" w:line="271" w:lineRule="auto"/>
        <w:ind w:left="-5" w:right="0" w:hanging="10"/>
        <w:jc w:val="left"/>
      </w:pPr>
      <w:r>
        <w:rPr>
          <w:b/>
        </w:rPr>
        <w:t xml:space="preserve">Задачи: </w:t>
      </w:r>
    </w:p>
    <w:p w:rsidR="005E6F24" w:rsidRDefault="008F3623">
      <w:pPr>
        <w:numPr>
          <w:ilvl w:val="0"/>
          <w:numId w:val="2"/>
        </w:numPr>
        <w:ind w:right="0" w:firstLine="0"/>
      </w:pPr>
      <w:r>
        <w:t xml:space="preserve">разработать и апробировать модель образовательной системы школы в соответствие с требованиями ФГОС; </w:t>
      </w:r>
    </w:p>
    <w:p w:rsidR="005E6F24" w:rsidRDefault="008F3623">
      <w:pPr>
        <w:numPr>
          <w:ilvl w:val="0"/>
          <w:numId w:val="2"/>
        </w:numPr>
        <w:ind w:right="0" w:firstLine="0"/>
      </w:pPr>
      <w:r>
        <w:lastRenderedPageBreak/>
        <w:t xml:space="preserve">разработать систему внутришкольной экспертизы образовательного процесса и оценки его результатов в соответствие с ФГОС; </w:t>
      </w:r>
    </w:p>
    <w:p w:rsidR="005E6F24" w:rsidRDefault="008F3623">
      <w:pPr>
        <w:numPr>
          <w:ilvl w:val="0"/>
          <w:numId w:val="2"/>
        </w:numPr>
        <w:spacing w:after="0" w:line="267" w:lineRule="auto"/>
        <w:ind w:right="0" w:firstLine="0"/>
      </w:pPr>
      <w:r>
        <w:t xml:space="preserve">организовать непрерывное повышение квалификации педагогических кадров; - обеспечить материально-технические, нормативно-правовые, информационные и организационно-методические условия для внедрения ФГОС.  </w:t>
      </w:r>
    </w:p>
    <w:p w:rsidR="005E6F24" w:rsidRDefault="008F3623">
      <w:pPr>
        <w:spacing w:after="0" w:line="259" w:lineRule="auto"/>
        <w:ind w:right="0" w:firstLine="0"/>
        <w:jc w:val="left"/>
      </w:pPr>
      <w:r>
        <w:t xml:space="preserve"> </w:t>
      </w:r>
    </w:p>
    <w:tbl>
      <w:tblPr>
        <w:tblStyle w:val="TableGrid"/>
        <w:tblW w:w="10317" w:type="dxa"/>
        <w:tblInd w:w="5" w:type="dxa"/>
        <w:tblCellMar>
          <w:top w:w="55" w:type="dxa"/>
          <w:left w:w="110" w:type="dxa"/>
          <w:right w:w="48" w:type="dxa"/>
        </w:tblCellMar>
        <w:tblLook w:val="04A0" w:firstRow="1" w:lastRow="0" w:firstColumn="1" w:lastColumn="0" w:noHBand="0" w:noVBand="1"/>
      </w:tblPr>
      <w:tblGrid>
        <w:gridCol w:w="2748"/>
        <w:gridCol w:w="7569"/>
      </w:tblGrid>
      <w:tr w:rsidR="005E6F24">
        <w:trPr>
          <w:trHeight w:val="288"/>
        </w:trPr>
        <w:tc>
          <w:tcPr>
            <w:tcW w:w="2122"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56" w:firstLine="0"/>
              <w:jc w:val="center"/>
            </w:pPr>
            <w:r>
              <w:t xml:space="preserve">Мероприятия </w:t>
            </w:r>
          </w:p>
        </w:tc>
        <w:tc>
          <w:tcPr>
            <w:tcW w:w="819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67" w:firstLine="0"/>
              <w:jc w:val="center"/>
            </w:pPr>
            <w:r>
              <w:t xml:space="preserve">Полученные результаты (качественные и количественные показатели) </w:t>
            </w:r>
          </w:p>
        </w:tc>
      </w:tr>
      <w:tr w:rsidR="005E6F24">
        <w:trPr>
          <w:trHeight w:val="3046"/>
        </w:trPr>
        <w:tc>
          <w:tcPr>
            <w:tcW w:w="2122"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46" w:lineRule="auto"/>
              <w:ind w:right="37" w:firstLine="0"/>
              <w:jc w:val="left"/>
            </w:pPr>
            <w:r>
              <w:t xml:space="preserve">Создание локальных актов по внедрению и реализации ФГОС ООО, ФГОС СОО.  </w:t>
            </w:r>
          </w:p>
          <w:p w:rsidR="005E6F24" w:rsidRDefault="008F3623">
            <w:pPr>
              <w:spacing w:after="0" w:line="259" w:lineRule="auto"/>
              <w:ind w:right="0" w:firstLine="0"/>
              <w:jc w:val="left"/>
            </w:pPr>
            <w:r>
              <w:t xml:space="preserve"> </w:t>
            </w:r>
          </w:p>
          <w:p w:rsidR="005E6F24" w:rsidRDefault="008F3623">
            <w:pPr>
              <w:spacing w:after="0" w:line="259" w:lineRule="auto"/>
              <w:ind w:right="0" w:firstLine="0"/>
              <w:jc w:val="left"/>
            </w:pPr>
            <w:r>
              <w:t xml:space="preserve"> </w:t>
            </w:r>
          </w:p>
          <w:p w:rsidR="005E6F24" w:rsidRDefault="008F3623">
            <w:pPr>
              <w:spacing w:after="0" w:line="259" w:lineRule="auto"/>
              <w:ind w:right="0" w:firstLine="0"/>
              <w:jc w:val="left"/>
            </w:pPr>
            <w:r>
              <w:t xml:space="preserve"> </w:t>
            </w:r>
          </w:p>
          <w:p w:rsidR="005E6F24" w:rsidRDefault="008F3623">
            <w:pPr>
              <w:spacing w:after="0" w:line="259" w:lineRule="auto"/>
              <w:ind w:right="0" w:firstLine="0"/>
              <w:jc w:val="left"/>
            </w:pPr>
            <w:r>
              <w:t xml:space="preserve"> </w:t>
            </w:r>
          </w:p>
          <w:p w:rsidR="005E6F24" w:rsidRDefault="008F3623">
            <w:pPr>
              <w:spacing w:after="0" w:line="259" w:lineRule="auto"/>
              <w:ind w:right="0" w:firstLine="0"/>
              <w:jc w:val="left"/>
            </w:pPr>
            <w:r>
              <w:t xml:space="preserve"> </w:t>
            </w:r>
          </w:p>
        </w:tc>
        <w:tc>
          <w:tcPr>
            <w:tcW w:w="8195" w:type="dxa"/>
            <w:tcBorders>
              <w:top w:val="single" w:sz="4" w:space="0" w:color="000000"/>
              <w:left w:val="single" w:sz="4" w:space="0" w:color="000000"/>
              <w:bottom w:val="single" w:sz="4" w:space="0" w:color="000000"/>
              <w:right w:val="single" w:sz="4" w:space="0" w:color="000000"/>
            </w:tcBorders>
          </w:tcPr>
          <w:p w:rsidR="005E6F24" w:rsidRDefault="008F3623">
            <w:pPr>
              <w:spacing w:after="1" w:line="277" w:lineRule="auto"/>
              <w:ind w:right="0" w:firstLine="0"/>
            </w:pPr>
            <w:r>
              <w:t xml:space="preserve">Разработаны основные документы, обеспечивающие внедрение ФГОС ООО, ФГОС СОО: </w:t>
            </w:r>
          </w:p>
          <w:p w:rsidR="005E6F24" w:rsidRDefault="008F3623">
            <w:pPr>
              <w:spacing w:after="0" w:line="279" w:lineRule="auto"/>
              <w:ind w:right="0" w:firstLine="0"/>
            </w:pPr>
            <w:r>
              <w:t xml:space="preserve">-План-график (дорожная карта) по формированию необходимой системы условий введения ФГОС СОО (реализации ООП СОО). </w:t>
            </w:r>
          </w:p>
          <w:p w:rsidR="005E6F24" w:rsidRDefault="008F3623">
            <w:pPr>
              <w:spacing w:after="4" w:line="275" w:lineRule="auto"/>
              <w:ind w:right="0" w:firstLine="0"/>
            </w:pPr>
            <w:r>
              <w:t xml:space="preserve">-Приказы по реализации дорожной карты по введению ФГОС ООО, ФГОС СОО. </w:t>
            </w:r>
          </w:p>
          <w:p w:rsidR="005E6F24" w:rsidRDefault="008F3623">
            <w:pPr>
              <w:spacing w:after="0" w:line="259" w:lineRule="auto"/>
              <w:ind w:right="60" w:firstLine="0"/>
            </w:pPr>
            <w:r>
              <w:t>-Приказ об утверждении списка учебников и учебных пособий, используемых в образовательном процессе в соответствии с ФГ</w:t>
            </w:r>
            <w:r w:rsidR="00B85C94">
              <w:t>ОС ООО, ФГОС СОО</w:t>
            </w:r>
          </w:p>
        </w:tc>
      </w:tr>
      <w:tr w:rsidR="005E6F24">
        <w:trPr>
          <w:trHeight w:val="1390"/>
        </w:trPr>
        <w:tc>
          <w:tcPr>
            <w:tcW w:w="2122"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Проведение мониторинга готовности к введению ФГОС СОО. </w:t>
            </w:r>
          </w:p>
        </w:tc>
        <w:tc>
          <w:tcPr>
            <w:tcW w:w="819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pPr>
            <w:r>
              <w:t xml:space="preserve">100% готовность школы к введению ФГОС СОО в соответствии с утвержденной муниципальной и школьной дорожной картой. </w:t>
            </w:r>
          </w:p>
        </w:tc>
      </w:tr>
      <w:tr w:rsidR="005E6F24">
        <w:trPr>
          <w:trHeight w:val="1666"/>
        </w:trPr>
        <w:tc>
          <w:tcPr>
            <w:tcW w:w="2122"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Разработка и ежегодное внесение изменений в ООП НОО, ООП ООО, ООП СОО. </w:t>
            </w:r>
          </w:p>
        </w:tc>
        <w:tc>
          <w:tcPr>
            <w:tcW w:w="819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Разработаны ООП ООО, ООП СОО, ежегодно вносятся изменения в программы. </w:t>
            </w:r>
          </w:p>
        </w:tc>
      </w:tr>
      <w:tr w:rsidR="005E6F24">
        <w:trPr>
          <w:trHeight w:val="1942"/>
        </w:trPr>
        <w:tc>
          <w:tcPr>
            <w:tcW w:w="2122"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Разработка и внедрение модели внутренней системы оценки качества образования в Школе. </w:t>
            </w:r>
          </w:p>
        </w:tc>
        <w:tc>
          <w:tcPr>
            <w:tcW w:w="819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61" w:firstLine="0"/>
            </w:pPr>
            <w:r>
              <w:t>Внесены изменения в Положение о внутренней системе оценки качества образования</w:t>
            </w:r>
            <w:r w:rsidR="00B85C94">
              <w:t xml:space="preserve">. </w:t>
            </w:r>
          </w:p>
        </w:tc>
      </w:tr>
      <w:tr w:rsidR="005E6F24">
        <w:trPr>
          <w:trHeight w:val="4405"/>
        </w:trPr>
        <w:tc>
          <w:tcPr>
            <w:tcW w:w="2122"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38" w:lineRule="auto"/>
              <w:ind w:right="0" w:firstLine="0"/>
              <w:jc w:val="left"/>
            </w:pPr>
            <w:r>
              <w:lastRenderedPageBreak/>
              <w:t xml:space="preserve">Разработка и реализация плана мероприятий по </w:t>
            </w:r>
          </w:p>
          <w:p w:rsidR="005E6F24" w:rsidRDefault="008F3623">
            <w:pPr>
              <w:spacing w:after="0" w:line="259" w:lineRule="auto"/>
              <w:ind w:right="0" w:firstLine="0"/>
              <w:jc w:val="left"/>
            </w:pPr>
            <w:r>
              <w:t xml:space="preserve">повышению качества образования. </w:t>
            </w:r>
          </w:p>
        </w:tc>
        <w:tc>
          <w:tcPr>
            <w:tcW w:w="8195" w:type="dxa"/>
            <w:tcBorders>
              <w:top w:val="single" w:sz="4" w:space="0" w:color="000000"/>
              <w:left w:val="single" w:sz="4" w:space="0" w:color="000000"/>
              <w:bottom w:val="single" w:sz="4" w:space="0" w:color="000000"/>
              <w:right w:val="single" w:sz="4" w:space="0" w:color="000000"/>
            </w:tcBorders>
          </w:tcPr>
          <w:p w:rsidR="005E6F24" w:rsidRDefault="008F3623" w:rsidP="008F682D">
            <w:pPr>
              <w:numPr>
                <w:ilvl w:val="0"/>
                <w:numId w:val="39"/>
              </w:numPr>
              <w:spacing w:after="37" w:line="251" w:lineRule="auto"/>
              <w:ind w:right="28" w:firstLine="0"/>
            </w:pPr>
            <w:r>
              <w:t xml:space="preserve">Разработка и реализация подпроектов: «Разноуровневое обучение», «ППМС сопровождение учащихся, испытывающих трудности в освоении основных общеобразовательных программ на уровнях начального и основного общего образования». </w:t>
            </w:r>
          </w:p>
          <w:p w:rsidR="005E6F24" w:rsidRDefault="008F3623" w:rsidP="008F682D">
            <w:pPr>
              <w:numPr>
                <w:ilvl w:val="0"/>
                <w:numId w:val="39"/>
              </w:numPr>
              <w:spacing w:after="20" w:line="282" w:lineRule="auto"/>
              <w:ind w:right="28" w:firstLine="0"/>
            </w:pPr>
            <w:r>
              <w:t>Ежегодно разработка и реализация плана</w:t>
            </w:r>
            <w:r>
              <w:rPr>
                <w:sz w:val="22"/>
              </w:rPr>
              <w:t xml:space="preserve"> мероприятий по повышению качества образования. </w:t>
            </w:r>
          </w:p>
          <w:p w:rsidR="005E6F24" w:rsidRDefault="008F3623" w:rsidP="008F682D">
            <w:pPr>
              <w:numPr>
                <w:ilvl w:val="0"/>
                <w:numId w:val="39"/>
              </w:numPr>
              <w:spacing w:after="0" w:line="278" w:lineRule="auto"/>
              <w:ind w:right="28" w:firstLine="0"/>
            </w:pPr>
            <w:r>
              <w:t>Положительная динамика ка</w:t>
            </w:r>
            <w:r w:rsidR="00B85C94">
              <w:t>чества обучения: от 46,2% в 2020г. до 56% в 2021</w:t>
            </w:r>
            <w:r>
              <w:t xml:space="preserve">г. при 100% успеваемости.  </w:t>
            </w:r>
          </w:p>
          <w:p w:rsidR="005E6F24" w:rsidRDefault="00B85C94" w:rsidP="008F682D">
            <w:pPr>
              <w:numPr>
                <w:ilvl w:val="0"/>
                <w:numId w:val="39"/>
              </w:numPr>
              <w:spacing w:after="0" w:line="279" w:lineRule="auto"/>
              <w:ind w:right="28" w:firstLine="0"/>
            </w:pPr>
            <w:r>
              <w:t xml:space="preserve">За период с 2022 по 2023гг. 4 </w:t>
            </w:r>
            <w:r w:rsidR="008F3623">
              <w:t>выпу</w:t>
            </w:r>
            <w:r>
              <w:t>скника</w:t>
            </w:r>
            <w:r w:rsidR="008F3623">
              <w:t xml:space="preserve"> школы получили Медаль «За особые успехи </w:t>
            </w:r>
            <w:r>
              <w:t>в учении»</w:t>
            </w:r>
            <w:r w:rsidR="008F3623">
              <w:t xml:space="preserve">. </w:t>
            </w:r>
          </w:p>
          <w:p w:rsidR="005E6F24" w:rsidRDefault="008F3623" w:rsidP="008F682D">
            <w:pPr>
              <w:numPr>
                <w:ilvl w:val="0"/>
                <w:numId w:val="39"/>
              </w:numPr>
              <w:spacing w:after="0" w:line="278" w:lineRule="auto"/>
              <w:ind w:right="28" w:firstLine="0"/>
            </w:pPr>
            <w:r>
              <w:t xml:space="preserve">Ежегодно более 90% выпускников поступают в высшие учебные заведения, из них 78% на бюджетной основе. </w:t>
            </w:r>
          </w:p>
          <w:p w:rsidR="005E6F24" w:rsidRDefault="00B85C94" w:rsidP="008F682D">
            <w:pPr>
              <w:numPr>
                <w:ilvl w:val="0"/>
                <w:numId w:val="39"/>
              </w:numPr>
              <w:spacing w:after="0" w:line="259" w:lineRule="auto"/>
              <w:ind w:right="28" w:firstLine="0"/>
            </w:pPr>
            <w:r>
              <w:t>МБОУ «Новоазовская школа №3»</w:t>
            </w:r>
            <w:r w:rsidR="008F3623">
              <w:t xml:space="preserve"> - образовательная организация, имеющая стабильно высокие обра</w:t>
            </w:r>
            <w:r>
              <w:t>зовательные результаты</w:t>
            </w:r>
          </w:p>
        </w:tc>
      </w:tr>
      <w:tr w:rsidR="005E6F24">
        <w:trPr>
          <w:trHeight w:val="1193"/>
        </w:trPr>
        <w:tc>
          <w:tcPr>
            <w:tcW w:w="2122" w:type="dxa"/>
            <w:tcBorders>
              <w:top w:val="single" w:sz="4" w:space="0" w:color="000000"/>
              <w:left w:val="single" w:sz="4" w:space="0" w:color="000000"/>
              <w:bottom w:val="single" w:sz="4" w:space="0" w:color="000000"/>
              <w:right w:val="single" w:sz="4" w:space="0" w:color="000000"/>
            </w:tcBorders>
          </w:tcPr>
          <w:p w:rsidR="005E6F24" w:rsidRDefault="005E6F24">
            <w:pPr>
              <w:spacing w:after="160" w:line="259" w:lineRule="auto"/>
              <w:ind w:right="0" w:firstLine="0"/>
              <w:jc w:val="left"/>
            </w:pPr>
          </w:p>
        </w:tc>
        <w:tc>
          <w:tcPr>
            <w:tcW w:w="8195" w:type="dxa"/>
            <w:tcBorders>
              <w:top w:val="single" w:sz="4" w:space="0" w:color="000000"/>
              <w:left w:val="single" w:sz="4" w:space="0" w:color="000000"/>
              <w:bottom w:val="single" w:sz="4" w:space="0" w:color="000000"/>
              <w:right w:val="single" w:sz="4" w:space="0" w:color="000000"/>
            </w:tcBorders>
          </w:tcPr>
          <w:p w:rsidR="005E6F24" w:rsidRDefault="005E6F24" w:rsidP="00B85C94">
            <w:pPr>
              <w:spacing w:after="1" w:line="278" w:lineRule="auto"/>
              <w:ind w:right="0" w:firstLine="0"/>
              <w:jc w:val="left"/>
            </w:pPr>
          </w:p>
          <w:p w:rsidR="005E6F24" w:rsidRDefault="008F3623" w:rsidP="008F682D">
            <w:pPr>
              <w:numPr>
                <w:ilvl w:val="0"/>
                <w:numId w:val="40"/>
              </w:numPr>
              <w:spacing w:after="0" w:line="259" w:lineRule="auto"/>
              <w:ind w:right="0" w:firstLine="0"/>
              <w:jc w:val="left"/>
            </w:pPr>
            <w:r>
              <w:t xml:space="preserve">Доля учащихся, справившихся с Всероссийскими проверочными работами по всем предметам -100%; качество выполнения выше регионального уровня. </w:t>
            </w:r>
          </w:p>
        </w:tc>
      </w:tr>
      <w:tr w:rsidR="005E6F24">
        <w:trPr>
          <w:trHeight w:val="2218"/>
        </w:trPr>
        <w:tc>
          <w:tcPr>
            <w:tcW w:w="2122"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45" w:lineRule="auto"/>
              <w:ind w:right="0" w:firstLine="0"/>
              <w:jc w:val="left"/>
            </w:pPr>
            <w:r>
              <w:t xml:space="preserve">Создание системы повышения квалификации и методической поддержки педагогических работников. </w:t>
            </w:r>
          </w:p>
          <w:p w:rsidR="005E6F24" w:rsidRDefault="008F3623">
            <w:pPr>
              <w:spacing w:after="0" w:line="259" w:lineRule="auto"/>
              <w:ind w:right="0" w:firstLine="0"/>
              <w:jc w:val="left"/>
            </w:pPr>
            <w:r>
              <w:t xml:space="preserve"> </w:t>
            </w:r>
          </w:p>
        </w:tc>
        <w:tc>
          <w:tcPr>
            <w:tcW w:w="8195" w:type="dxa"/>
            <w:tcBorders>
              <w:top w:val="single" w:sz="4" w:space="0" w:color="000000"/>
              <w:left w:val="single" w:sz="4" w:space="0" w:color="000000"/>
              <w:bottom w:val="single" w:sz="4" w:space="0" w:color="000000"/>
              <w:right w:val="single" w:sz="4" w:space="0" w:color="000000"/>
            </w:tcBorders>
          </w:tcPr>
          <w:p w:rsidR="005E6F24" w:rsidRDefault="008F3623" w:rsidP="008F682D">
            <w:pPr>
              <w:numPr>
                <w:ilvl w:val="0"/>
                <w:numId w:val="41"/>
              </w:numPr>
              <w:spacing w:after="0" w:line="279" w:lineRule="auto"/>
              <w:ind w:right="0" w:firstLine="0"/>
            </w:pPr>
            <w:r>
              <w:t xml:space="preserve">100% педагогов, работающих по новым ФГОС, прошли повышение квалификации по данному направлению деятельности.  </w:t>
            </w:r>
          </w:p>
          <w:p w:rsidR="005E6F24" w:rsidRDefault="008F3623" w:rsidP="008F682D">
            <w:pPr>
              <w:numPr>
                <w:ilvl w:val="0"/>
                <w:numId w:val="41"/>
              </w:numPr>
              <w:spacing w:after="25" w:line="257" w:lineRule="auto"/>
              <w:ind w:right="0" w:firstLine="0"/>
            </w:pPr>
            <w:r>
              <w:t xml:space="preserve">Созданы и функционируют творческие группы педагогов для прохождения модуля «погружение» в коллективную деятельность по работе по новым ФГОС. </w:t>
            </w:r>
          </w:p>
          <w:p w:rsidR="005E6F24" w:rsidRDefault="008F3623" w:rsidP="008F682D">
            <w:pPr>
              <w:numPr>
                <w:ilvl w:val="0"/>
                <w:numId w:val="41"/>
              </w:numPr>
              <w:spacing w:after="0" w:line="259" w:lineRule="auto"/>
              <w:ind w:right="0" w:firstLine="0"/>
            </w:pPr>
            <w:r>
              <w:t xml:space="preserve">Увеличение численности педагогов, использующих современные педагогические технологии с 84% до 98,2%. </w:t>
            </w:r>
          </w:p>
        </w:tc>
      </w:tr>
      <w:tr w:rsidR="005E6F24">
        <w:trPr>
          <w:trHeight w:val="4979"/>
        </w:trPr>
        <w:tc>
          <w:tcPr>
            <w:tcW w:w="2122"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7" w:lineRule="auto"/>
              <w:ind w:right="0" w:firstLine="0"/>
              <w:jc w:val="left"/>
            </w:pPr>
            <w:r>
              <w:t xml:space="preserve">Укрепление и модернизация материальнотехнической базы школы. </w:t>
            </w:r>
          </w:p>
          <w:p w:rsidR="005E6F24" w:rsidRDefault="008F3623">
            <w:pPr>
              <w:spacing w:after="0" w:line="259" w:lineRule="auto"/>
              <w:ind w:right="0" w:firstLine="0"/>
              <w:jc w:val="left"/>
            </w:pPr>
            <w:r>
              <w:t xml:space="preserve"> </w:t>
            </w:r>
          </w:p>
        </w:tc>
        <w:tc>
          <w:tcPr>
            <w:tcW w:w="8195" w:type="dxa"/>
            <w:tcBorders>
              <w:top w:val="single" w:sz="4" w:space="0" w:color="000000"/>
              <w:left w:val="single" w:sz="4" w:space="0" w:color="000000"/>
              <w:bottom w:val="single" w:sz="4" w:space="0" w:color="000000"/>
              <w:right w:val="single" w:sz="4" w:space="0" w:color="000000"/>
            </w:tcBorders>
          </w:tcPr>
          <w:p w:rsidR="005E6F24" w:rsidRDefault="008F3623" w:rsidP="008F682D">
            <w:pPr>
              <w:numPr>
                <w:ilvl w:val="0"/>
                <w:numId w:val="42"/>
              </w:numPr>
              <w:spacing w:after="22" w:line="259" w:lineRule="auto"/>
              <w:ind w:right="57" w:firstLine="0"/>
            </w:pPr>
            <w:r>
              <w:t>Уровень обеспече</w:t>
            </w:r>
            <w:r w:rsidR="00B85C94">
              <w:t xml:space="preserve">нности учебной литературой – 80 </w:t>
            </w:r>
            <w:r>
              <w:t xml:space="preserve">%. </w:t>
            </w:r>
          </w:p>
          <w:p w:rsidR="005E6F24" w:rsidRDefault="008F3623" w:rsidP="008F682D">
            <w:pPr>
              <w:numPr>
                <w:ilvl w:val="0"/>
                <w:numId w:val="42"/>
              </w:numPr>
              <w:spacing w:after="32" w:line="251" w:lineRule="auto"/>
              <w:ind w:right="57" w:firstLine="0"/>
            </w:pPr>
            <w:r>
              <w:t xml:space="preserve">Степень обеспечения оборудованием из расчета необходимого (обязательного) перечня для сопровождения основных общеобразовательных программ – 100%. </w:t>
            </w:r>
          </w:p>
          <w:p w:rsidR="005E6F24" w:rsidRDefault="008F3623" w:rsidP="008F682D">
            <w:pPr>
              <w:numPr>
                <w:ilvl w:val="0"/>
                <w:numId w:val="42"/>
              </w:numPr>
              <w:spacing w:after="0" w:line="278" w:lineRule="auto"/>
              <w:ind w:right="57" w:firstLine="0"/>
            </w:pPr>
            <w:r>
              <w:t xml:space="preserve">Подключение образовательного учреждения к сети Интернет (скорость Интернета 100 Мгб в секунду). </w:t>
            </w:r>
          </w:p>
          <w:p w:rsidR="005E6F24" w:rsidRDefault="008F3623" w:rsidP="008F682D">
            <w:pPr>
              <w:numPr>
                <w:ilvl w:val="0"/>
                <w:numId w:val="42"/>
              </w:numPr>
              <w:spacing w:after="0" w:line="278" w:lineRule="auto"/>
              <w:ind w:right="57" w:firstLine="0"/>
            </w:pPr>
            <w:r>
              <w:t xml:space="preserve">Доступность компьютерного оборудования обучающимся (6 обучающихся на 1 компьютер). </w:t>
            </w:r>
          </w:p>
          <w:p w:rsidR="005E6F24" w:rsidRDefault="008F3623" w:rsidP="008F682D">
            <w:pPr>
              <w:numPr>
                <w:ilvl w:val="0"/>
                <w:numId w:val="42"/>
              </w:numPr>
              <w:spacing w:after="37" w:line="246" w:lineRule="auto"/>
              <w:ind w:right="57" w:firstLine="0"/>
            </w:pPr>
            <w:r>
              <w:t xml:space="preserve">Степень обеспечения материально-технического оснащения физкультурнооздоровительной работы из расчета необходимого (обязательного) перечня для сопровождения образовательного процесса (включая внеурочные занятия) – 100%. </w:t>
            </w:r>
          </w:p>
          <w:p w:rsidR="005E6F24" w:rsidRDefault="0047609E" w:rsidP="008F682D">
            <w:pPr>
              <w:numPr>
                <w:ilvl w:val="0"/>
                <w:numId w:val="42"/>
              </w:numPr>
              <w:spacing w:after="0" w:line="259" w:lineRule="auto"/>
              <w:ind w:right="57" w:firstLine="0"/>
            </w:pPr>
            <w:r>
              <w:t>По результатам опроса 2022-2023</w:t>
            </w:r>
            <w:r w:rsidR="008F3623">
              <w:t xml:space="preserve"> уч. года 96,77 % родителей обучаю</w:t>
            </w:r>
            <w:r w:rsidR="00B85C94">
              <w:t xml:space="preserve">щихся 1-11-х классов </w:t>
            </w:r>
            <w:r w:rsidR="008F3623">
              <w:t xml:space="preserve"> удовлетворены материально-техническим обеспечением школы. </w:t>
            </w:r>
          </w:p>
        </w:tc>
      </w:tr>
    </w:tbl>
    <w:p w:rsidR="005E6F24" w:rsidRDefault="008F3623">
      <w:pPr>
        <w:spacing w:after="0" w:line="259" w:lineRule="auto"/>
        <w:ind w:left="57" w:right="0" w:firstLine="0"/>
        <w:jc w:val="center"/>
      </w:pPr>
      <w:r>
        <w:rPr>
          <w:b/>
        </w:rPr>
        <w:t xml:space="preserve"> </w:t>
      </w:r>
    </w:p>
    <w:p w:rsidR="005E6F24" w:rsidRDefault="008F3623">
      <w:pPr>
        <w:spacing w:after="26" w:line="259" w:lineRule="auto"/>
        <w:ind w:left="57" w:right="0" w:firstLine="0"/>
        <w:jc w:val="center"/>
      </w:pPr>
      <w:r>
        <w:rPr>
          <w:b/>
        </w:rPr>
        <w:t xml:space="preserve"> </w:t>
      </w:r>
    </w:p>
    <w:p w:rsidR="005E6F24" w:rsidRDefault="008F3623">
      <w:pPr>
        <w:pStyle w:val="3"/>
        <w:ind w:left="10"/>
      </w:pPr>
      <w:r>
        <w:lastRenderedPageBreak/>
        <w:t>Проект «Развитие экономической культуры учащихся в рамках партнерства «Школа-ВУЗ</w:t>
      </w:r>
      <w:r w:rsidR="00B85C94">
        <w:t xml:space="preserve"> </w:t>
      </w:r>
      <w:r>
        <w:t xml:space="preserve">предприятие»» </w:t>
      </w:r>
    </w:p>
    <w:p w:rsidR="005E6F24" w:rsidRDefault="008F3623">
      <w:pPr>
        <w:ind w:left="-15" w:right="0" w:firstLine="0"/>
      </w:pPr>
      <w:r>
        <w:rPr>
          <w:b/>
        </w:rPr>
        <w:t>Цель проекта</w:t>
      </w:r>
      <w:r>
        <w:t xml:space="preserve">: создание условий для формирования экономической культуры обучающихся, способствующих их перспективному профессиональному становлению, ранней профориентации, социализации, адекватной мобильности в стремительно изменяющейся экономической среде. </w:t>
      </w:r>
    </w:p>
    <w:p w:rsidR="005E6F24" w:rsidRDefault="008F3623">
      <w:pPr>
        <w:spacing w:after="11" w:line="271" w:lineRule="auto"/>
        <w:ind w:left="-5" w:right="0" w:hanging="10"/>
        <w:jc w:val="left"/>
      </w:pPr>
      <w:r>
        <w:rPr>
          <w:b/>
        </w:rPr>
        <w:t xml:space="preserve">Задачи:  </w:t>
      </w:r>
    </w:p>
    <w:p w:rsidR="005E6F24" w:rsidRDefault="008F3623">
      <w:pPr>
        <w:numPr>
          <w:ilvl w:val="0"/>
          <w:numId w:val="3"/>
        </w:numPr>
        <w:ind w:right="0" w:firstLine="0"/>
      </w:pPr>
      <w:r>
        <w:t xml:space="preserve">Формирование устойчивой мотивации к повышению финансовой грамотности обучающихся через урочную и внеурочную деятельность (для обучающихся школ города через сетевое взаимодействие). </w:t>
      </w:r>
    </w:p>
    <w:p w:rsidR="005E6F24" w:rsidRDefault="008F3623">
      <w:pPr>
        <w:numPr>
          <w:ilvl w:val="0"/>
          <w:numId w:val="3"/>
        </w:numPr>
        <w:ind w:right="0" w:firstLine="0"/>
      </w:pPr>
      <w:r>
        <w:t xml:space="preserve">Усиление социального партнерства между сферой экономики и сферой образования на основе равного доступа образовательных организаций города к информационным, учебно-методическим и материально-техническим ресурсам. </w:t>
      </w:r>
    </w:p>
    <w:p w:rsidR="005E6F24" w:rsidRDefault="008F3623">
      <w:pPr>
        <w:numPr>
          <w:ilvl w:val="0"/>
          <w:numId w:val="3"/>
        </w:numPr>
        <w:ind w:right="0" w:firstLine="0"/>
      </w:pPr>
      <w:r>
        <w:t xml:space="preserve">Оказание методической поддержки педагогическим работникам образовательных организаций во внедрении в практику их работы новых образовательных технологий и форм организации образовательного процесса по повышению финансовой грамотности обучающихся. </w:t>
      </w:r>
    </w:p>
    <w:tbl>
      <w:tblPr>
        <w:tblStyle w:val="TableGrid"/>
        <w:tblW w:w="10317" w:type="dxa"/>
        <w:tblInd w:w="5" w:type="dxa"/>
        <w:tblCellMar>
          <w:top w:w="60" w:type="dxa"/>
          <w:left w:w="115" w:type="dxa"/>
          <w:right w:w="115" w:type="dxa"/>
        </w:tblCellMar>
        <w:tblLook w:val="04A0" w:firstRow="1" w:lastRow="0" w:firstColumn="1" w:lastColumn="0" w:noHBand="0" w:noVBand="1"/>
      </w:tblPr>
      <w:tblGrid>
        <w:gridCol w:w="2264"/>
        <w:gridCol w:w="8053"/>
      </w:tblGrid>
      <w:tr w:rsidR="005E6F24">
        <w:trPr>
          <w:trHeight w:val="286"/>
        </w:trPr>
        <w:tc>
          <w:tcPr>
            <w:tcW w:w="2264"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4" w:right="0" w:firstLine="0"/>
              <w:jc w:val="center"/>
            </w:pPr>
            <w:r>
              <w:t xml:space="preserve">Мероприятия </w:t>
            </w:r>
          </w:p>
        </w:tc>
        <w:tc>
          <w:tcPr>
            <w:tcW w:w="8053"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5" w:firstLine="0"/>
              <w:jc w:val="center"/>
            </w:pPr>
            <w:r>
              <w:t xml:space="preserve">Полученные результаты (качественные и количественные показатели) </w:t>
            </w:r>
          </w:p>
        </w:tc>
      </w:tr>
    </w:tbl>
    <w:p w:rsidR="005E6F24" w:rsidRDefault="005E6F24">
      <w:pPr>
        <w:spacing w:after="0" w:line="259" w:lineRule="auto"/>
        <w:ind w:left="-1133" w:right="11343" w:firstLine="0"/>
        <w:jc w:val="left"/>
      </w:pPr>
    </w:p>
    <w:tbl>
      <w:tblPr>
        <w:tblStyle w:val="TableGrid"/>
        <w:tblW w:w="10317" w:type="dxa"/>
        <w:tblInd w:w="5" w:type="dxa"/>
        <w:tblCellMar>
          <w:top w:w="57" w:type="dxa"/>
          <w:left w:w="108" w:type="dxa"/>
          <w:right w:w="48" w:type="dxa"/>
        </w:tblCellMar>
        <w:tblLook w:val="04A0" w:firstRow="1" w:lastRow="0" w:firstColumn="1" w:lastColumn="0" w:noHBand="0" w:noVBand="1"/>
      </w:tblPr>
      <w:tblGrid>
        <w:gridCol w:w="2261"/>
        <w:gridCol w:w="162"/>
        <w:gridCol w:w="3140"/>
        <w:gridCol w:w="4078"/>
        <w:gridCol w:w="676"/>
      </w:tblGrid>
      <w:tr w:rsidR="005E6F24">
        <w:trPr>
          <w:trHeight w:val="4187"/>
        </w:trPr>
        <w:tc>
          <w:tcPr>
            <w:tcW w:w="2264" w:type="dxa"/>
            <w:tcBorders>
              <w:top w:val="single" w:sz="4" w:space="0" w:color="000000"/>
              <w:left w:val="single" w:sz="4" w:space="0" w:color="000000"/>
              <w:bottom w:val="single" w:sz="4" w:space="0" w:color="000000"/>
              <w:right w:val="single" w:sz="4" w:space="0" w:color="000000"/>
            </w:tcBorders>
          </w:tcPr>
          <w:p w:rsidR="005E6F24" w:rsidRDefault="008F3623">
            <w:pPr>
              <w:spacing w:after="45" w:line="239" w:lineRule="auto"/>
              <w:ind w:left="2" w:right="0" w:firstLine="0"/>
              <w:jc w:val="left"/>
            </w:pPr>
            <w:r>
              <w:t xml:space="preserve">Создание пакета нормативных </w:t>
            </w:r>
          </w:p>
          <w:p w:rsidR="005E6F24" w:rsidRDefault="008F3623">
            <w:pPr>
              <w:spacing w:after="0" w:line="259" w:lineRule="auto"/>
              <w:ind w:left="2" w:right="0" w:firstLine="0"/>
              <w:jc w:val="left"/>
            </w:pPr>
            <w:r>
              <w:t xml:space="preserve">документов  </w:t>
            </w:r>
          </w:p>
          <w:p w:rsidR="005E6F24" w:rsidRDefault="008F3623">
            <w:pPr>
              <w:spacing w:after="0" w:line="259" w:lineRule="auto"/>
              <w:ind w:left="2" w:right="0" w:firstLine="0"/>
              <w:jc w:val="left"/>
            </w:pPr>
            <w:r>
              <w:t xml:space="preserve"> </w:t>
            </w:r>
          </w:p>
        </w:tc>
        <w:tc>
          <w:tcPr>
            <w:tcW w:w="8053" w:type="dxa"/>
            <w:gridSpan w:val="4"/>
            <w:tcBorders>
              <w:top w:val="single" w:sz="4" w:space="0" w:color="000000"/>
              <w:left w:val="single" w:sz="4" w:space="0" w:color="000000"/>
              <w:bottom w:val="single" w:sz="4" w:space="0" w:color="000000"/>
              <w:right w:val="single" w:sz="4" w:space="0" w:color="000000"/>
            </w:tcBorders>
          </w:tcPr>
          <w:p w:rsidR="005E6F24" w:rsidRDefault="008F3623" w:rsidP="008F682D">
            <w:pPr>
              <w:numPr>
                <w:ilvl w:val="0"/>
                <w:numId w:val="43"/>
              </w:numPr>
              <w:spacing w:after="21" w:line="259" w:lineRule="auto"/>
              <w:ind w:right="30" w:firstLine="0"/>
              <w:jc w:val="left"/>
            </w:pPr>
            <w:r>
              <w:t xml:space="preserve">Приказ ДО №12-27-204/17 от 28.03.2017г.- Школа Ресурсный центр по повышению финансовой грамотности учащихся и педагогов в образовательных организациях города. </w:t>
            </w:r>
          </w:p>
          <w:p w:rsidR="005E6F24" w:rsidRDefault="008F3623" w:rsidP="008F682D">
            <w:pPr>
              <w:numPr>
                <w:ilvl w:val="0"/>
                <w:numId w:val="43"/>
              </w:numPr>
              <w:spacing w:after="43" w:line="259" w:lineRule="auto"/>
              <w:ind w:right="30" w:firstLine="0"/>
              <w:jc w:val="left"/>
            </w:pPr>
            <w:r>
              <w:t xml:space="preserve">Разработаны подпроекты: </w:t>
            </w:r>
          </w:p>
          <w:p w:rsidR="005E6F24" w:rsidRDefault="008F3623" w:rsidP="008F682D">
            <w:pPr>
              <w:numPr>
                <w:ilvl w:val="1"/>
                <w:numId w:val="43"/>
              </w:numPr>
              <w:spacing w:after="51" w:line="252" w:lineRule="auto"/>
              <w:ind w:right="65" w:hanging="360"/>
            </w:pPr>
            <w:r>
              <w:t>«Финансовая грамотность как государственная стратегия и компетенция для жизни»</w:t>
            </w:r>
            <w:r w:rsidR="00B85C94">
              <w:t xml:space="preserve"> </w:t>
            </w:r>
          </w:p>
          <w:p w:rsidR="005E6F24" w:rsidRDefault="008F3623" w:rsidP="008F682D">
            <w:pPr>
              <w:numPr>
                <w:ilvl w:val="1"/>
                <w:numId w:val="43"/>
              </w:numPr>
              <w:spacing w:after="0" w:line="259" w:lineRule="auto"/>
              <w:ind w:right="65" w:hanging="360"/>
            </w:pPr>
            <w:r>
              <w:t>«Формирование экономических компетенций, обучающихся в условиях развития ц</w:t>
            </w:r>
            <w:r w:rsidR="00B85C94">
              <w:t>ифровой экономики»</w:t>
            </w:r>
            <w:r>
              <w:t xml:space="preserve">- Создан банк диагностических заданий для определения уровня сформированности финансовой компетентности обучающихся. </w:t>
            </w:r>
          </w:p>
        </w:tc>
      </w:tr>
      <w:tr w:rsidR="005E6F24">
        <w:trPr>
          <w:trHeight w:val="3046"/>
        </w:trPr>
        <w:tc>
          <w:tcPr>
            <w:tcW w:w="2264"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0" w:firstLine="0"/>
              <w:jc w:val="left"/>
            </w:pPr>
            <w:r>
              <w:t xml:space="preserve">Организация сотрудничества с образовательными организациями округа, представителями малого и среднего бизнеса, финансовыми организациями  </w:t>
            </w:r>
          </w:p>
        </w:tc>
        <w:tc>
          <w:tcPr>
            <w:tcW w:w="8053" w:type="dxa"/>
            <w:gridSpan w:val="4"/>
            <w:tcBorders>
              <w:top w:val="single" w:sz="4" w:space="0" w:color="000000"/>
              <w:left w:val="single" w:sz="4" w:space="0" w:color="000000"/>
              <w:bottom w:val="single" w:sz="4" w:space="0" w:color="000000"/>
              <w:right w:val="single" w:sz="4" w:space="0" w:color="000000"/>
            </w:tcBorders>
          </w:tcPr>
          <w:p w:rsidR="005E6F24" w:rsidRDefault="008F3623" w:rsidP="001A2E1C">
            <w:pPr>
              <w:spacing w:after="0" w:line="278" w:lineRule="auto"/>
              <w:ind w:right="63" w:firstLine="0"/>
            </w:pPr>
            <w:r>
              <w:t xml:space="preserve">. </w:t>
            </w:r>
          </w:p>
          <w:p w:rsidR="005E6F24" w:rsidRDefault="008F3623" w:rsidP="008F682D">
            <w:pPr>
              <w:numPr>
                <w:ilvl w:val="0"/>
                <w:numId w:val="44"/>
              </w:numPr>
              <w:spacing w:after="0" w:line="259" w:lineRule="auto"/>
              <w:ind w:right="63" w:firstLine="0"/>
            </w:pPr>
            <w:r>
              <w:t>Ежегодно заключаются Договора о сетевой форме реализации образовательной программы с образовательными организациями города. - Активными участниками образовательных событий по финансовой грамотности являются: ПАО «Сбербан</w:t>
            </w:r>
            <w:r w:rsidR="001A2E1C">
              <w:t>к», ПАО банк «ПСБ»</w:t>
            </w:r>
            <w:r>
              <w:t xml:space="preserve">  </w:t>
            </w:r>
          </w:p>
        </w:tc>
      </w:tr>
      <w:tr w:rsidR="005E6F24">
        <w:trPr>
          <w:trHeight w:val="2218"/>
        </w:trPr>
        <w:tc>
          <w:tcPr>
            <w:tcW w:w="2264"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0" w:firstLine="0"/>
              <w:jc w:val="left"/>
            </w:pPr>
            <w:r>
              <w:lastRenderedPageBreak/>
              <w:t xml:space="preserve">Создание единой содержательной линии по формированию экономической культуры обучающихся. </w:t>
            </w:r>
          </w:p>
        </w:tc>
        <w:tc>
          <w:tcPr>
            <w:tcW w:w="8053" w:type="dxa"/>
            <w:gridSpan w:val="4"/>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70" w:firstLine="0"/>
            </w:pPr>
            <w:r>
              <w:t xml:space="preserve">Определена единая содержательная линия, которая формируется через: раннюю профилизацию социально-экономического профиля; включение в учебный план различных интегрированных курсов по выбору, элективных курсов; программу дополнительного образования; программы внеурочной деятельности;  введение курса «финансовая  грамотность» со 2 класса; различные формы инновационной деятельности: деловые </w:t>
            </w:r>
            <w:r w:rsidR="001A2E1C">
              <w:t xml:space="preserve">игры, </w:t>
            </w:r>
            <w:r>
              <w:t xml:space="preserve"> практико-ориентированные проекты, часы-квесты, научно-практические конференции, олимпиады, форумы, брифинги.  </w:t>
            </w:r>
          </w:p>
        </w:tc>
      </w:tr>
      <w:tr w:rsidR="005E6F24">
        <w:trPr>
          <w:trHeight w:val="1947"/>
        </w:trPr>
        <w:tc>
          <w:tcPr>
            <w:tcW w:w="2264" w:type="dxa"/>
            <w:tcBorders>
              <w:top w:val="single" w:sz="4" w:space="0" w:color="000000"/>
              <w:left w:val="single" w:sz="4" w:space="0" w:color="000000"/>
              <w:bottom w:val="single" w:sz="8" w:space="0" w:color="000000"/>
              <w:right w:val="single" w:sz="4" w:space="0" w:color="000000"/>
            </w:tcBorders>
          </w:tcPr>
          <w:p w:rsidR="005E6F24" w:rsidRDefault="008F3623">
            <w:pPr>
              <w:spacing w:after="0" w:line="259" w:lineRule="auto"/>
              <w:ind w:left="2" w:right="0" w:firstLine="0"/>
              <w:jc w:val="left"/>
            </w:pPr>
            <w:r>
              <w:t>Сетевая форма реализации образовательных программ с ОУ города</w:t>
            </w:r>
            <w:r>
              <w:rPr>
                <w:color w:val="FF0000"/>
              </w:rPr>
              <w:t xml:space="preserve"> </w:t>
            </w:r>
          </w:p>
        </w:tc>
        <w:tc>
          <w:tcPr>
            <w:tcW w:w="8053" w:type="dxa"/>
            <w:gridSpan w:val="4"/>
            <w:tcBorders>
              <w:top w:val="single" w:sz="4" w:space="0" w:color="000000"/>
              <w:left w:val="single" w:sz="4" w:space="0" w:color="000000"/>
              <w:bottom w:val="single" w:sz="8" w:space="0" w:color="000000"/>
              <w:right w:val="single" w:sz="4" w:space="0" w:color="000000"/>
            </w:tcBorders>
          </w:tcPr>
          <w:p w:rsidR="005E6F24" w:rsidRDefault="008F3623" w:rsidP="008F682D">
            <w:pPr>
              <w:numPr>
                <w:ilvl w:val="0"/>
                <w:numId w:val="45"/>
              </w:numPr>
              <w:spacing w:after="0" w:line="279" w:lineRule="auto"/>
              <w:ind w:right="0" w:firstLine="0"/>
            </w:pPr>
            <w:r>
              <w:t>Организация работы по повышению финансовой грамотности обучающихся 10-11 кл школ города по</w:t>
            </w:r>
            <w:r w:rsidR="001A2E1C">
              <w:t xml:space="preserve"> </w:t>
            </w:r>
            <w:r>
              <w:t xml:space="preserve">средством сетевой формы взаимодействия на основе договорных отношений.  </w:t>
            </w:r>
          </w:p>
          <w:p w:rsidR="005E6F24" w:rsidRDefault="001A2E1C" w:rsidP="008F682D">
            <w:pPr>
              <w:numPr>
                <w:ilvl w:val="0"/>
                <w:numId w:val="45"/>
              </w:numPr>
              <w:spacing w:after="0" w:line="279" w:lineRule="auto"/>
              <w:ind w:right="0" w:firstLine="0"/>
            </w:pPr>
            <w:r>
              <w:t xml:space="preserve">Реализация </w:t>
            </w:r>
            <w:r w:rsidR="008F3623">
              <w:t xml:space="preserve"> элективных курсов по финансовой грамотности и прикладным экономическим дисциплинам. </w:t>
            </w:r>
          </w:p>
          <w:p w:rsidR="005E6F24" w:rsidRDefault="005E6F24" w:rsidP="001A2E1C">
            <w:pPr>
              <w:spacing w:after="0" w:line="259" w:lineRule="auto"/>
              <w:ind w:right="0" w:firstLine="0"/>
            </w:pPr>
          </w:p>
        </w:tc>
      </w:tr>
      <w:tr w:rsidR="005E6F24">
        <w:trPr>
          <w:trHeight w:val="398"/>
        </w:trPr>
        <w:tc>
          <w:tcPr>
            <w:tcW w:w="2264" w:type="dxa"/>
            <w:vMerge w:val="restart"/>
            <w:tcBorders>
              <w:top w:val="single" w:sz="8" w:space="0" w:color="000000"/>
              <w:left w:val="single" w:sz="4" w:space="0" w:color="000000"/>
              <w:bottom w:val="single" w:sz="4" w:space="0" w:color="000000"/>
              <w:right w:val="single" w:sz="4" w:space="0" w:color="000000"/>
            </w:tcBorders>
          </w:tcPr>
          <w:p w:rsidR="005E6F24" w:rsidRDefault="008F3623">
            <w:pPr>
              <w:spacing w:after="44" w:line="238" w:lineRule="auto"/>
              <w:ind w:left="2" w:right="0" w:firstLine="0"/>
              <w:jc w:val="left"/>
            </w:pPr>
            <w:r>
              <w:t xml:space="preserve">Организация и проведение образовательных событий по финансовой грамотности для обучающихся ОО </w:t>
            </w:r>
          </w:p>
          <w:p w:rsidR="005E6F24" w:rsidRDefault="008F3623">
            <w:pPr>
              <w:spacing w:after="0" w:line="259" w:lineRule="auto"/>
              <w:ind w:left="2" w:right="0" w:firstLine="0"/>
              <w:jc w:val="left"/>
            </w:pPr>
            <w:r>
              <w:t xml:space="preserve">города </w:t>
            </w:r>
          </w:p>
        </w:tc>
        <w:tc>
          <w:tcPr>
            <w:tcW w:w="113" w:type="dxa"/>
            <w:vMerge w:val="restart"/>
            <w:tcBorders>
              <w:top w:val="single" w:sz="8" w:space="0" w:color="000000"/>
              <w:left w:val="single" w:sz="4" w:space="0" w:color="000000"/>
              <w:bottom w:val="single" w:sz="4" w:space="0" w:color="000000"/>
              <w:right w:val="single" w:sz="4" w:space="0" w:color="000000"/>
            </w:tcBorders>
          </w:tcPr>
          <w:p w:rsidR="005E6F24" w:rsidRDefault="005E6F24">
            <w:pPr>
              <w:spacing w:after="160" w:line="259" w:lineRule="auto"/>
              <w:ind w:right="0" w:firstLine="0"/>
              <w:jc w:val="left"/>
            </w:pPr>
          </w:p>
        </w:tc>
        <w:tc>
          <w:tcPr>
            <w:tcW w:w="3152" w:type="dxa"/>
            <w:tcBorders>
              <w:top w:val="single" w:sz="8" w:space="0" w:color="000000"/>
              <w:left w:val="single" w:sz="4" w:space="0" w:color="000000"/>
              <w:bottom w:val="single" w:sz="4" w:space="0" w:color="000000"/>
              <w:right w:val="single" w:sz="4" w:space="0" w:color="000000"/>
            </w:tcBorders>
          </w:tcPr>
          <w:p w:rsidR="005E6F24" w:rsidRDefault="008F3623">
            <w:pPr>
              <w:spacing w:after="0" w:line="259" w:lineRule="auto"/>
              <w:ind w:left="7" w:right="0" w:firstLine="0"/>
            </w:pPr>
            <w:r>
              <w:rPr>
                <w:b/>
              </w:rPr>
              <w:t>Образовательные события</w:t>
            </w:r>
            <w:r>
              <w:t xml:space="preserve"> </w:t>
            </w:r>
          </w:p>
        </w:tc>
        <w:tc>
          <w:tcPr>
            <w:tcW w:w="4107" w:type="dxa"/>
            <w:tcBorders>
              <w:top w:val="single" w:sz="8" w:space="0" w:color="000000"/>
              <w:left w:val="single" w:sz="4" w:space="0" w:color="000000"/>
              <w:bottom w:val="single" w:sz="4" w:space="0" w:color="000000"/>
              <w:right w:val="single" w:sz="4" w:space="0" w:color="000000"/>
            </w:tcBorders>
          </w:tcPr>
          <w:p w:rsidR="005E6F24" w:rsidRDefault="008F3623">
            <w:pPr>
              <w:spacing w:after="0" w:line="259" w:lineRule="auto"/>
              <w:ind w:right="60" w:firstLine="0"/>
              <w:jc w:val="center"/>
            </w:pPr>
            <w:r>
              <w:rPr>
                <w:b/>
              </w:rPr>
              <w:t>Количество участников</w:t>
            </w:r>
            <w:r>
              <w:t xml:space="preserve"> </w:t>
            </w:r>
          </w:p>
        </w:tc>
        <w:tc>
          <w:tcPr>
            <w:tcW w:w="682" w:type="dxa"/>
            <w:vMerge w:val="restart"/>
            <w:tcBorders>
              <w:top w:val="single" w:sz="8" w:space="0" w:color="000000"/>
              <w:left w:val="single" w:sz="4" w:space="0" w:color="000000"/>
              <w:bottom w:val="single" w:sz="4" w:space="0" w:color="000000"/>
              <w:right w:val="single" w:sz="4" w:space="0" w:color="000000"/>
            </w:tcBorders>
          </w:tcPr>
          <w:p w:rsidR="005E6F24" w:rsidRDefault="005E6F24">
            <w:pPr>
              <w:spacing w:after="160" w:line="259" w:lineRule="auto"/>
              <w:ind w:right="0" w:firstLine="0"/>
              <w:jc w:val="left"/>
            </w:pPr>
          </w:p>
        </w:tc>
      </w:tr>
      <w:tr w:rsidR="005E6F24">
        <w:trPr>
          <w:trHeight w:val="948"/>
        </w:trPr>
        <w:tc>
          <w:tcPr>
            <w:tcW w:w="0" w:type="auto"/>
            <w:vMerge/>
            <w:tcBorders>
              <w:top w:val="nil"/>
              <w:left w:val="single" w:sz="4" w:space="0" w:color="000000"/>
              <w:bottom w:val="nil"/>
              <w:right w:val="single" w:sz="4" w:space="0" w:color="000000"/>
            </w:tcBorders>
          </w:tcPr>
          <w:p w:rsidR="005E6F24" w:rsidRDefault="005E6F24">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5E6F24" w:rsidRDefault="005E6F24">
            <w:pPr>
              <w:spacing w:after="160" w:line="259" w:lineRule="auto"/>
              <w:ind w:right="0" w:firstLine="0"/>
              <w:jc w:val="left"/>
            </w:pPr>
          </w:p>
        </w:tc>
        <w:tc>
          <w:tcPr>
            <w:tcW w:w="3152"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4" w:firstLine="0"/>
              <w:jc w:val="left"/>
            </w:pPr>
            <w:r>
              <w:rPr>
                <w:b/>
              </w:rPr>
              <w:t xml:space="preserve"> </w:t>
            </w:r>
            <w:r>
              <w:t>Осенние профильные см</w:t>
            </w:r>
            <w:r w:rsidR="001A2E1C">
              <w:t xml:space="preserve">ены «Умные каникулы» </w:t>
            </w:r>
            <w:r>
              <w:t xml:space="preserve"> </w:t>
            </w:r>
          </w:p>
        </w:tc>
        <w:tc>
          <w:tcPr>
            <w:tcW w:w="4107" w:type="dxa"/>
            <w:tcBorders>
              <w:top w:val="single" w:sz="4" w:space="0" w:color="000000"/>
              <w:left w:val="single" w:sz="4" w:space="0" w:color="000000"/>
              <w:bottom w:val="single" w:sz="4" w:space="0" w:color="000000"/>
              <w:right w:val="single" w:sz="4" w:space="0" w:color="000000"/>
            </w:tcBorders>
          </w:tcPr>
          <w:p w:rsidR="005E6F24" w:rsidRDefault="001A2E1C">
            <w:pPr>
              <w:spacing w:after="0" w:line="259" w:lineRule="auto"/>
              <w:ind w:left="2" w:right="31" w:firstLine="0"/>
              <w:jc w:val="left"/>
            </w:pPr>
            <w:r>
              <w:rPr>
                <w:b/>
              </w:rPr>
              <w:t>2023-2024</w:t>
            </w:r>
            <w:r w:rsidR="008F3623">
              <w:rPr>
                <w:b/>
              </w:rPr>
              <w:t>гг.</w:t>
            </w:r>
            <w:r>
              <w:t xml:space="preserve"> 59</w:t>
            </w:r>
            <w:r w:rsidR="008F3623">
              <w:t xml:space="preserve"> обучающ</w:t>
            </w:r>
            <w:r>
              <w:t>ихся</w:t>
            </w:r>
          </w:p>
        </w:tc>
        <w:tc>
          <w:tcPr>
            <w:tcW w:w="0" w:type="auto"/>
            <w:vMerge/>
            <w:tcBorders>
              <w:top w:val="nil"/>
              <w:left w:val="single" w:sz="4" w:space="0" w:color="000000"/>
              <w:bottom w:val="nil"/>
              <w:right w:val="single" w:sz="4" w:space="0" w:color="000000"/>
            </w:tcBorders>
          </w:tcPr>
          <w:p w:rsidR="005E6F24" w:rsidRDefault="005E6F24">
            <w:pPr>
              <w:spacing w:after="160" w:line="259" w:lineRule="auto"/>
              <w:ind w:right="0" w:firstLine="0"/>
              <w:jc w:val="left"/>
            </w:pPr>
          </w:p>
        </w:tc>
      </w:tr>
      <w:tr w:rsidR="005E6F24">
        <w:trPr>
          <w:trHeight w:val="670"/>
        </w:trPr>
        <w:tc>
          <w:tcPr>
            <w:tcW w:w="0" w:type="auto"/>
            <w:vMerge/>
            <w:tcBorders>
              <w:top w:val="nil"/>
              <w:left w:val="single" w:sz="4" w:space="0" w:color="000000"/>
              <w:bottom w:val="nil"/>
              <w:right w:val="single" w:sz="4" w:space="0" w:color="000000"/>
            </w:tcBorders>
          </w:tcPr>
          <w:p w:rsidR="005E6F24" w:rsidRDefault="005E6F24">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5E6F24" w:rsidRDefault="005E6F24">
            <w:pPr>
              <w:spacing w:after="160" w:line="259" w:lineRule="auto"/>
              <w:ind w:right="0" w:firstLine="0"/>
              <w:jc w:val="left"/>
            </w:pPr>
          </w:p>
        </w:tc>
        <w:tc>
          <w:tcPr>
            <w:tcW w:w="3152"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0" w:firstLine="0"/>
              <w:jc w:val="left"/>
            </w:pPr>
            <w:r>
              <w:t xml:space="preserve">Сетевая профильная школа по экономике </w:t>
            </w:r>
          </w:p>
        </w:tc>
        <w:tc>
          <w:tcPr>
            <w:tcW w:w="4107" w:type="dxa"/>
            <w:tcBorders>
              <w:top w:val="single" w:sz="4" w:space="0" w:color="000000"/>
              <w:left w:val="single" w:sz="4" w:space="0" w:color="000000"/>
              <w:bottom w:val="single" w:sz="4" w:space="0" w:color="000000"/>
              <w:right w:val="single" w:sz="4" w:space="0" w:color="000000"/>
            </w:tcBorders>
          </w:tcPr>
          <w:p w:rsidR="005E6F24" w:rsidRDefault="001A2E1C">
            <w:pPr>
              <w:spacing w:after="0" w:line="259" w:lineRule="auto"/>
              <w:ind w:left="2" w:right="0" w:firstLine="0"/>
              <w:jc w:val="left"/>
            </w:pPr>
            <w:r>
              <w:rPr>
                <w:b/>
              </w:rPr>
              <w:t>2024-2025</w:t>
            </w:r>
            <w:r w:rsidR="008F3623">
              <w:rPr>
                <w:b/>
              </w:rPr>
              <w:t>гг.</w:t>
            </w:r>
            <w:r w:rsidR="008F3623">
              <w:t xml:space="preserve"> 83 обучающ</w:t>
            </w:r>
            <w:r>
              <w:t>ихся</w:t>
            </w:r>
            <w:r w:rsidR="008F3623">
              <w:t xml:space="preserve"> </w:t>
            </w:r>
          </w:p>
        </w:tc>
        <w:tc>
          <w:tcPr>
            <w:tcW w:w="0" w:type="auto"/>
            <w:vMerge/>
            <w:tcBorders>
              <w:top w:val="nil"/>
              <w:left w:val="single" w:sz="4" w:space="0" w:color="000000"/>
              <w:bottom w:val="nil"/>
              <w:right w:val="single" w:sz="4" w:space="0" w:color="000000"/>
            </w:tcBorders>
          </w:tcPr>
          <w:p w:rsidR="005E6F24" w:rsidRDefault="005E6F24">
            <w:pPr>
              <w:spacing w:after="160" w:line="259" w:lineRule="auto"/>
              <w:ind w:right="0" w:firstLine="0"/>
              <w:jc w:val="left"/>
            </w:pPr>
          </w:p>
        </w:tc>
      </w:tr>
      <w:tr w:rsidR="005E6F24">
        <w:trPr>
          <w:trHeight w:val="197"/>
        </w:trPr>
        <w:tc>
          <w:tcPr>
            <w:tcW w:w="0" w:type="auto"/>
            <w:vMerge/>
            <w:tcBorders>
              <w:top w:val="nil"/>
              <w:left w:val="single" w:sz="4" w:space="0" w:color="000000"/>
              <w:bottom w:val="single" w:sz="4" w:space="0" w:color="000000"/>
              <w:right w:val="single" w:sz="4" w:space="0" w:color="000000"/>
            </w:tcBorders>
          </w:tcPr>
          <w:p w:rsidR="005E6F24" w:rsidRDefault="005E6F24">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5E6F24" w:rsidRDefault="005E6F24">
            <w:pPr>
              <w:spacing w:after="160" w:line="259" w:lineRule="auto"/>
              <w:ind w:right="0" w:firstLine="0"/>
              <w:jc w:val="left"/>
            </w:pPr>
          </w:p>
        </w:tc>
        <w:tc>
          <w:tcPr>
            <w:tcW w:w="7259" w:type="dxa"/>
            <w:gridSpan w:val="2"/>
            <w:tcBorders>
              <w:top w:val="single" w:sz="4" w:space="0" w:color="000000"/>
              <w:left w:val="nil"/>
              <w:bottom w:val="single" w:sz="4" w:space="0" w:color="000000"/>
              <w:right w:val="nil"/>
            </w:tcBorders>
          </w:tcPr>
          <w:p w:rsidR="005E6F24" w:rsidRDefault="005E6F24">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5E6F24" w:rsidRDefault="005E6F24">
            <w:pPr>
              <w:spacing w:after="160" w:line="259" w:lineRule="auto"/>
              <w:ind w:right="0" w:firstLine="0"/>
              <w:jc w:val="left"/>
            </w:pPr>
          </w:p>
        </w:tc>
      </w:tr>
    </w:tbl>
    <w:p w:rsidR="005E6F24" w:rsidRDefault="005E6F24">
      <w:pPr>
        <w:spacing w:after="0" w:line="259" w:lineRule="auto"/>
        <w:ind w:left="-1133" w:right="11343" w:firstLine="0"/>
        <w:jc w:val="left"/>
      </w:pPr>
    </w:p>
    <w:tbl>
      <w:tblPr>
        <w:tblStyle w:val="TableGrid"/>
        <w:tblW w:w="10469" w:type="dxa"/>
        <w:tblInd w:w="-147" w:type="dxa"/>
        <w:tblCellMar>
          <w:top w:w="62" w:type="dxa"/>
          <w:left w:w="108" w:type="dxa"/>
          <w:right w:w="2" w:type="dxa"/>
        </w:tblCellMar>
        <w:tblLook w:val="04A0" w:firstRow="1" w:lastRow="0" w:firstColumn="1" w:lastColumn="0" w:noHBand="0" w:noVBand="1"/>
      </w:tblPr>
      <w:tblGrid>
        <w:gridCol w:w="2416"/>
        <w:gridCol w:w="116"/>
        <w:gridCol w:w="3151"/>
        <w:gridCol w:w="4105"/>
        <w:gridCol w:w="681"/>
      </w:tblGrid>
      <w:tr w:rsidR="005E6F24" w:rsidTr="0047609E">
        <w:trPr>
          <w:trHeight w:val="1228"/>
        </w:trPr>
        <w:tc>
          <w:tcPr>
            <w:tcW w:w="2416" w:type="dxa"/>
            <w:vMerge w:val="restart"/>
            <w:tcBorders>
              <w:top w:val="single" w:sz="4" w:space="0" w:color="000000"/>
              <w:left w:val="single" w:sz="4" w:space="0" w:color="000000"/>
              <w:bottom w:val="single" w:sz="8" w:space="0" w:color="000000"/>
              <w:right w:val="single" w:sz="4" w:space="0" w:color="000000"/>
            </w:tcBorders>
          </w:tcPr>
          <w:p w:rsidR="005E6F24" w:rsidRDefault="005E6F24">
            <w:pPr>
              <w:spacing w:after="160" w:line="259" w:lineRule="auto"/>
              <w:ind w:right="0" w:firstLine="0"/>
              <w:jc w:val="left"/>
            </w:pPr>
          </w:p>
        </w:tc>
        <w:tc>
          <w:tcPr>
            <w:tcW w:w="116" w:type="dxa"/>
            <w:vMerge w:val="restart"/>
            <w:tcBorders>
              <w:top w:val="single" w:sz="4" w:space="0" w:color="000000"/>
              <w:left w:val="single" w:sz="4" w:space="0" w:color="000000"/>
              <w:bottom w:val="single" w:sz="8" w:space="0" w:color="000000"/>
              <w:right w:val="single" w:sz="4" w:space="0" w:color="000000"/>
            </w:tcBorders>
            <w:vAlign w:val="bottom"/>
          </w:tcPr>
          <w:p w:rsidR="005E6F24" w:rsidRDefault="008F3623">
            <w:pPr>
              <w:spacing w:after="0" w:line="259" w:lineRule="auto"/>
              <w:ind w:right="0" w:firstLine="0"/>
              <w:jc w:val="right"/>
            </w:pPr>
            <w:r>
              <w:rPr>
                <w:sz w:val="2"/>
              </w:rPr>
              <w:t xml:space="preserve"> </w:t>
            </w:r>
          </w:p>
        </w:tc>
        <w:tc>
          <w:tcPr>
            <w:tcW w:w="3151" w:type="dxa"/>
            <w:tcBorders>
              <w:top w:val="double" w:sz="4" w:space="0" w:color="000000"/>
              <w:left w:val="single" w:sz="4" w:space="0" w:color="000000"/>
              <w:bottom w:val="single" w:sz="4" w:space="0" w:color="000000"/>
              <w:right w:val="single" w:sz="4" w:space="0" w:color="000000"/>
            </w:tcBorders>
          </w:tcPr>
          <w:p w:rsidR="005E6F24" w:rsidRDefault="005E6F24" w:rsidP="001A2E1C">
            <w:pPr>
              <w:spacing w:after="0" w:line="259" w:lineRule="auto"/>
              <w:ind w:right="0" w:firstLine="0"/>
              <w:jc w:val="left"/>
            </w:pPr>
          </w:p>
        </w:tc>
        <w:tc>
          <w:tcPr>
            <w:tcW w:w="4105" w:type="dxa"/>
            <w:tcBorders>
              <w:top w:val="double" w:sz="4" w:space="0" w:color="000000"/>
              <w:left w:val="single" w:sz="4" w:space="0" w:color="000000"/>
              <w:bottom w:val="single" w:sz="4" w:space="0" w:color="000000"/>
              <w:right w:val="single" w:sz="4" w:space="0" w:color="000000"/>
            </w:tcBorders>
          </w:tcPr>
          <w:p w:rsidR="005E6F24" w:rsidRDefault="005E6F24" w:rsidP="001A2E1C">
            <w:pPr>
              <w:spacing w:after="0" w:line="259" w:lineRule="auto"/>
              <w:ind w:right="0" w:firstLine="0"/>
              <w:jc w:val="left"/>
            </w:pPr>
          </w:p>
        </w:tc>
        <w:tc>
          <w:tcPr>
            <w:tcW w:w="681" w:type="dxa"/>
            <w:vMerge w:val="restart"/>
            <w:tcBorders>
              <w:top w:val="single" w:sz="4" w:space="0" w:color="000000"/>
              <w:left w:val="single" w:sz="4" w:space="0" w:color="000000"/>
              <w:bottom w:val="single" w:sz="8" w:space="0" w:color="000000"/>
              <w:right w:val="single" w:sz="4" w:space="0" w:color="000000"/>
            </w:tcBorders>
          </w:tcPr>
          <w:p w:rsidR="005E6F24" w:rsidRDefault="005E6F24">
            <w:pPr>
              <w:spacing w:after="160" w:line="259" w:lineRule="auto"/>
              <w:ind w:right="0" w:firstLine="0"/>
              <w:jc w:val="left"/>
            </w:pPr>
          </w:p>
        </w:tc>
      </w:tr>
      <w:tr w:rsidR="005E6F24" w:rsidTr="0047609E">
        <w:trPr>
          <w:trHeight w:val="1222"/>
        </w:trPr>
        <w:tc>
          <w:tcPr>
            <w:tcW w:w="2416" w:type="dxa"/>
            <w:vMerge/>
            <w:tcBorders>
              <w:top w:val="nil"/>
              <w:left w:val="single" w:sz="4" w:space="0" w:color="000000"/>
              <w:bottom w:val="nil"/>
              <w:right w:val="single" w:sz="4" w:space="0" w:color="000000"/>
            </w:tcBorders>
          </w:tcPr>
          <w:p w:rsidR="005E6F24" w:rsidRDefault="005E6F24">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5E6F24" w:rsidRDefault="005E6F24">
            <w:pPr>
              <w:spacing w:after="160" w:line="259" w:lineRule="auto"/>
              <w:ind w:right="0" w:firstLine="0"/>
              <w:jc w:val="left"/>
            </w:pPr>
          </w:p>
        </w:tc>
        <w:tc>
          <w:tcPr>
            <w:tcW w:w="3151" w:type="dxa"/>
            <w:tcBorders>
              <w:top w:val="single" w:sz="4" w:space="0" w:color="000000"/>
              <w:left w:val="single" w:sz="4" w:space="0" w:color="000000"/>
              <w:bottom w:val="single" w:sz="4" w:space="0" w:color="000000"/>
              <w:right w:val="single" w:sz="4" w:space="0" w:color="000000"/>
            </w:tcBorders>
          </w:tcPr>
          <w:p w:rsidR="005E6F24" w:rsidRDefault="005E6F24" w:rsidP="001A2E1C">
            <w:pPr>
              <w:spacing w:after="0" w:line="259" w:lineRule="auto"/>
              <w:ind w:right="0" w:firstLine="0"/>
              <w:jc w:val="left"/>
            </w:pPr>
          </w:p>
        </w:tc>
        <w:tc>
          <w:tcPr>
            <w:tcW w:w="4105" w:type="dxa"/>
            <w:tcBorders>
              <w:top w:val="single" w:sz="4" w:space="0" w:color="000000"/>
              <w:left w:val="single" w:sz="4" w:space="0" w:color="000000"/>
              <w:bottom w:val="single" w:sz="4" w:space="0" w:color="000000"/>
              <w:right w:val="single" w:sz="4" w:space="0" w:color="000000"/>
            </w:tcBorders>
          </w:tcPr>
          <w:p w:rsidR="005E6F24" w:rsidRDefault="005E6F24" w:rsidP="001A2E1C">
            <w:pPr>
              <w:spacing w:after="0" w:line="278" w:lineRule="auto"/>
              <w:ind w:right="0" w:firstLine="0"/>
              <w:jc w:val="left"/>
            </w:pPr>
          </w:p>
        </w:tc>
        <w:tc>
          <w:tcPr>
            <w:tcW w:w="0" w:type="auto"/>
            <w:vMerge/>
            <w:tcBorders>
              <w:top w:val="nil"/>
              <w:left w:val="single" w:sz="4" w:space="0" w:color="000000"/>
              <w:bottom w:val="nil"/>
              <w:right w:val="single" w:sz="4" w:space="0" w:color="000000"/>
            </w:tcBorders>
          </w:tcPr>
          <w:p w:rsidR="005E6F24" w:rsidRDefault="005E6F24">
            <w:pPr>
              <w:spacing w:after="160" w:line="259" w:lineRule="auto"/>
              <w:ind w:right="0" w:firstLine="0"/>
              <w:jc w:val="left"/>
            </w:pPr>
          </w:p>
        </w:tc>
      </w:tr>
      <w:tr w:rsidR="005E6F24" w:rsidTr="0047609E">
        <w:trPr>
          <w:trHeight w:val="670"/>
        </w:trPr>
        <w:tc>
          <w:tcPr>
            <w:tcW w:w="2416" w:type="dxa"/>
            <w:vMerge/>
            <w:tcBorders>
              <w:top w:val="nil"/>
              <w:left w:val="single" w:sz="4" w:space="0" w:color="000000"/>
              <w:bottom w:val="nil"/>
              <w:right w:val="single" w:sz="4" w:space="0" w:color="000000"/>
            </w:tcBorders>
          </w:tcPr>
          <w:p w:rsidR="005E6F24" w:rsidRDefault="005E6F24">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5E6F24" w:rsidRDefault="005E6F24">
            <w:pPr>
              <w:spacing w:after="160" w:line="259" w:lineRule="auto"/>
              <w:ind w:right="0" w:firstLine="0"/>
              <w:jc w:val="left"/>
            </w:pPr>
          </w:p>
        </w:tc>
        <w:tc>
          <w:tcPr>
            <w:tcW w:w="3151"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0" w:firstLine="0"/>
              <w:jc w:val="left"/>
            </w:pPr>
            <w:r>
              <w:t xml:space="preserve">Всероссийский экономический диктант </w:t>
            </w:r>
          </w:p>
        </w:tc>
        <w:tc>
          <w:tcPr>
            <w:tcW w:w="4105" w:type="dxa"/>
            <w:tcBorders>
              <w:top w:val="single" w:sz="4" w:space="0" w:color="000000"/>
              <w:left w:val="single" w:sz="4" w:space="0" w:color="000000"/>
              <w:bottom w:val="single" w:sz="4" w:space="0" w:color="000000"/>
              <w:right w:val="single" w:sz="4" w:space="0" w:color="000000"/>
            </w:tcBorders>
          </w:tcPr>
          <w:p w:rsidR="005E6F24" w:rsidRDefault="001A2E1C" w:rsidP="001A2E1C">
            <w:pPr>
              <w:spacing w:after="19" w:line="259" w:lineRule="auto"/>
              <w:ind w:left="2" w:right="0" w:firstLine="0"/>
              <w:jc w:val="left"/>
            </w:pPr>
            <w:r>
              <w:rPr>
                <w:b/>
              </w:rPr>
              <w:t>2022</w:t>
            </w:r>
            <w:r w:rsidR="008F3623">
              <w:rPr>
                <w:b/>
              </w:rPr>
              <w:t xml:space="preserve">г. </w:t>
            </w:r>
            <w:r>
              <w:t>17 старшеклассников</w:t>
            </w:r>
          </w:p>
        </w:tc>
        <w:tc>
          <w:tcPr>
            <w:tcW w:w="0" w:type="auto"/>
            <w:vMerge/>
            <w:tcBorders>
              <w:top w:val="nil"/>
              <w:left w:val="single" w:sz="4" w:space="0" w:color="000000"/>
              <w:bottom w:val="nil"/>
              <w:right w:val="single" w:sz="4" w:space="0" w:color="000000"/>
            </w:tcBorders>
          </w:tcPr>
          <w:p w:rsidR="005E6F24" w:rsidRDefault="005E6F24">
            <w:pPr>
              <w:spacing w:after="160" w:line="259" w:lineRule="auto"/>
              <w:ind w:right="0" w:firstLine="0"/>
              <w:jc w:val="left"/>
            </w:pPr>
          </w:p>
        </w:tc>
      </w:tr>
      <w:tr w:rsidR="005E6F24" w:rsidTr="0047609E">
        <w:trPr>
          <w:trHeight w:val="670"/>
        </w:trPr>
        <w:tc>
          <w:tcPr>
            <w:tcW w:w="2416" w:type="dxa"/>
            <w:vMerge/>
            <w:tcBorders>
              <w:top w:val="nil"/>
              <w:left w:val="single" w:sz="4" w:space="0" w:color="000000"/>
              <w:bottom w:val="nil"/>
              <w:right w:val="single" w:sz="4" w:space="0" w:color="000000"/>
            </w:tcBorders>
          </w:tcPr>
          <w:p w:rsidR="005E6F24" w:rsidRDefault="005E6F24">
            <w:pPr>
              <w:spacing w:after="160" w:line="259" w:lineRule="auto"/>
              <w:ind w:right="0" w:firstLine="0"/>
              <w:jc w:val="left"/>
            </w:pPr>
          </w:p>
        </w:tc>
        <w:tc>
          <w:tcPr>
            <w:tcW w:w="0" w:type="auto"/>
            <w:vMerge/>
            <w:tcBorders>
              <w:top w:val="nil"/>
              <w:left w:val="single" w:sz="4" w:space="0" w:color="000000"/>
              <w:bottom w:val="nil"/>
              <w:right w:val="single" w:sz="4" w:space="0" w:color="000000"/>
            </w:tcBorders>
          </w:tcPr>
          <w:p w:rsidR="005E6F24" w:rsidRDefault="005E6F24">
            <w:pPr>
              <w:spacing w:after="160" w:line="259" w:lineRule="auto"/>
              <w:ind w:right="0" w:firstLine="0"/>
              <w:jc w:val="left"/>
            </w:pPr>
          </w:p>
        </w:tc>
        <w:tc>
          <w:tcPr>
            <w:tcW w:w="3151" w:type="dxa"/>
            <w:tcBorders>
              <w:top w:val="single" w:sz="4" w:space="0" w:color="000000"/>
              <w:left w:val="single" w:sz="4" w:space="0" w:color="000000"/>
              <w:bottom w:val="single" w:sz="4" w:space="0" w:color="000000"/>
              <w:right w:val="single" w:sz="4" w:space="0" w:color="000000"/>
            </w:tcBorders>
          </w:tcPr>
          <w:p w:rsidR="005E6F24" w:rsidRDefault="005E6F24" w:rsidP="001A2E1C">
            <w:pPr>
              <w:spacing w:after="0" w:line="259" w:lineRule="auto"/>
              <w:ind w:right="0" w:firstLine="0"/>
              <w:jc w:val="left"/>
            </w:pPr>
          </w:p>
        </w:tc>
        <w:tc>
          <w:tcPr>
            <w:tcW w:w="4105" w:type="dxa"/>
            <w:tcBorders>
              <w:top w:val="single" w:sz="4" w:space="0" w:color="000000"/>
              <w:left w:val="single" w:sz="4" w:space="0" w:color="000000"/>
              <w:bottom w:val="single" w:sz="4" w:space="0" w:color="000000"/>
              <w:right w:val="single" w:sz="4" w:space="0" w:color="000000"/>
            </w:tcBorders>
          </w:tcPr>
          <w:p w:rsidR="005E6F24" w:rsidRDefault="008F3623" w:rsidP="001A2E1C">
            <w:pPr>
              <w:spacing w:after="0" w:line="259" w:lineRule="auto"/>
              <w:ind w:right="0" w:firstLine="0"/>
            </w:pPr>
            <w:r>
              <w:t xml:space="preserve"> </w:t>
            </w:r>
          </w:p>
        </w:tc>
        <w:tc>
          <w:tcPr>
            <w:tcW w:w="0" w:type="auto"/>
            <w:vMerge/>
            <w:tcBorders>
              <w:top w:val="nil"/>
              <w:left w:val="single" w:sz="4" w:space="0" w:color="000000"/>
              <w:bottom w:val="nil"/>
              <w:right w:val="single" w:sz="4" w:space="0" w:color="000000"/>
            </w:tcBorders>
          </w:tcPr>
          <w:p w:rsidR="005E6F24" w:rsidRDefault="005E6F24">
            <w:pPr>
              <w:spacing w:after="160" w:line="259" w:lineRule="auto"/>
              <w:ind w:right="0" w:firstLine="0"/>
              <w:jc w:val="left"/>
            </w:pPr>
          </w:p>
        </w:tc>
      </w:tr>
      <w:tr w:rsidR="005E6F24" w:rsidTr="0047609E">
        <w:trPr>
          <w:trHeight w:val="1778"/>
        </w:trPr>
        <w:tc>
          <w:tcPr>
            <w:tcW w:w="2416" w:type="dxa"/>
            <w:vMerge/>
            <w:tcBorders>
              <w:top w:val="nil"/>
              <w:left w:val="single" w:sz="4" w:space="0" w:color="000000"/>
              <w:bottom w:val="single" w:sz="8" w:space="0" w:color="000000"/>
              <w:right w:val="single" w:sz="4" w:space="0" w:color="000000"/>
            </w:tcBorders>
          </w:tcPr>
          <w:p w:rsidR="005E6F24" w:rsidRDefault="005E6F24">
            <w:pPr>
              <w:spacing w:after="160" w:line="259" w:lineRule="auto"/>
              <w:ind w:right="0" w:firstLine="0"/>
              <w:jc w:val="left"/>
            </w:pPr>
          </w:p>
        </w:tc>
        <w:tc>
          <w:tcPr>
            <w:tcW w:w="0" w:type="auto"/>
            <w:vMerge/>
            <w:tcBorders>
              <w:top w:val="nil"/>
              <w:left w:val="single" w:sz="4" w:space="0" w:color="000000"/>
              <w:bottom w:val="single" w:sz="8" w:space="0" w:color="000000"/>
              <w:right w:val="single" w:sz="4" w:space="0" w:color="000000"/>
            </w:tcBorders>
          </w:tcPr>
          <w:p w:rsidR="005E6F24" w:rsidRDefault="005E6F24">
            <w:pPr>
              <w:spacing w:after="160" w:line="259" w:lineRule="auto"/>
              <w:ind w:right="0" w:firstLine="0"/>
              <w:jc w:val="left"/>
            </w:pPr>
          </w:p>
        </w:tc>
        <w:tc>
          <w:tcPr>
            <w:tcW w:w="3151" w:type="dxa"/>
            <w:tcBorders>
              <w:top w:val="single" w:sz="4" w:space="0" w:color="000000"/>
              <w:left w:val="single" w:sz="4" w:space="0" w:color="000000"/>
              <w:bottom w:val="single" w:sz="8" w:space="0" w:color="000000"/>
              <w:right w:val="single" w:sz="4" w:space="0" w:color="000000"/>
            </w:tcBorders>
          </w:tcPr>
          <w:p w:rsidR="005E6F24" w:rsidRDefault="005E6F24" w:rsidP="001A2E1C">
            <w:pPr>
              <w:spacing w:after="0" w:line="259" w:lineRule="auto"/>
              <w:ind w:right="0" w:firstLine="0"/>
              <w:jc w:val="left"/>
            </w:pPr>
          </w:p>
        </w:tc>
        <w:tc>
          <w:tcPr>
            <w:tcW w:w="4105" w:type="dxa"/>
            <w:tcBorders>
              <w:top w:val="single" w:sz="4" w:space="0" w:color="000000"/>
              <w:left w:val="single" w:sz="4" w:space="0" w:color="000000"/>
              <w:bottom w:val="single" w:sz="8" w:space="0" w:color="000000"/>
              <w:right w:val="single" w:sz="4" w:space="0" w:color="000000"/>
            </w:tcBorders>
          </w:tcPr>
          <w:p w:rsidR="005E6F24" w:rsidRDefault="005E6F24" w:rsidP="001A2E1C">
            <w:pPr>
              <w:spacing w:after="0" w:line="259" w:lineRule="auto"/>
              <w:ind w:right="74" w:firstLine="0"/>
              <w:jc w:val="left"/>
            </w:pPr>
          </w:p>
        </w:tc>
        <w:tc>
          <w:tcPr>
            <w:tcW w:w="0" w:type="auto"/>
            <w:vMerge/>
            <w:tcBorders>
              <w:top w:val="nil"/>
              <w:left w:val="single" w:sz="4" w:space="0" w:color="000000"/>
              <w:bottom w:val="single" w:sz="8" w:space="0" w:color="000000"/>
              <w:right w:val="single" w:sz="4" w:space="0" w:color="000000"/>
            </w:tcBorders>
          </w:tcPr>
          <w:p w:rsidR="005E6F24" w:rsidRDefault="005E6F24">
            <w:pPr>
              <w:spacing w:after="160" w:line="259" w:lineRule="auto"/>
              <w:ind w:right="0" w:firstLine="0"/>
              <w:jc w:val="left"/>
            </w:pPr>
          </w:p>
        </w:tc>
      </w:tr>
      <w:tr w:rsidR="005E6F24" w:rsidTr="0047609E">
        <w:trPr>
          <w:trHeight w:val="6087"/>
        </w:trPr>
        <w:tc>
          <w:tcPr>
            <w:tcW w:w="2416" w:type="dxa"/>
            <w:tcBorders>
              <w:top w:val="single" w:sz="8" w:space="0" w:color="000000"/>
              <w:left w:val="single" w:sz="4" w:space="0" w:color="000000"/>
              <w:bottom w:val="single" w:sz="4" w:space="0" w:color="000000"/>
              <w:right w:val="single" w:sz="4" w:space="0" w:color="000000"/>
            </w:tcBorders>
          </w:tcPr>
          <w:p w:rsidR="005E6F24" w:rsidRDefault="008F3623">
            <w:pPr>
              <w:spacing w:after="0" w:line="238" w:lineRule="auto"/>
              <w:ind w:left="2" w:right="0" w:firstLine="0"/>
              <w:jc w:val="left"/>
            </w:pPr>
            <w:r>
              <w:lastRenderedPageBreak/>
              <w:t xml:space="preserve">Организация и осуществление методического сопровождения педагогов ОО города, </w:t>
            </w:r>
          </w:p>
          <w:p w:rsidR="005E6F24" w:rsidRDefault="008F3623">
            <w:pPr>
              <w:spacing w:after="0" w:line="259" w:lineRule="auto"/>
              <w:ind w:left="2" w:right="0" w:firstLine="0"/>
              <w:jc w:val="left"/>
            </w:pPr>
            <w:r>
              <w:t>реализующих курс «финансовая  грамотность».</w:t>
            </w:r>
            <w:r>
              <w:rPr>
                <w:color w:val="FF0000"/>
              </w:rPr>
              <w:t xml:space="preserve"> </w:t>
            </w:r>
          </w:p>
        </w:tc>
        <w:tc>
          <w:tcPr>
            <w:tcW w:w="8053" w:type="dxa"/>
            <w:gridSpan w:val="4"/>
            <w:tcBorders>
              <w:top w:val="single" w:sz="8" w:space="0" w:color="000000"/>
              <w:left w:val="single" w:sz="4" w:space="0" w:color="000000"/>
              <w:bottom w:val="single" w:sz="4" w:space="0" w:color="000000"/>
              <w:right w:val="single" w:sz="4" w:space="0" w:color="000000"/>
            </w:tcBorders>
          </w:tcPr>
          <w:p w:rsidR="005E6F24" w:rsidRDefault="008F3623">
            <w:pPr>
              <w:spacing w:after="0" w:line="279" w:lineRule="auto"/>
              <w:ind w:right="0" w:firstLine="0"/>
            </w:pPr>
            <w:r>
              <w:t xml:space="preserve">Проведены методические мероприятия для педагогов ОУ города, реализующих курс «финансовая грамотность»: </w:t>
            </w:r>
          </w:p>
          <w:p w:rsidR="005E6F24" w:rsidRDefault="008F3623">
            <w:pPr>
              <w:spacing w:after="0" w:line="259" w:lineRule="auto"/>
              <w:ind w:right="105" w:firstLine="0"/>
            </w:pPr>
            <w:r>
              <w:rPr>
                <w:i/>
              </w:rPr>
              <w:t>Дискуссионная площадки:</w:t>
            </w:r>
            <w:r>
              <w:t xml:space="preserve"> «Экономическое образование в школе: тренд на изменение», «Практики формирования экономической культуры школьников».; </w:t>
            </w:r>
            <w:r>
              <w:rPr>
                <w:i/>
              </w:rPr>
              <w:t>Вебинары</w:t>
            </w:r>
            <w:r>
              <w:t xml:space="preserve"> «Что такое эффективное экономическое образование в школе, гарантирующее успешность в настоящем и будущем?», «Мониторинг потребности в специалистах социальноэкономического направления в регионе до 2020 года», «Образ экономического образования в практике современной школы»; </w:t>
            </w:r>
            <w:r>
              <w:rPr>
                <w:i/>
              </w:rPr>
              <w:t xml:space="preserve">Экспертная встречи: </w:t>
            </w:r>
            <w:r>
              <w:t xml:space="preserve">«Интерактивные формы преподавания права в школе», «Выполняет ли школа заказ общества и ВУЗов по подготовке выпускников для получения профессионального образования экономического направления?»; </w:t>
            </w:r>
            <w:r>
              <w:rPr>
                <w:i/>
              </w:rPr>
              <w:t>Панельные дискуссии:</w:t>
            </w:r>
            <w:r>
              <w:t xml:space="preserve"> «Школьное экономическое образование в контексте современных тенденций развития общества», «Формирование финансовой грамотности в школе как педагогическая проблема»; </w:t>
            </w:r>
            <w:r>
              <w:rPr>
                <w:i/>
              </w:rPr>
              <w:t>Круглые столы</w:t>
            </w:r>
            <w:r>
              <w:t xml:space="preserve">: «О выполнении социального заказа общества и государства на формирование экономической культуры, предпринимательских компетенций и деловых качеств у молодого поколения» , «Взаимодействие ВУЗа и образовательной организации по формированию экономических знаний школьников»; </w:t>
            </w:r>
            <w:r>
              <w:rPr>
                <w:i/>
              </w:rPr>
              <w:t>Мастер-классы</w:t>
            </w:r>
            <w:r>
              <w:t xml:space="preserve"> «Ресурсы взаимодействия бизнеса и образования для формирования предпринимательской компетентности», «Математика+Экономика».  </w:t>
            </w:r>
          </w:p>
        </w:tc>
      </w:tr>
      <w:tr w:rsidR="005E6F24" w:rsidTr="0047609E">
        <w:trPr>
          <w:trHeight w:val="1392"/>
        </w:trPr>
        <w:tc>
          <w:tcPr>
            <w:tcW w:w="2416"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0" w:firstLine="0"/>
              <w:jc w:val="left"/>
            </w:pPr>
            <w:r>
              <w:t xml:space="preserve">Мониторинг сформированности финансовой грамотности у обучающихся. </w:t>
            </w:r>
          </w:p>
        </w:tc>
        <w:tc>
          <w:tcPr>
            <w:tcW w:w="8053" w:type="dxa"/>
            <w:gridSpan w:val="4"/>
            <w:tcBorders>
              <w:top w:val="single" w:sz="4" w:space="0" w:color="000000"/>
              <w:left w:val="single" w:sz="4" w:space="0" w:color="000000"/>
              <w:bottom w:val="single" w:sz="4" w:space="0" w:color="000000"/>
              <w:right w:val="single" w:sz="4" w:space="0" w:color="000000"/>
            </w:tcBorders>
          </w:tcPr>
          <w:p w:rsidR="005E6F24" w:rsidRDefault="008F3623">
            <w:pPr>
              <w:spacing w:after="0" w:line="278" w:lineRule="auto"/>
              <w:ind w:right="0" w:firstLine="0"/>
            </w:pPr>
            <w:r>
              <w:t xml:space="preserve">Внутренний: измерительные материалы ФГБНУ «Институт стратегии развития образования Российской академии образования».  </w:t>
            </w:r>
          </w:p>
          <w:p w:rsidR="005E6F24" w:rsidRDefault="008F3623">
            <w:pPr>
              <w:tabs>
                <w:tab w:val="center" w:pos="516"/>
                <w:tab w:val="center" w:pos="2451"/>
                <w:tab w:val="center" w:pos="5020"/>
                <w:tab w:val="center" w:pos="7309"/>
              </w:tabs>
              <w:spacing w:after="29" w:line="259" w:lineRule="auto"/>
              <w:ind w:right="0" w:firstLine="0"/>
              <w:jc w:val="left"/>
            </w:pPr>
            <w:r>
              <w:rPr>
                <w:rFonts w:ascii="Calibri" w:eastAsia="Calibri" w:hAnsi="Calibri" w:cs="Calibri"/>
                <w:sz w:val="22"/>
              </w:rPr>
              <w:tab/>
            </w:r>
            <w:r>
              <w:t xml:space="preserve">Внешний: </w:t>
            </w:r>
            <w:r>
              <w:tab/>
              <w:t xml:space="preserve">дистанционный </w:t>
            </w:r>
            <w:r>
              <w:tab/>
              <w:t xml:space="preserve">конкурс-исследование </w:t>
            </w:r>
            <w:r>
              <w:tab/>
              <w:t xml:space="preserve">«Рубикон: </w:t>
            </w:r>
          </w:p>
          <w:p w:rsidR="005E6F24" w:rsidRDefault="008F3623">
            <w:pPr>
              <w:spacing w:after="0" w:line="259" w:lineRule="auto"/>
              <w:ind w:right="0" w:firstLine="0"/>
              <w:jc w:val="left"/>
            </w:pPr>
            <w:r>
              <w:t>Обществознание – ра</w:t>
            </w:r>
            <w:r w:rsidR="00D754D1">
              <w:t>унд «</w:t>
            </w:r>
            <w:r w:rsidR="001A2E1C">
              <w:t>инансовая грамотность» 2023г., 2024</w:t>
            </w:r>
            <w:r>
              <w:t xml:space="preserve">г. </w:t>
            </w:r>
          </w:p>
        </w:tc>
      </w:tr>
      <w:tr w:rsidR="005E6F24" w:rsidTr="0047609E">
        <w:trPr>
          <w:trHeight w:val="838"/>
        </w:trPr>
        <w:tc>
          <w:tcPr>
            <w:tcW w:w="2416"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0" w:firstLine="0"/>
              <w:jc w:val="left"/>
            </w:pPr>
            <w:r>
              <w:t xml:space="preserve">Организация участия обучающихся в </w:t>
            </w:r>
          </w:p>
        </w:tc>
        <w:tc>
          <w:tcPr>
            <w:tcW w:w="8053" w:type="dxa"/>
            <w:gridSpan w:val="4"/>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631" w:right="0" w:firstLine="0"/>
              <w:jc w:val="center"/>
            </w:pPr>
            <w:r>
              <w:rPr>
                <w:b/>
              </w:rPr>
              <w:t>Результативность участия обучающихся в олимпиадах, конкурсах:</w:t>
            </w:r>
            <w:r>
              <w:t xml:space="preserve"> </w:t>
            </w:r>
          </w:p>
        </w:tc>
      </w:tr>
      <w:tr w:rsidR="005E6F24" w:rsidTr="0047609E">
        <w:trPr>
          <w:trHeight w:val="7187"/>
        </w:trPr>
        <w:tc>
          <w:tcPr>
            <w:tcW w:w="2416"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0" w:firstLine="0"/>
              <w:jc w:val="left"/>
            </w:pPr>
            <w:r>
              <w:lastRenderedPageBreak/>
              <w:t xml:space="preserve">олимпиадах и конкурсах  </w:t>
            </w:r>
          </w:p>
        </w:tc>
        <w:tc>
          <w:tcPr>
            <w:tcW w:w="8053" w:type="dxa"/>
            <w:gridSpan w:val="4"/>
            <w:tcBorders>
              <w:top w:val="single" w:sz="4" w:space="0" w:color="000000"/>
              <w:left w:val="single" w:sz="4" w:space="0" w:color="000000"/>
              <w:bottom w:val="single" w:sz="4" w:space="0" w:color="000000"/>
              <w:right w:val="single" w:sz="4" w:space="0" w:color="000000"/>
            </w:tcBorders>
          </w:tcPr>
          <w:p w:rsidR="005E6F24" w:rsidRDefault="008F3623" w:rsidP="001A2E1C">
            <w:pPr>
              <w:spacing w:after="0" w:line="276" w:lineRule="auto"/>
              <w:ind w:right="0" w:firstLine="0"/>
              <w:jc w:val="left"/>
            </w:pPr>
            <w:r>
              <w:t xml:space="preserve"> </w:t>
            </w:r>
          </w:p>
        </w:tc>
      </w:tr>
      <w:tr w:rsidR="005E6F24" w:rsidTr="0047609E">
        <w:trPr>
          <w:trHeight w:val="5533"/>
        </w:trPr>
        <w:tc>
          <w:tcPr>
            <w:tcW w:w="2416" w:type="dxa"/>
            <w:tcBorders>
              <w:top w:val="single" w:sz="4" w:space="0" w:color="000000"/>
              <w:left w:val="single" w:sz="4" w:space="0" w:color="000000"/>
              <w:bottom w:val="single" w:sz="4" w:space="0" w:color="000000"/>
              <w:right w:val="single" w:sz="4" w:space="0" w:color="000000"/>
            </w:tcBorders>
          </w:tcPr>
          <w:p w:rsidR="005E6F24" w:rsidRDefault="008F3623">
            <w:pPr>
              <w:spacing w:after="46" w:line="238" w:lineRule="auto"/>
              <w:ind w:left="2" w:right="0" w:firstLine="0"/>
              <w:jc w:val="left"/>
            </w:pPr>
            <w:r>
              <w:t xml:space="preserve">Диссеминация опыта работы школы по повышению финансовой грамотности </w:t>
            </w:r>
          </w:p>
          <w:p w:rsidR="005E6F24" w:rsidRDefault="008F3623">
            <w:pPr>
              <w:spacing w:after="0" w:line="259" w:lineRule="auto"/>
              <w:ind w:left="2" w:right="0" w:firstLine="0"/>
              <w:jc w:val="left"/>
            </w:pPr>
            <w:r>
              <w:t xml:space="preserve">обучающихся  </w:t>
            </w:r>
          </w:p>
          <w:p w:rsidR="005E6F24" w:rsidRDefault="008F3623">
            <w:pPr>
              <w:spacing w:after="0" w:line="259" w:lineRule="auto"/>
              <w:ind w:left="2" w:right="0" w:firstLine="0"/>
              <w:jc w:val="left"/>
            </w:pPr>
            <w:r>
              <w:t xml:space="preserve"> </w:t>
            </w:r>
          </w:p>
        </w:tc>
        <w:tc>
          <w:tcPr>
            <w:tcW w:w="8053" w:type="dxa"/>
            <w:gridSpan w:val="4"/>
            <w:tcBorders>
              <w:top w:val="single" w:sz="4" w:space="0" w:color="000000"/>
              <w:left w:val="single" w:sz="4" w:space="0" w:color="000000"/>
              <w:bottom w:val="single" w:sz="4" w:space="0" w:color="000000"/>
              <w:right w:val="single" w:sz="4" w:space="0" w:color="000000"/>
            </w:tcBorders>
          </w:tcPr>
          <w:p w:rsidR="005E6F24" w:rsidRDefault="005E6F24" w:rsidP="001A2E1C">
            <w:pPr>
              <w:tabs>
                <w:tab w:val="center" w:pos="811"/>
                <w:tab w:val="center" w:pos="1182"/>
                <w:tab w:val="center" w:pos="1680"/>
                <w:tab w:val="center" w:pos="2969"/>
                <w:tab w:val="center" w:pos="5146"/>
                <w:tab w:val="right" w:pos="7943"/>
              </w:tabs>
              <w:spacing w:after="29" w:line="259" w:lineRule="auto"/>
              <w:ind w:right="0" w:firstLine="0"/>
              <w:jc w:val="left"/>
            </w:pPr>
          </w:p>
        </w:tc>
      </w:tr>
    </w:tbl>
    <w:p w:rsidR="005E6F24" w:rsidRDefault="008F3623">
      <w:pPr>
        <w:spacing w:after="0" w:line="259" w:lineRule="auto"/>
        <w:ind w:left="5103" w:right="0" w:firstLine="0"/>
      </w:pPr>
      <w:r>
        <w:rPr>
          <w:b/>
        </w:rPr>
        <w:t xml:space="preserve"> </w:t>
      </w:r>
    </w:p>
    <w:p w:rsidR="005E6F24" w:rsidRDefault="008F3623">
      <w:pPr>
        <w:spacing w:after="0" w:line="259" w:lineRule="auto"/>
        <w:ind w:left="5103" w:right="0" w:firstLine="0"/>
      </w:pPr>
      <w:r>
        <w:rPr>
          <w:b/>
        </w:rPr>
        <w:t xml:space="preserve"> </w:t>
      </w:r>
    </w:p>
    <w:p w:rsidR="005E6F24" w:rsidRDefault="008F3623">
      <w:pPr>
        <w:spacing w:after="0" w:line="259" w:lineRule="auto"/>
        <w:ind w:left="5103" w:right="0" w:firstLine="0"/>
      </w:pPr>
      <w:r>
        <w:rPr>
          <w:b/>
        </w:rPr>
        <w:t xml:space="preserve"> </w:t>
      </w:r>
    </w:p>
    <w:p w:rsidR="005E6F24" w:rsidRDefault="008F3623">
      <w:pPr>
        <w:spacing w:after="0" w:line="259" w:lineRule="auto"/>
        <w:ind w:left="5103" w:right="0" w:firstLine="0"/>
      </w:pPr>
      <w:r>
        <w:rPr>
          <w:b/>
        </w:rPr>
        <w:t xml:space="preserve"> </w:t>
      </w:r>
    </w:p>
    <w:p w:rsidR="005E6F24" w:rsidRDefault="005E6F24">
      <w:pPr>
        <w:spacing w:after="0" w:line="259" w:lineRule="auto"/>
        <w:ind w:right="5047" w:firstLine="0"/>
        <w:jc w:val="right"/>
      </w:pPr>
    </w:p>
    <w:p w:rsidR="005E6F24" w:rsidRDefault="005E6F24">
      <w:pPr>
        <w:spacing w:after="27" w:line="259" w:lineRule="auto"/>
        <w:ind w:left="57" w:right="0" w:firstLine="0"/>
        <w:jc w:val="center"/>
      </w:pPr>
    </w:p>
    <w:p w:rsidR="005E6F24" w:rsidRDefault="005E6F24">
      <w:pPr>
        <w:spacing w:after="39" w:line="259" w:lineRule="auto"/>
        <w:ind w:left="54" w:right="0" w:firstLine="0"/>
        <w:jc w:val="center"/>
      </w:pPr>
    </w:p>
    <w:p w:rsidR="005E6F24" w:rsidRDefault="005E6F24" w:rsidP="00CA299D">
      <w:pPr>
        <w:pStyle w:val="3"/>
        <w:ind w:left="0" w:right="374" w:firstLine="0"/>
        <w:jc w:val="both"/>
      </w:pPr>
    </w:p>
    <w:p w:rsidR="005E6F24" w:rsidRDefault="008F3623">
      <w:pPr>
        <w:spacing w:after="0" w:line="259" w:lineRule="auto"/>
        <w:ind w:left="57" w:right="0" w:firstLine="0"/>
        <w:jc w:val="center"/>
      </w:pPr>
      <w:r>
        <w:rPr>
          <w:b/>
        </w:rPr>
        <w:t xml:space="preserve"> </w:t>
      </w:r>
    </w:p>
    <w:p w:rsidR="005E6F24" w:rsidRDefault="008F3623">
      <w:pPr>
        <w:spacing w:after="0" w:line="259" w:lineRule="auto"/>
        <w:ind w:left="57" w:right="0" w:firstLine="0"/>
        <w:jc w:val="center"/>
      </w:pPr>
      <w:r>
        <w:rPr>
          <w:b/>
        </w:rPr>
        <w:t xml:space="preserve"> </w:t>
      </w:r>
    </w:p>
    <w:p w:rsidR="005E6F24" w:rsidRDefault="008F3623">
      <w:pPr>
        <w:spacing w:after="0" w:line="259" w:lineRule="auto"/>
        <w:ind w:left="57" w:right="0" w:firstLine="0"/>
        <w:jc w:val="center"/>
      </w:pPr>
      <w:r>
        <w:rPr>
          <w:b/>
        </w:rPr>
        <w:t xml:space="preserve"> </w:t>
      </w:r>
    </w:p>
    <w:p w:rsidR="005E6F24" w:rsidRDefault="008F3623">
      <w:pPr>
        <w:spacing w:after="0" w:line="259" w:lineRule="auto"/>
        <w:ind w:left="57" w:right="0" w:firstLine="0"/>
        <w:jc w:val="center"/>
      </w:pPr>
      <w:r>
        <w:rPr>
          <w:b/>
        </w:rPr>
        <w:t xml:space="preserve"> </w:t>
      </w:r>
    </w:p>
    <w:p w:rsidR="005E6F24" w:rsidRDefault="008F3623">
      <w:pPr>
        <w:spacing w:after="0" w:line="259" w:lineRule="auto"/>
        <w:ind w:left="57" w:right="0" w:firstLine="0"/>
        <w:jc w:val="center"/>
      </w:pPr>
      <w:r>
        <w:rPr>
          <w:b/>
        </w:rPr>
        <w:t xml:space="preserve"> </w:t>
      </w:r>
    </w:p>
    <w:p w:rsidR="005E6F24" w:rsidRDefault="008F3623">
      <w:pPr>
        <w:spacing w:after="0" w:line="259" w:lineRule="auto"/>
        <w:ind w:left="57" w:right="0" w:firstLine="0"/>
        <w:jc w:val="center"/>
      </w:pPr>
      <w:r>
        <w:rPr>
          <w:b/>
        </w:rPr>
        <w:t xml:space="preserve"> </w:t>
      </w:r>
    </w:p>
    <w:p w:rsidR="005E6F24" w:rsidRDefault="008F3623">
      <w:pPr>
        <w:spacing w:after="0" w:line="259" w:lineRule="auto"/>
        <w:ind w:left="57" w:right="0" w:firstLine="0"/>
        <w:jc w:val="center"/>
      </w:pPr>
      <w:r>
        <w:rPr>
          <w:b/>
        </w:rPr>
        <w:t xml:space="preserve"> </w:t>
      </w:r>
    </w:p>
    <w:p w:rsidR="005E6F24" w:rsidRDefault="008F3623">
      <w:pPr>
        <w:spacing w:after="0" w:line="259" w:lineRule="auto"/>
        <w:ind w:left="57" w:right="0" w:firstLine="0"/>
        <w:jc w:val="center"/>
      </w:pPr>
      <w:r>
        <w:rPr>
          <w:b/>
        </w:rPr>
        <w:t xml:space="preserve"> </w:t>
      </w:r>
    </w:p>
    <w:p w:rsidR="005E6F24" w:rsidRDefault="008F3623">
      <w:pPr>
        <w:spacing w:after="0" w:line="259" w:lineRule="auto"/>
        <w:ind w:left="57" w:right="0" w:firstLine="0"/>
        <w:jc w:val="center"/>
      </w:pPr>
      <w:r>
        <w:rPr>
          <w:b/>
        </w:rPr>
        <w:t xml:space="preserve"> </w:t>
      </w:r>
    </w:p>
    <w:p w:rsidR="005E6F24" w:rsidRDefault="008F3623">
      <w:pPr>
        <w:spacing w:after="0" w:line="259" w:lineRule="auto"/>
        <w:ind w:left="57" w:right="0" w:firstLine="0"/>
        <w:jc w:val="center"/>
      </w:pPr>
      <w:r>
        <w:rPr>
          <w:b/>
        </w:rPr>
        <w:t xml:space="preserve"> </w:t>
      </w:r>
    </w:p>
    <w:p w:rsidR="005E6F24" w:rsidRDefault="008F3623">
      <w:pPr>
        <w:spacing w:after="0" w:line="259" w:lineRule="auto"/>
        <w:ind w:left="57" w:right="0" w:firstLine="0"/>
        <w:jc w:val="center"/>
      </w:pPr>
      <w:r>
        <w:rPr>
          <w:b/>
        </w:rPr>
        <w:t xml:space="preserve"> </w:t>
      </w:r>
    </w:p>
    <w:p w:rsidR="005E6F24" w:rsidRDefault="008F3623">
      <w:pPr>
        <w:spacing w:after="0" w:line="259" w:lineRule="auto"/>
        <w:ind w:left="57" w:right="0" w:firstLine="0"/>
        <w:jc w:val="center"/>
      </w:pPr>
      <w:r>
        <w:rPr>
          <w:b/>
        </w:rPr>
        <w:t xml:space="preserve"> </w:t>
      </w:r>
    </w:p>
    <w:p w:rsidR="005E6F24" w:rsidRDefault="008F3623">
      <w:pPr>
        <w:pStyle w:val="3"/>
        <w:ind w:left="384" w:right="380"/>
      </w:pPr>
      <w:r>
        <w:t xml:space="preserve">3.2. SWOT – АНАЛИЗА ПОТЕНЦИАЛА РАЗВИТИЯ ШКОЛЫ </w:t>
      </w:r>
    </w:p>
    <w:p w:rsidR="005E6F24" w:rsidRDefault="008F3623">
      <w:pPr>
        <w:pStyle w:val="4"/>
        <w:ind w:left="384" w:right="381"/>
      </w:pPr>
      <w:r>
        <w:t xml:space="preserve">3.2.1. АНАЛИЗ ВНУТРЕННИХ ФАКТОРОВ РАЗВИТИЯ ШКОЛЫ </w:t>
      </w:r>
    </w:p>
    <w:p w:rsidR="005E6F24" w:rsidRDefault="008F3623">
      <w:pPr>
        <w:ind w:left="-15" w:right="0"/>
      </w:pPr>
      <w:r>
        <w:t xml:space="preserve">Определение стратегии развития МБОУ СОШ № 1 обусловлено анализом состояния деятельности учреждения, выделения определённых преимуществ образовательного учреждения в конкурентной среде, выявления свойств, ослабевающих качественное функционирование школы, внешних вероятных факторов, дающих дополнительные возможности по достижению планируемых результатов, определения рисков и путей их минимизации при реализации Программы развития. </w:t>
      </w:r>
    </w:p>
    <w:p w:rsidR="005E6F24" w:rsidRDefault="005E6F24">
      <w:pPr>
        <w:spacing w:after="0" w:line="259" w:lineRule="auto"/>
        <w:ind w:left="-1133" w:right="289" w:firstLine="0"/>
      </w:pPr>
    </w:p>
    <w:tbl>
      <w:tblPr>
        <w:tblStyle w:val="TableGrid"/>
        <w:tblW w:w="9916" w:type="dxa"/>
        <w:tblInd w:w="5" w:type="dxa"/>
        <w:tblCellMar>
          <w:top w:w="61" w:type="dxa"/>
          <w:left w:w="108" w:type="dxa"/>
          <w:right w:w="48" w:type="dxa"/>
        </w:tblCellMar>
        <w:tblLook w:val="04A0" w:firstRow="1" w:lastRow="0" w:firstColumn="1" w:lastColumn="0" w:noHBand="0" w:noVBand="1"/>
      </w:tblPr>
      <w:tblGrid>
        <w:gridCol w:w="2722"/>
        <w:gridCol w:w="3365"/>
        <w:gridCol w:w="3829"/>
      </w:tblGrid>
      <w:tr w:rsidR="005E6F24">
        <w:trPr>
          <w:trHeight w:val="13536"/>
        </w:trPr>
        <w:tc>
          <w:tcPr>
            <w:tcW w:w="2722" w:type="dxa"/>
            <w:tcBorders>
              <w:top w:val="single" w:sz="4" w:space="0" w:color="000000"/>
              <w:left w:val="single" w:sz="4" w:space="0" w:color="000000"/>
              <w:bottom w:val="single" w:sz="4" w:space="0" w:color="000000"/>
              <w:right w:val="single" w:sz="4" w:space="0" w:color="000000"/>
            </w:tcBorders>
          </w:tcPr>
          <w:p w:rsidR="005E6F24" w:rsidRDefault="008F3623">
            <w:pPr>
              <w:spacing w:after="45" w:line="238" w:lineRule="auto"/>
              <w:ind w:left="2" w:right="0" w:firstLine="0"/>
              <w:jc w:val="left"/>
            </w:pPr>
            <w:r>
              <w:lastRenderedPageBreak/>
              <w:t xml:space="preserve">Результативность работы образовательного </w:t>
            </w:r>
          </w:p>
          <w:p w:rsidR="005E6F24" w:rsidRDefault="008F3623">
            <w:pPr>
              <w:spacing w:after="0" w:line="259" w:lineRule="auto"/>
              <w:ind w:left="2" w:right="0" w:firstLine="0"/>
              <w:jc w:val="left"/>
            </w:pPr>
            <w:r>
              <w:t xml:space="preserve">учреждения  </w:t>
            </w:r>
          </w:p>
          <w:p w:rsidR="005E6F24" w:rsidRDefault="008F3623">
            <w:pPr>
              <w:spacing w:after="0" w:line="259" w:lineRule="auto"/>
              <w:ind w:left="2" w:right="0" w:firstLine="0"/>
              <w:jc w:val="left"/>
            </w:pPr>
            <w:r>
              <w:t xml:space="preserve"> </w:t>
            </w:r>
          </w:p>
        </w:tc>
        <w:tc>
          <w:tcPr>
            <w:tcW w:w="336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64" w:lineRule="auto"/>
              <w:ind w:right="0" w:firstLine="0"/>
              <w:jc w:val="left"/>
            </w:pPr>
            <w:r>
              <w:t xml:space="preserve">1.Индивидуальный </w:t>
            </w:r>
            <w:r>
              <w:tab/>
              <w:t xml:space="preserve">уровень достижений </w:t>
            </w:r>
            <w:r>
              <w:tab/>
              <w:t xml:space="preserve">полностью соответствующий возможностям ребенка.  </w:t>
            </w:r>
          </w:p>
          <w:p w:rsidR="005E6F24" w:rsidRDefault="008F3623">
            <w:pPr>
              <w:spacing w:after="0" w:line="258" w:lineRule="auto"/>
              <w:ind w:right="58" w:firstLine="0"/>
            </w:pPr>
            <w:r>
              <w:t xml:space="preserve">2. Увеличение качественной успеваемости  Школы за последние три года на 5% </w:t>
            </w:r>
          </w:p>
          <w:p w:rsidR="005E6F24" w:rsidRDefault="008F3623">
            <w:pPr>
              <w:spacing w:after="14" w:line="251" w:lineRule="auto"/>
              <w:ind w:right="59" w:firstLine="0"/>
            </w:pPr>
            <w:r>
              <w:t xml:space="preserve">3.Стабильные результаты ЕГЭ/ОГЭ по результатам государственной итоговой аттестации. </w:t>
            </w:r>
          </w:p>
          <w:p w:rsidR="005E6F24" w:rsidRDefault="008F3623">
            <w:pPr>
              <w:spacing w:after="0" w:line="257" w:lineRule="auto"/>
              <w:ind w:right="0" w:firstLine="0"/>
              <w:jc w:val="left"/>
            </w:pPr>
            <w:r>
              <w:t xml:space="preserve">4.Успешное </w:t>
            </w:r>
            <w:r>
              <w:tab/>
              <w:t xml:space="preserve">поступление выпускников в вузы на основе стабильных результатов в ходе государственной </w:t>
            </w:r>
            <w:r>
              <w:tab/>
              <w:t xml:space="preserve">итоговой аттестации. </w:t>
            </w:r>
          </w:p>
          <w:p w:rsidR="005E6F24" w:rsidRDefault="008F3623" w:rsidP="008F682D">
            <w:pPr>
              <w:numPr>
                <w:ilvl w:val="0"/>
                <w:numId w:val="46"/>
              </w:numPr>
              <w:spacing w:after="1" w:line="237" w:lineRule="auto"/>
              <w:ind w:right="58" w:firstLine="0"/>
            </w:pPr>
            <w:r>
              <w:t xml:space="preserve">Стабильное количество учащихся, владеющих навыками проектной </w:t>
            </w:r>
          </w:p>
          <w:p w:rsidR="005E6F24" w:rsidRDefault="008F3623">
            <w:pPr>
              <w:spacing w:after="0" w:line="259" w:lineRule="auto"/>
              <w:ind w:right="0" w:firstLine="0"/>
              <w:jc w:val="left"/>
            </w:pPr>
            <w:r>
              <w:t xml:space="preserve">деятельности, </w:t>
            </w:r>
          </w:p>
          <w:p w:rsidR="005E6F24" w:rsidRDefault="008F3623">
            <w:pPr>
              <w:spacing w:after="8" w:line="271" w:lineRule="auto"/>
              <w:ind w:right="0" w:firstLine="0"/>
              <w:jc w:val="left"/>
            </w:pPr>
            <w:r>
              <w:t xml:space="preserve">исследовательской имеющих опыт </w:t>
            </w:r>
            <w:r>
              <w:tab/>
              <w:t xml:space="preserve">публичных выступлений, </w:t>
            </w:r>
            <w:r>
              <w:tab/>
              <w:t xml:space="preserve">успешно участвующих </w:t>
            </w:r>
            <w:r>
              <w:tab/>
              <w:t xml:space="preserve">конкурсах, проектах </w:t>
            </w:r>
            <w:r>
              <w:tab/>
              <w:t xml:space="preserve">школьного </w:t>
            </w:r>
            <w:r>
              <w:tab/>
              <w:t xml:space="preserve">и городского уровня.  </w:t>
            </w:r>
          </w:p>
          <w:p w:rsidR="005E6F24" w:rsidRDefault="008F3623" w:rsidP="008F682D">
            <w:pPr>
              <w:numPr>
                <w:ilvl w:val="0"/>
                <w:numId w:val="46"/>
              </w:numPr>
              <w:spacing w:after="0" w:line="245" w:lineRule="auto"/>
              <w:ind w:right="58" w:firstLine="0"/>
            </w:pPr>
            <w:r>
              <w:t xml:space="preserve">Организация спортивномассовой работы как одного из факторов, способствующих формированию здорового образа жизни. Высокие спортивные результаты учащихся.  </w:t>
            </w:r>
          </w:p>
          <w:p w:rsidR="005E6F24" w:rsidRDefault="008F3623">
            <w:pPr>
              <w:spacing w:after="29" w:line="238" w:lineRule="auto"/>
              <w:ind w:right="60" w:firstLine="0"/>
            </w:pPr>
            <w:r>
              <w:t xml:space="preserve">7.Отсутствие обоснованных жалоб со стороны родителей обучающихся, удовлетворенность достигает 98 %.  </w:t>
            </w:r>
          </w:p>
          <w:p w:rsidR="005E6F24" w:rsidRDefault="008F3623">
            <w:pPr>
              <w:spacing w:after="0" w:line="261" w:lineRule="auto"/>
              <w:ind w:right="0" w:firstLine="0"/>
              <w:jc w:val="left"/>
            </w:pPr>
            <w:r>
              <w:t xml:space="preserve">8.Высокий </w:t>
            </w:r>
            <w:r>
              <w:tab/>
              <w:t xml:space="preserve">% </w:t>
            </w:r>
            <w:r>
              <w:tab/>
              <w:t xml:space="preserve">участия обучающихся в творческих, спортивных конкурсах.  </w:t>
            </w:r>
          </w:p>
          <w:p w:rsidR="005E6F24" w:rsidRDefault="008F3623">
            <w:pPr>
              <w:spacing w:after="0" w:line="258" w:lineRule="auto"/>
              <w:ind w:right="60" w:firstLine="0"/>
            </w:pPr>
            <w:r>
              <w:t xml:space="preserve">9.Сформирована система внутреннего мониторинга с учетом требований ВСОКО.  </w:t>
            </w:r>
          </w:p>
          <w:p w:rsidR="005E6F24" w:rsidRDefault="008F3623">
            <w:pPr>
              <w:spacing w:after="0" w:line="259" w:lineRule="auto"/>
              <w:ind w:right="59" w:firstLine="0"/>
            </w:pPr>
            <w:r>
              <w:t xml:space="preserve">10.Вариативность программ внеурочной деятельности, обеспечивающих 100 % </w:t>
            </w:r>
            <w:r>
              <w:lastRenderedPageBreak/>
              <w:t xml:space="preserve">занятость обучающихся с 1 по 11 классы. </w:t>
            </w:r>
          </w:p>
        </w:tc>
        <w:tc>
          <w:tcPr>
            <w:tcW w:w="3829" w:type="dxa"/>
            <w:tcBorders>
              <w:top w:val="single" w:sz="4" w:space="0" w:color="000000"/>
              <w:left w:val="single" w:sz="4" w:space="0" w:color="000000"/>
              <w:bottom w:val="single" w:sz="4" w:space="0" w:color="000000"/>
              <w:right w:val="single" w:sz="4" w:space="0" w:color="000000"/>
            </w:tcBorders>
          </w:tcPr>
          <w:p w:rsidR="005E6F24" w:rsidRDefault="008F3623">
            <w:pPr>
              <w:spacing w:line="253" w:lineRule="auto"/>
              <w:ind w:right="0" w:firstLine="0"/>
              <w:jc w:val="left"/>
            </w:pPr>
            <w:r>
              <w:lastRenderedPageBreak/>
              <w:t xml:space="preserve">1.Недостаточный </w:t>
            </w:r>
            <w:r>
              <w:tab/>
              <w:t xml:space="preserve">уровень мотивации школьников к учению и заинтересованность в получении высоких отметок.  </w:t>
            </w:r>
          </w:p>
          <w:p w:rsidR="005E6F24" w:rsidRDefault="008F3623">
            <w:pPr>
              <w:tabs>
                <w:tab w:val="center" w:pos="1498"/>
                <w:tab w:val="right" w:pos="3673"/>
              </w:tabs>
              <w:spacing w:after="0" w:line="259" w:lineRule="auto"/>
              <w:ind w:right="0" w:firstLine="0"/>
              <w:jc w:val="left"/>
            </w:pPr>
            <w:r>
              <w:t xml:space="preserve">2. </w:t>
            </w:r>
            <w:r>
              <w:tab/>
              <w:t xml:space="preserve">Высокая </w:t>
            </w:r>
            <w:r>
              <w:tab/>
              <w:t xml:space="preserve">степень </w:t>
            </w:r>
          </w:p>
          <w:p w:rsidR="005E6F24" w:rsidRDefault="008F3623">
            <w:pPr>
              <w:spacing w:after="0" w:line="251" w:lineRule="auto"/>
              <w:ind w:right="62" w:firstLine="0"/>
            </w:pPr>
            <w:r>
              <w:t xml:space="preserve">дифференцированности результатов обучающихся по итогам проведения ЕГЭ, ОГЭ, ВПР и др.  </w:t>
            </w:r>
          </w:p>
          <w:p w:rsidR="005E6F24" w:rsidRDefault="008F3623">
            <w:pPr>
              <w:spacing w:after="0" w:line="245" w:lineRule="auto"/>
              <w:ind w:right="60" w:firstLine="0"/>
            </w:pPr>
            <w:r>
              <w:t xml:space="preserve">3.Недостаточный уровень мотивации обучающихся к участию в олимпиадном, конкурсном движении и соревнованиях со стороны педагогов и родителей (законных представителей).  </w:t>
            </w:r>
          </w:p>
          <w:p w:rsidR="005E6F24" w:rsidRDefault="008F3623">
            <w:pPr>
              <w:spacing w:after="0" w:line="248" w:lineRule="auto"/>
              <w:ind w:right="62" w:firstLine="0"/>
            </w:pPr>
            <w:r>
              <w:t xml:space="preserve">4.Работой с одаренными детьми занимается группа педагогов Школы. Недостаточно развита системная работа по данному направлению.  </w:t>
            </w:r>
          </w:p>
          <w:p w:rsidR="005E6F24" w:rsidRDefault="008F3623" w:rsidP="008F682D">
            <w:pPr>
              <w:numPr>
                <w:ilvl w:val="0"/>
                <w:numId w:val="47"/>
              </w:numPr>
              <w:spacing w:after="45" w:line="238" w:lineRule="auto"/>
              <w:ind w:right="31" w:firstLine="0"/>
            </w:pPr>
            <w:r>
              <w:t xml:space="preserve">Несовершенная система оценивания метапредметных </w:t>
            </w:r>
          </w:p>
          <w:p w:rsidR="005E6F24" w:rsidRDefault="008F3623">
            <w:pPr>
              <w:spacing w:after="0" w:line="259" w:lineRule="auto"/>
              <w:ind w:right="0" w:firstLine="0"/>
              <w:jc w:val="left"/>
            </w:pPr>
            <w:r>
              <w:t xml:space="preserve">результатов;  </w:t>
            </w:r>
          </w:p>
          <w:p w:rsidR="005E6F24" w:rsidRDefault="008F3623" w:rsidP="008F682D">
            <w:pPr>
              <w:numPr>
                <w:ilvl w:val="0"/>
                <w:numId w:val="47"/>
              </w:numPr>
              <w:spacing w:after="0" w:line="252" w:lineRule="auto"/>
              <w:ind w:right="31" w:firstLine="0"/>
            </w:pPr>
            <w:r>
              <w:t xml:space="preserve">Недостаточное количество дополнительных общеобразовательных программ реализуемых в сетевой форме.  </w:t>
            </w:r>
          </w:p>
          <w:p w:rsidR="005E6F24" w:rsidRDefault="008F3623">
            <w:pPr>
              <w:spacing w:after="6" w:line="258" w:lineRule="auto"/>
              <w:ind w:right="62" w:firstLine="0"/>
            </w:pPr>
            <w:r>
              <w:t xml:space="preserve">7.Большая амплитуда запросов обучающихся, том числе в выборе профиля обучения.  </w:t>
            </w:r>
          </w:p>
          <w:p w:rsidR="005E6F24" w:rsidRDefault="008F3623">
            <w:pPr>
              <w:spacing w:after="0" w:line="259" w:lineRule="auto"/>
              <w:ind w:right="0" w:firstLine="0"/>
              <w:jc w:val="left"/>
            </w:pPr>
            <w:r>
              <w:t xml:space="preserve">8. </w:t>
            </w:r>
            <w:r>
              <w:tab/>
              <w:t xml:space="preserve">Потребность </w:t>
            </w:r>
            <w:r>
              <w:tab/>
              <w:t xml:space="preserve">усиления индивидуальной составляющей в образовании ребенка должна быть обеспечена </w:t>
            </w:r>
            <w:r>
              <w:tab/>
              <w:t xml:space="preserve">ростом профессионального </w:t>
            </w:r>
            <w:r>
              <w:tab/>
              <w:t xml:space="preserve">мастерства педагога </w:t>
            </w:r>
            <w:r>
              <w:tab/>
              <w:t xml:space="preserve">и </w:t>
            </w:r>
            <w:r>
              <w:tab/>
              <w:t xml:space="preserve">расширением кластерной </w:t>
            </w:r>
            <w:r>
              <w:tab/>
              <w:t xml:space="preserve">и </w:t>
            </w:r>
            <w:r>
              <w:tab/>
              <w:t xml:space="preserve">сетевой </w:t>
            </w:r>
            <w:r>
              <w:tab/>
              <w:t xml:space="preserve">формы реализации </w:t>
            </w:r>
            <w:r>
              <w:tab/>
              <w:t xml:space="preserve">образовательной программы.  </w:t>
            </w:r>
          </w:p>
        </w:tc>
      </w:tr>
    </w:tbl>
    <w:p w:rsidR="005E6F24" w:rsidRDefault="005E6F24">
      <w:pPr>
        <w:spacing w:after="0" w:line="259" w:lineRule="auto"/>
        <w:ind w:left="-1133" w:right="289" w:firstLine="0"/>
        <w:jc w:val="left"/>
      </w:pPr>
    </w:p>
    <w:tbl>
      <w:tblPr>
        <w:tblStyle w:val="TableGrid"/>
        <w:tblW w:w="9916" w:type="dxa"/>
        <w:tblInd w:w="5" w:type="dxa"/>
        <w:tblCellMar>
          <w:top w:w="62" w:type="dxa"/>
          <w:left w:w="108" w:type="dxa"/>
          <w:right w:w="47" w:type="dxa"/>
        </w:tblCellMar>
        <w:tblLook w:val="04A0" w:firstRow="1" w:lastRow="0" w:firstColumn="1" w:lastColumn="0" w:noHBand="0" w:noVBand="1"/>
      </w:tblPr>
      <w:tblGrid>
        <w:gridCol w:w="2714"/>
        <w:gridCol w:w="3362"/>
        <w:gridCol w:w="3840"/>
      </w:tblGrid>
      <w:tr w:rsidR="005E6F24">
        <w:trPr>
          <w:trHeight w:val="840"/>
        </w:trPr>
        <w:tc>
          <w:tcPr>
            <w:tcW w:w="2722" w:type="dxa"/>
            <w:tcBorders>
              <w:top w:val="single" w:sz="4" w:space="0" w:color="000000"/>
              <w:left w:val="single" w:sz="4" w:space="0" w:color="000000"/>
              <w:bottom w:val="single" w:sz="4" w:space="0" w:color="000000"/>
              <w:right w:val="single" w:sz="4" w:space="0" w:color="000000"/>
            </w:tcBorders>
          </w:tcPr>
          <w:p w:rsidR="005E6F24" w:rsidRDefault="005E6F24">
            <w:pPr>
              <w:spacing w:after="160" w:line="259" w:lineRule="auto"/>
              <w:ind w:right="0" w:firstLine="0"/>
              <w:jc w:val="left"/>
            </w:pPr>
          </w:p>
        </w:tc>
        <w:tc>
          <w:tcPr>
            <w:tcW w:w="336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60" w:firstLine="0"/>
            </w:pPr>
            <w:r>
              <w:t xml:space="preserve">11.Преподавание элективных курсов для обучающихся в 1011 классах. </w:t>
            </w:r>
          </w:p>
        </w:tc>
        <w:tc>
          <w:tcPr>
            <w:tcW w:w="3829" w:type="dxa"/>
            <w:tcBorders>
              <w:top w:val="single" w:sz="4" w:space="0" w:color="000000"/>
              <w:left w:val="single" w:sz="4" w:space="0" w:color="000000"/>
              <w:bottom w:val="single" w:sz="4" w:space="0" w:color="000000"/>
              <w:right w:val="single" w:sz="4" w:space="0" w:color="000000"/>
            </w:tcBorders>
          </w:tcPr>
          <w:p w:rsidR="005E6F24" w:rsidRDefault="005E6F24">
            <w:pPr>
              <w:spacing w:after="160" w:line="259" w:lineRule="auto"/>
              <w:ind w:right="0" w:firstLine="0"/>
              <w:jc w:val="left"/>
            </w:pPr>
          </w:p>
        </w:tc>
      </w:tr>
      <w:tr w:rsidR="005E6F24">
        <w:trPr>
          <w:trHeight w:val="8840"/>
        </w:trPr>
        <w:tc>
          <w:tcPr>
            <w:tcW w:w="2722" w:type="dxa"/>
            <w:tcBorders>
              <w:top w:val="single" w:sz="4" w:space="0" w:color="000000"/>
              <w:left w:val="single" w:sz="4" w:space="0" w:color="000000"/>
              <w:bottom w:val="single" w:sz="4" w:space="0" w:color="000000"/>
              <w:right w:val="single" w:sz="4" w:space="0" w:color="000000"/>
            </w:tcBorders>
          </w:tcPr>
          <w:p w:rsidR="005E6F24" w:rsidRDefault="008F3623">
            <w:pPr>
              <w:spacing w:after="43" w:line="241" w:lineRule="auto"/>
              <w:ind w:left="2" w:right="0" w:firstLine="0"/>
              <w:jc w:val="left"/>
            </w:pPr>
            <w:r>
              <w:t xml:space="preserve">Технологическое </w:t>
            </w:r>
            <w:r>
              <w:tab/>
              <w:t xml:space="preserve">и информационное обеспечение </w:t>
            </w:r>
          </w:p>
          <w:p w:rsidR="005E6F24" w:rsidRDefault="008F3623">
            <w:pPr>
              <w:spacing w:after="0" w:line="259" w:lineRule="auto"/>
              <w:ind w:left="2" w:right="0" w:firstLine="0"/>
              <w:jc w:val="left"/>
            </w:pPr>
            <w:r>
              <w:t xml:space="preserve">деятельности Школы  </w:t>
            </w:r>
          </w:p>
          <w:p w:rsidR="005E6F24" w:rsidRDefault="008F3623">
            <w:pPr>
              <w:spacing w:after="0" w:line="259" w:lineRule="auto"/>
              <w:ind w:left="2" w:right="0" w:firstLine="0"/>
              <w:jc w:val="left"/>
            </w:pPr>
            <w:r>
              <w:t xml:space="preserve"> </w:t>
            </w:r>
          </w:p>
        </w:tc>
        <w:tc>
          <w:tcPr>
            <w:tcW w:w="336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38" w:lineRule="auto"/>
              <w:ind w:right="60" w:firstLine="0"/>
            </w:pPr>
            <w:r>
              <w:t xml:space="preserve">1.Разработаны рабочие программы по всем предметам учебного плана, курсам внеурочной деятельности, </w:t>
            </w:r>
          </w:p>
          <w:p w:rsidR="005E6F24" w:rsidRDefault="008F3623">
            <w:pPr>
              <w:spacing w:after="15" w:line="251" w:lineRule="auto"/>
              <w:ind w:right="0" w:firstLine="0"/>
              <w:jc w:val="left"/>
            </w:pPr>
            <w:r>
              <w:t xml:space="preserve">дополнительные общеобразовательные программы в соответствии с ФГОС.  </w:t>
            </w:r>
          </w:p>
          <w:p w:rsidR="005E6F24" w:rsidRDefault="008F3623">
            <w:pPr>
              <w:spacing w:after="8" w:line="257" w:lineRule="auto"/>
              <w:ind w:right="0" w:firstLine="0"/>
              <w:jc w:val="left"/>
            </w:pPr>
            <w:r>
              <w:t xml:space="preserve">2.Наличие </w:t>
            </w:r>
            <w:r>
              <w:tab/>
              <w:t xml:space="preserve">Интернета </w:t>
            </w:r>
            <w:r>
              <w:tab/>
              <w:t xml:space="preserve">и локальной сети в Школе, охват обучающихся </w:t>
            </w:r>
            <w:r>
              <w:tab/>
              <w:t xml:space="preserve">с использованием электронного обучения </w:t>
            </w:r>
          </w:p>
          <w:p w:rsidR="005E6F24" w:rsidRDefault="008F3623">
            <w:pPr>
              <w:tabs>
                <w:tab w:val="center" w:pos="64"/>
                <w:tab w:val="center" w:pos="2345"/>
              </w:tabs>
              <w:spacing w:after="28" w:line="259" w:lineRule="auto"/>
              <w:ind w:right="0" w:firstLine="0"/>
              <w:jc w:val="left"/>
            </w:pPr>
            <w:r>
              <w:rPr>
                <w:rFonts w:ascii="Calibri" w:eastAsia="Calibri" w:hAnsi="Calibri" w:cs="Calibri"/>
                <w:sz w:val="22"/>
              </w:rPr>
              <w:tab/>
            </w:r>
            <w:r>
              <w:t xml:space="preserve">и </w:t>
            </w:r>
            <w:r>
              <w:tab/>
              <w:t xml:space="preserve">дистанционных </w:t>
            </w:r>
          </w:p>
          <w:p w:rsidR="005E6F24" w:rsidRDefault="008F3623">
            <w:pPr>
              <w:spacing w:after="0" w:line="275" w:lineRule="auto"/>
              <w:ind w:right="64" w:firstLine="0"/>
              <w:jc w:val="left"/>
            </w:pPr>
            <w:r>
              <w:t xml:space="preserve">образовательных технологий при реализации образовательных </w:t>
            </w:r>
            <w:r>
              <w:tab/>
              <w:t xml:space="preserve">программ составляет 100%. </w:t>
            </w:r>
          </w:p>
          <w:p w:rsidR="005E6F24" w:rsidRDefault="008F3623">
            <w:pPr>
              <w:spacing w:after="0" w:line="257" w:lineRule="auto"/>
              <w:ind w:right="0" w:firstLine="0"/>
              <w:jc w:val="left"/>
            </w:pPr>
            <w:r>
              <w:t xml:space="preserve">3.Разработка </w:t>
            </w:r>
            <w:r>
              <w:tab/>
              <w:t xml:space="preserve">ИУП обучающихся с применением электронного </w:t>
            </w:r>
            <w:r>
              <w:tab/>
              <w:t xml:space="preserve">обучения </w:t>
            </w:r>
            <w:r>
              <w:tab/>
              <w:t xml:space="preserve">и дистанционных образовательных технологий. </w:t>
            </w:r>
          </w:p>
          <w:p w:rsidR="005E6F24" w:rsidRDefault="008F3623">
            <w:pPr>
              <w:spacing w:after="0" w:line="259" w:lineRule="auto"/>
              <w:ind w:right="0" w:firstLine="0"/>
              <w:jc w:val="left"/>
            </w:pPr>
            <w:r>
              <w:t xml:space="preserve">4.Привлечение </w:t>
            </w:r>
          </w:p>
          <w:p w:rsidR="005E6F24" w:rsidRDefault="008F3623">
            <w:pPr>
              <w:spacing w:after="46" w:line="238" w:lineRule="auto"/>
              <w:ind w:right="60" w:firstLine="0"/>
            </w:pPr>
            <w:r>
              <w:t xml:space="preserve">преподавателей высших учебных заведений, представителей предприятий в образовательный процесс для индивидуализации и </w:t>
            </w:r>
          </w:p>
          <w:p w:rsidR="005E6F24" w:rsidRDefault="008F3623">
            <w:pPr>
              <w:spacing w:after="0" w:line="259" w:lineRule="auto"/>
              <w:ind w:right="0" w:firstLine="0"/>
              <w:jc w:val="left"/>
            </w:pPr>
            <w:r>
              <w:t xml:space="preserve">повышения </w:t>
            </w:r>
            <w:r>
              <w:tab/>
              <w:t xml:space="preserve">практикоориентированной направленности обучения.  </w:t>
            </w:r>
          </w:p>
        </w:tc>
        <w:tc>
          <w:tcPr>
            <w:tcW w:w="3829"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44" w:lineRule="auto"/>
              <w:ind w:right="61" w:firstLine="0"/>
            </w:pPr>
            <w:r>
              <w:t xml:space="preserve">1.Преобладание в деятельности части педагогов традиционных образовательных технологий, ориентированных на групповое обучение, что приводит к низким образовательным результатам отдельных обучающихся группы риска. </w:t>
            </w:r>
          </w:p>
          <w:p w:rsidR="005E6F24" w:rsidRDefault="008F3623">
            <w:pPr>
              <w:spacing w:after="0" w:line="248" w:lineRule="auto"/>
              <w:ind w:right="63" w:firstLine="0"/>
            </w:pPr>
            <w:r>
              <w:t xml:space="preserve">2.Недостаточный уровень использования возможностей программного обеспечения педагогами, проблема овладения ими современными  </w:t>
            </w:r>
          </w:p>
          <w:p w:rsidR="005E6F24" w:rsidRDefault="008F3623">
            <w:pPr>
              <w:spacing w:after="0" w:line="258" w:lineRule="auto"/>
              <w:ind w:right="63" w:firstLine="0"/>
            </w:pPr>
            <w:r>
              <w:t xml:space="preserve">информационными технологиями и их использование в образовательном процессе.  </w:t>
            </w:r>
          </w:p>
          <w:p w:rsidR="005E6F24" w:rsidRDefault="008F3623">
            <w:pPr>
              <w:spacing w:after="0" w:line="251" w:lineRule="auto"/>
              <w:ind w:right="61" w:firstLine="0"/>
            </w:pPr>
            <w:r>
              <w:t xml:space="preserve">3.Увеличение времени у ряда учителей на подготовку уроков с элементами дистанционного образования.   </w:t>
            </w:r>
          </w:p>
          <w:p w:rsidR="005E6F24" w:rsidRDefault="008F3623">
            <w:pPr>
              <w:spacing w:after="0" w:line="259" w:lineRule="auto"/>
              <w:ind w:right="62" w:firstLine="0"/>
            </w:pPr>
            <w:r>
              <w:t xml:space="preserve">4.Снижение личной заинтересованности обучающихся в результатах образовательной деятельности из-за сдерживания развития вариативности форм обучения.  </w:t>
            </w:r>
          </w:p>
        </w:tc>
      </w:tr>
      <w:tr w:rsidR="005E6F24">
        <w:trPr>
          <w:trHeight w:val="4153"/>
        </w:trPr>
        <w:tc>
          <w:tcPr>
            <w:tcW w:w="2722"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40" w:firstLine="0"/>
              <w:jc w:val="left"/>
            </w:pPr>
            <w:r>
              <w:t xml:space="preserve">Инфраструктура Школы </w:t>
            </w:r>
          </w:p>
        </w:tc>
        <w:tc>
          <w:tcPr>
            <w:tcW w:w="3365" w:type="dxa"/>
            <w:tcBorders>
              <w:top w:val="single" w:sz="4" w:space="0" w:color="000000"/>
              <w:left w:val="single" w:sz="4" w:space="0" w:color="000000"/>
              <w:bottom w:val="single" w:sz="4" w:space="0" w:color="000000"/>
              <w:right w:val="single" w:sz="4" w:space="0" w:color="000000"/>
            </w:tcBorders>
          </w:tcPr>
          <w:p w:rsidR="005E6F24" w:rsidRDefault="008F3623">
            <w:pPr>
              <w:spacing w:after="2" w:line="262" w:lineRule="auto"/>
              <w:ind w:right="0" w:firstLine="0"/>
              <w:jc w:val="left"/>
            </w:pPr>
            <w:r>
              <w:t xml:space="preserve">1.Вариативная образовательная деятельность системы </w:t>
            </w:r>
            <w:r>
              <w:tab/>
              <w:t xml:space="preserve">дополнительного образования, обеспечивающая занятость 80 % обучающихся.  2.Наличие </w:t>
            </w:r>
            <w:r>
              <w:tab/>
              <w:t xml:space="preserve">школьного спортивного клуба.  </w:t>
            </w:r>
          </w:p>
          <w:p w:rsidR="005E6F24" w:rsidRDefault="008F3623" w:rsidP="008F682D">
            <w:pPr>
              <w:numPr>
                <w:ilvl w:val="0"/>
                <w:numId w:val="48"/>
              </w:numPr>
              <w:spacing w:after="0" w:line="283" w:lineRule="auto"/>
              <w:ind w:right="30" w:firstLine="0"/>
              <w:jc w:val="left"/>
            </w:pPr>
            <w:r>
              <w:t xml:space="preserve">Наличие </w:t>
            </w:r>
            <w:r>
              <w:tab/>
              <w:t xml:space="preserve">логопункта </w:t>
            </w:r>
            <w:r>
              <w:tab/>
              <w:t xml:space="preserve">и библиотеки. </w:t>
            </w:r>
          </w:p>
          <w:p w:rsidR="005E6F24" w:rsidRDefault="008F3623" w:rsidP="008F682D">
            <w:pPr>
              <w:numPr>
                <w:ilvl w:val="0"/>
                <w:numId w:val="48"/>
              </w:numPr>
              <w:spacing w:after="0" w:line="251" w:lineRule="auto"/>
              <w:ind w:right="30" w:firstLine="0"/>
              <w:jc w:val="left"/>
            </w:pPr>
            <w:r>
              <w:t xml:space="preserve">Наличие элементов инновационной работы в образовательной деятельности педагогов.  </w:t>
            </w:r>
          </w:p>
          <w:p w:rsidR="005E6F24" w:rsidRDefault="008F3623">
            <w:pPr>
              <w:spacing w:after="0" w:line="259" w:lineRule="auto"/>
              <w:ind w:right="0" w:firstLine="0"/>
            </w:pPr>
            <w:r>
              <w:lastRenderedPageBreak/>
              <w:t xml:space="preserve">5.Результативность участия педагогов в инновационной  </w:t>
            </w:r>
          </w:p>
        </w:tc>
        <w:tc>
          <w:tcPr>
            <w:tcW w:w="3829"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79" w:lineRule="auto"/>
              <w:ind w:right="0" w:firstLine="0"/>
            </w:pPr>
            <w:r>
              <w:lastRenderedPageBreak/>
              <w:t xml:space="preserve">1.Недостаточность материальнотехнической базы  библиотеки. </w:t>
            </w:r>
          </w:p>
          <w:p w:rsidR="005E6F24" w:rsidRDefault="008F3623">
            <w:pPr>
              <w:spacing w:after="0" w:line="248" w:lineRule="auto"/>
              <w:ind w:right="62" w:firstLine="0"/>
            </w:pPr>
            <w:r>
              <w:t xml:space="preserve">2.Неразвитость инфраструктурной поддержки может привести к падению мотивированности обучающихся и родителей в получении образовательных услуг. </w:t>
            </w:r>
          </w:p>
          <w:p w:rsidR="005E6F24" w:rsidRDefault="008F3623">
            <w:pPr>
              <w:spacing w:after="0" w:line="252" w:lineRule="auto"/>
              <w:ind w:right="58" w:firstLine="0"/>
            </w:pPr>
            <w:r>
              <w:t xml:space="preserve">3.Растущая потребность родителей в расширении консультационнопросветительской поддержки, в том числе в дистанционном режиме, для </w:t>
            </w:r>
            <w:r>
              <w:lastRenderedPageBreak/>
              <w:t xml:space="preserve">родителей, испытывающих затруднения в воспитании детей.  </w:t>
            </w:r>
          </w:p>
          <w:p w:rsidR="005E6F24" w:rsidRDefault="008F3623">
            <w:pPr>
              <w:spacing w:after="0" w:line="259" w:lineRule="auto"/>
              <w:ind w:right="0" w:firstLine="0"/>
              <w:jc w:val="left"/>
            </w:pPr>
            <w:r>
              <w:t xml:space="preserve"> </w:t>
            </w:r>
          </w:p>
        </w:tc>
      </w:tr>
    </w:tbl>
    <w:p w:rsidR="005E6F24" w:rsidRDefault="005E6F24">
      <w:pPr>
        <w:spacing w:after="0" w:line="259" w:lineRule="auto"/>
        <w:ind w:left="-1133" w:right="289" w:firstLine="0"/>
        <w:jc w:val="left"/>
      </w:pPr>
    </w:p>
    <w:tbl>
      <w:tblPr>
        <w:tblStyle w:val="TableGrid"/>
        <w:tblW w:w="9916" w:type="dxa"/>
        <w:tblInd w:w="5" w:type="dxa"/>
        <w:tblCellMar>
          <w:top w:w="17" w:type="dxa"/>
        </w:tblCellMar>
        <w:tblLook w:val="04A0" w:firstRow="1" w:lastRow="0" w:firstColumn="1" w:lastColumn="0" w:noHBand="0" w:noVBand="1"/>
      </w:tblPr>
      <w:tblGrid>
        <w:gridCol w:w="1749"/>
        <w:gridCol w:w="1148"/>
        <w:gridCol w:w="3331"/>
        <w:gridCol w:w="2369"/>
        <w:gridCol w:w="1598"/>
      </w:tblGrid>
      <w:tr w:rsidR="005E6F24">
        <w:trPr>
          <w:trHeight w:val="1392"/>
        </w:trPr>
        <w:tc>
          <w:tcPr>
            <w:tcW w:w="2722" w:type="dxa"/>
            <w:gridSpan w:val="2"/>
            <w:tcBorders>
              <w:top w:val="single" w:sz="4" w:space="0" w:color="000000"/>
              <w:left w:val="single" w:sz="4" w:space="0" w:color="000000"/>
              <w:bottom w:val="single" w:sz="4" w:space="0" w:color="000000"/>
              <w:right w:val="single" w:sz="4" w:space="0" w:color="000000"/>
            </w:tcBorders>
          </w:tcPr>
          <w:p w:rsidR="005E6F24" w:rsidRDefault="005E6F24">
            <w:pPr>
              <w:spacing w:after="160" w:line="259" w:lineRule="auto"/>
              <w:ind w:right="0" w:firstLine="0"/>
              <w:jc w:val="left"/>
            </w:pPr>
          </w:p>
        </w:tc>
        <w:tc>
          <w:tcPr>
            <w:tcW w:w="336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108" w:right="0" w:firstLine="0"/>
              <w:jc w:val="left"/>
            </w:pPr>
            <w:r>
              <w:t xml:space="preserve">деятельности МО Сургута.  </w:t>
            </w:r>
          </w:p>
          <w:p w:rsidR="005E6F24" w:rsidRDefault="008F3623">
            <w:pPr>
              <w:spacing w:after="0" w:line="259" w:lineRule="auto"/>
              <w:ind w:left="108" w:right="107" w:firstLine="0"/>
            </w:pPr>
            <w:r>
              <w:t xml:space="preserve">6.Поддержка инновационной работы со стороны муниципальной системы образования.  </w:t>
            </w:r>
          </w:p>
        </w:tc>
        <w:tc>
          <w:tcPr>
            <w:tcW w:w="3829" w:type="dxa"/>
            <w:gridSpan w:val="2"/>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108" w:right="0" w:firstLine="0"/>
              <w:jc w:val="left"/>
            </w:pPr>
            <w:r>
              <w:t xml:space="preserve"> </w:t>
            </w:r>
          </w:p>
        </w:tc>
      </w:tr>
      <w:tr w:rsidR="005E6F24">
        <w:trPr>
          <w:trHeight w:val="11601"/>
        </w:trPr>
        <w:tc>
          <w:tcPr>
            <w:tcW w:w="1432" w:type="dxa"/>
            <w:tcBorders>
              <w:top w:val="single" w:sz="4" w:space="0" w:color="000000"/>
              <w:left w:val="single" w:sz="4" w:space="0" w:color="000000"/>
              <w:bottom w:val="single" w:sz="4" w:space="0" w:color="000000"/>
              <w:right w:val="nil"/>
            </w:tcBorders>
          </w:tcPr>
          <w:p w:rsidR="005E6F24" w:rsidRDefault="008F3623">
            <w:pPr>
              <w:spacing w:after="21" w:line="259" w:lineRule="auto"/>
              <w:ind w:left="110" w:right="-373" w:firstLine="0"/>
              <w:jc w:val="left"/>
            </w:pPr>
            <w:r>
              <w:lastRenderedPageBreak/>
              <w:t xml:space="preserve">Инновационный </w:t>
            </w:r>
          </w:p>
          <w:p w:rsidR="005E6F24" w:rsidRDefault="008F3623">
            <w:pPr>
              <w:spacing w:after="0" w:line="259" w:lineRule="auto"/>
              <w:ind w:left="110" w:right="0" w:firstLine="0"/>
              <w:jc w:val="left"/>
            </w:pPr>
            <w:r>
              <w:t xml:space="preserve">потенциал  </w:t>
            </w:r>
          </w:p>
          <w:p w:rsidR="005E6F24" w:rsidRDefault="008F3623">
            <w:pPr>
              <w:spacing w:after="0" w:line="259" w:lineRule="auto"/>
              <w:ind w:left="110" w:right="0" w:firstLine="0"/>
              <w:jc w:val="left"/>
            </w:pPr>
            <w:r>
              <w:t xml:space="preserve"> </w:t>
            </w:r>
          </w:p>
        </w:tc>
        <w:tc>
          <w:tcPr>
            <w:tcW w:w="1290" w:type="dxa"/>
            <w:tcBorders>
              <w:top w:val="single" w:sz="4" w:space="0" w:color="000000"/>
              <w:left w:val="nil"/>
              <w:bottom w:val="single" w:sz="4" w:space="0" w:color="000000"/>
              <w:right w:val="single" w:sz="4" w:space="0" w:color="000000"/>
            </w:tcBorders>
          </w:tcPr>
          <w:p w:rsidR="005E6F24" w:rsidRDefault="005E6F24">
            <w:pPr>
              <w:spacing w:after="160" w:line="259" w:lineRule="auto"/>
              <w:ind w:right="0" w:firstLine="0"/>
              <w:jc w:val="left"/>
            </w:pPr>
          </w:p>
        </w:tc>
        <w:tc>
          <w:tcPr>
            <w:tcW w:w="3365" w:type="dxa"/>
            <w:tcBorders>
              <w:top w:val="single" w:sz="4" w:space="0" w:color="000000"/>
              <w:left w:val="single" w:sz="4" w:space="0" w:color="000000"/>
              <w:bottom w:val="single" w:sz="4" w:space="0" w:color="000000"/>
              <w:right w:val="single" w:sz="4" w:space="0" w:color="000000"/>
            </w:tcBorders>
          </w:tcPr>
          <w:p w:rsidR="005E6F24" w:rsidRDefault="008F3623">
            <w:pPr>
              <w:spacing w:after="0"/>
              <w:ind w:left="108" w:right="0" w:firstLine="0"/>
              <w:jc w:val="left"/>
            </w:pPr>
            <w:r>
              <w:t xml:space="preserve">1.Транслирование </w:t>
            </w:r>
            <w:r>
              <w:tab/>
              <w:t xml:space="preserve">опыта: наличие </w:t>
            </w:r>
            <w:r>
              <w:tab/>
              <w:t xml:space="preserve">публикаций педагогов </w:t>
            </w:r>
            <w:r>
              <w:tab/>
              <w:t xml:space="preserve">в </w:t>
            </w:r>
            <w:r>
              <w:tab/>
              <w:t xml:space="preserve">научнометодических </w:t>
            </w:r>
            <w:r>
              <w:tab/>
              <w:t xml:space="preserve">сборниках городского и международного уровня. </w:t>
            </w:r>
          </w:p>
          <w:p w:rsidR="005E6F24" w:rsidRDefault="008F3623" w:rsidP="008F682D">
            <w:pPr>
              <w:numPr>
                <w:ilvl w:val="0"/>
                <w:numId w:val="49"/>
              </w:numPr>
              <w:spacing w:after="0" w:line="258" w:lineRule="auto"/>
              <w:ind w:right="108" w:firstLine="0"/>
            </w:pPr>
            <w:r>
              <w:t xml:space="preserve">Сложилась система консультационнометодической работы с </w:t>
            </w:r>
          </w:p>
          <w:p w:rsidR="005E6F24" w:rsidRDefault="008F3623">
            <w:pPr>
              <w:spacing w:after="5" w:line="259" w:lineRule="auto"/>
              <w:ind w:left="108" w:right="0" w:firstLine="0"/>
              <w:jc w:val="left"/>
            </w:pPr>
            <w:r>
              <w:t xml:space="preserve">педагогами </w:t>
            </w:r>
          </w:p>
          <w:p w:rsidR="005E6F24" w:rsidRDefault="008F3623">
            <w:pPr>
              <w:spacing w:after="0" w:line="267" w:lineRule="auto"/>
              <w:ind w:left="108" w:right="0" w:firstLine="0"/>
              <w:jc w:val="left"/>
            </w:pPr>
            <w:r>
              <w:t xml:space="preserve">исследовательской </w:t>
            </w:r>
            <w:r>
              <w:tab/>
              <w:t xml:space="preserve">и проектной </w:t>
            </w:r>
            <w:r>
              <w:tab/>
              <w:t xml:space="preserve">деятельности, формированию информационной </w:t>
            </w:r>
            <w:r>
              <w:tab/>
              <w:t xml:space="preserve">культуры учащихся, </w:t>
            </w:r>
            <w:r>
              <w:tab/>
              <w:t xml:space="preserve">развитию читательского </w:t>
            </w:r>
            <w:r>
              <w:tab/>
              <w:t xml:space="preserve">интереса </w:t>
            </w:r>
            <w:r>
              <w:tab/>
              <w:t xml:space="preserve">и пропаганде </w:t>
            </w:r>
            <w:r>
              <w:tab/>
              <w:t xml:space="preserve">детской литературы.  </w:t>
            </w:r>
          </w:p>
          <w:p w:rsidR="005E6F24" w:rsidRDefault="008F3623" w:rsidP="008F682D">
            <w:pPr>
              <w:numPr>
                <w:ilvl w:val="0"/>
                <w:numId w:val="49"/>
              </w:numPr>
              <w:spacing w:after="0" w:line="238" w:lineRule="auto"/>
              <w:ind w:right="108" w:firstLine="0"/>
            </w:pPr>
            <w:r>
              <w:t xml:space="preserve">Работа по федеральному проекту «Цифровая образовательная среда» региональной составляющей национального проекта «Образование», а именно использование ЭОР в </w:t>
            </w:r>
          </w:p>
          <w:p w:rsidR="005E6F24" w:rsidRDefault="008F3623">
            <w:pPr>
              <w:spacing w:after="37" w:line="251" w:lineRule="auto"/>
              <w:ind w:left="108" w:right="54" w:firstLine="0"/>
              <w:jc w:val="left"/>
            </w:pPr>
            <w:r>
              <w:t xml:space="preserve">повседневной образовательной деятельности («Мираполис», </w:t>
            </w:r>
            <w:r>
              <w:tab/>
              <w:t xml:space="preserve">«МЭО», </w:t>
            </w:r>
          </w:p>
          <w:p w:rsidR="005E6F24" w:rsidRDefault="008F3623">
            <w:pPr>
              <w:spacing w:after="0" w:line="259" w:lineRule="auto"/>
              <w:ind w:left="108" w:right="0" w:firstLine="0"/>
              <w:jc w:val="left"/>
            </w:pPr>
            <w:r>
              <w:t xml:space="preserve">«Якласс»). </w:t>
            </w:r>
          </w:p>
          <w:p w:rsidR="005E6F24" w:rsidRDefault="008F3623" w:rsidP="008F682D">
            <w:pPr>
              <w:numPr>
                <w:ilvl w:val="0"/>
                <w:numId w:val="49"/>
              </w:numPr>
              <w:spacing w:after="17" w:line="262" w:lineRule="auto"/>
              <w:ind w:right="108" w:firstLine="0"/>
            </w:pPr>
            <w:r>
              <w:t xml:space="preserve">Сотрудничество с ВУЗами округа по осуществлению  профильной подготовки учащихся 10-11 классов социально-экономического направления. </w:t>
            </w:r>
          </w:p>
          <w:p w:rsidR="005E6F24" w:rsidRDefault="008F3623" w:rsidP="008F682D">
            <w:pPr>
              <w:numPr>
                <w:ilvl w:val="0"/>
                <w:numId w:val="49"/>
              </w:numPr>
              <w:spacing w:after="22" w:line="258" w:lineRule="auto"/>
              <w:ind w:right="108" w:firstLine="0"/>
            </w:pPr>
            <w:r>
              <w:t xml:space="preserve">Ежегодно Школа является опорной муниципальной площадкой </w:t>
            </w:r>
          </w:p>
          <w:p w:rsidR="005E6F24" w:rsidRDefault="008F3623" w:rsidP="008F682D">
            <w:pPr>
              <w:numPr>
                <w:ilvl w:val="0"/>
                <w:numId w:val="49"/>
              </w:numPr>
              <w:spacing w:after="0" w:line="259" w:lineRule="auto"/>
              <w:ind w:right="108" w:firstLine="0"/>
            </w:pPr>
            <w:r>
              <w:t xml:space="preserve">Школа </w:t>
            </w:r>
            <w:r>
              <w:tab/>
              <w:t xml:space="preserve">имеет </w:t>
            </w:r>
            <w:r>
              <w:tab/>
              <w:t xml:space="preserve">опыт работы </w:t>
            </w:r>
            <w:r>
              <w:tab/>
              <w:t xml:space="preserve">в </w:t>
            </w:r>
            <w:r>
              <w:tab/>
              <w:t xml:space="preserve">статусе региональной инновационной площадки(2020-2022гг) </w:t>
            </w:r>
          </w:p>
        </w:tc>
        <w:tc>
          <w:tcPr>
            <w:tcW w:w="2070" w:type="dxa"/>
            <w:tcBorders>
              <w:top w:val="single" w:sz="4" w:space="0" w:color="000000"/>
              <w:left w:val="single" w:sz="4" w:space="0" w:color="000000"/>
              <w:bottom w:val="single" w:sz="4" w:space="0" w:color="000000"/>
              <w:right w:val="nil"/>
            </w:tcBorders>
          </w:tcPr>
          <w:p w:rsidR="005E6F24" w:rsidRDefault="008F3623">
            <w:pPr>
              <w:spacing w:after="0" w:line="246" w:lineRule="auto"/>
              <w:ind w:left="108" w:right="-1650" w:firstLine="0"/>
            </w:pPr>
            <w:r>
              <w:t>1.Недостаточная согласованность действий образовательного процесса из несбалансированности традиционных и инновационных учебно-</w:t>
            </w:r>
          </w:p>
          <w:p w:rsidR="005E6F24" w:rsidRDefault="008F3623">
            <w:pPr>
              <w:spacing w:after="0" w:line="252" w:lineRule="auto"/>
              <w:ind w:left="108" w:right="-1651" w:firstLine="0"/>
            </w:pPr>
            <w:r>
              <w:t xml:space="preserve">2.Профессиональная части педагогов, инновационную дополнительной нагрузкой и не </w:t>
            </w:r>
          </w:p>
          <w:p w:rsidR="005E6F24" w:rsidRDefault="008F3623">
            <w:pPr>
              <w:spacing w:after="0" w:line="238" w:lineRule="auto"/>
              <w:ind w:left="108" w:right="-890" w:firstLine="0"/>
            </w:pPr>
            <w:r>
              <w:t>видящих связи профессиональным 3.Стремление к образовательного процесса.</w:t>
            </w:r>
          </w:p>
          <w:p w:rsidR="005E6F24" w:rsidRDefault="008F3623">
            <w:pPr>
              <w:spacing w:after="0" w:line="259" w:lineRule="auto"/>
              <w:ind w:left="108" w:right="-1649" w:firstLine="0"/>
              <w:jc w:val="left"/>
            </w:pPr>
            <w:r>
              <w:t xml:space="preserve">4. Недостаточная включенность </w:t>
            </w:r>
          </w:p>
          <w:p w:rsidR="005E6F24" w:rsidRDefault="008F3623">
            <w:pPr>
              <w:spacing w:after="0" w:line="257" w:lineRule="auto"/>
              <w:ind w:left="108" w:right="303" w:firstLine="0"/>
            </w:pPr>
            <w:r>
              <w:t xml:space="preserve">педагогических инновационную школы. </w:t>
            </w:r>
          </w:p>
          <w:p w:rsidR="005E6F24" w:rsidRDefault="008F3623">
            <w:pPr>
              <w:spacing w:after="0" w:line="259" w:lineRule="auto"/>
              <w:ind w:left="108" w:right="0" w:firstLine="0"/>
              <w:jc w:val="left"/>
            </w:pPr>
            <w:r>
              <w:t xml:space="preserve"> </w:t>
            </w:r>
          </w:p>
        </w:tc>
        <w:tc>
          <w:tcPr>
            <w:tcW w:w="1759" w:type="dxa"/>
            <w:tcBorders>
              <w:top w:val="single" w:sz="4" w:space="0" w:color="000000"/>
              <w:left w:val="nil"/>
              <w:bottom w:val="single" w:sz="4" w:space="0" w:color="000000"/>
              <w:right w:val="single" w:sz="4" w:space="0" w:color="000000"/>
            </w:tcBorders>
          </w:tcPr>
          <w:p w:rsidR="005E6F24" w:rsidRDefault="008F3623">
            <w:pPr>
              <w:spacing w:line="259" w:lineRule="auto"/>
              <w:ind w:right="112" w:firstLine="0"/>
              <w:jc w:val="right"/>
            </w:pPr>
            <w:r>
              <w:t xml:space="preserve">субъектов </w:t>
            </w:r>
          </w:p>
          <w:p w:rsidR="005E6F24" w:rsidRDefault="008F3623">
            <w:pPr>
              <w:spacing w:after="574" w:line="259" w:lineRule="auto"/>
              <w:ind w:right="107" w:firstLine="0"/>
              <w:jc w:val="right"/>
            </w:pPr>
            <w:r>
              <w:t xml:space="preserve">-за </w:t>
            </w:r>
          </w:p>
          <w:p w:rsidR="005E6F24" w:rsidRDefault="008F3623">
            <w:pPr>
              <w:spacing w:after="305" w:line="238" w:lineRule="auto"/>
              <w:ind w:left="299" w:right="0" w:hanging="1464"/>
              <w:jc w:val="left"/>
            </w:pPr>
            <w:r>
              <w:t xml:space="preserve">воспитательных стратегий.  усталость считающих деятельность </w:t>
            </w:r>
          </w:p>
          <w:p w:rsidR="005E6F24" w:rsidRDefault="008F3623">
            <w:pPr>
              <w:spacing w:after="0" w:line="241" w:lineRule="auto"/>
              <w:ind w:right="111" w:firstLine="0"/>
              <w:jc w:val="right"/>
            </w:pPr>
            <w:r>
              <w:t xml:space="preserve">со </w:t>
            </w:r>
            <w:r>
              <w:tab/>
              <w:t xml:space="preserve">своим развитием. стабильности </w:t>
            </w:r>
          </w:p>
          <w:p w:rsidR="005E6F24" w:rsidRDefault="008F3623">
            <w:pPr>
              <w:spacing w:after="281" w:line="259" w:lineRule="auto"/>
              <w:ind w:left="91" w:right="0" w:firstLine="0"/>
              <w:jc w:val="center"/>
            </w:pPr>
            <w:r>
              <w:t xml:space="preserve"> </w:t>
            </w:r>
          </w:p>
          <w:p w:rsidR="005E6F24" w:rsidRDefault="008F3623">
            <w:pPr>
              <w:spacing w:after="0" w:line="259" w:lineRule="auto"/>
              <w:ind w:right="111" w:firstLine="0"/>
              <w:jc w:val="right"/>
            </w:pPr>
            <w:r>
              <w:t xml:space="preserve">работников </w:t>
            </w:r>
            <w:r>
              <w:tab/>
              <w:t xml:space="preserve">в деятельность </w:t>
            </w:r>
          </w:p>
        </w:tc>
      </w:tr>
      <w:tr w:rsidR="005E6F24">
        <w:trPr>
          <w:trHeight w:val="840"/>
        </w:trPr>
        <w:tc>
          <w:tcPr>
            <w:tcW w:w="1432" w:type="dxa"/>
            <w:tcBorders>
              <w:top w:val="single" w:sz="4" w:space="0" w:color="000000"/>
              <w:left w:val="single" w:sz="4" w:space="0" w:color="000000"/>
              <w:bottom w:val="single" w:sz="4" w:space="0" w:color="000000"/>
              <w:right w:val="nil"/>
            </w:tcBorders>
          </w:tcPr>
          <w:p w:rsidR="005E6F24" w:rsidRDefault="008F3623">
            <w:pPr>
              <w:spacing w:after="20" w:line="259" w:lineRule="auto"/>
              <w:ind w:left="110" w:right="0" w:firstLine="0"/>
              <w:jc w:val="left"/>
            </w:pPr>
            <w:r>
              <w:t xml:space="preserve">Система </w:t>
            </w:r>
          </w:p>
          <w:p w:rsidR="005E6F24" w:rsidRDefault="008F3623">
            <w:pPr>
              <w:spacing w:after="0" w:line="259" w:lineRule="auto"/>
              <w:ind w:left="110" w:right="0" w:firstLine="0"/>
              <w:jc w:val="left"/>
            </w:pPr>
            <w:r>
              <w:t xml:space="preserve">Школой  </w:t>
            </w:r>
          </w:p>
          <w:p w:rsidR="005E6F24" w:rsidRDefault="008F3623">
            <w:pPr>
              <w:spacing w:after="0" w:line="259" w:lineRule="auto"/>
              <w:ind w:left="110" w:right="0" w:firstLine="0"/>
              <w:jc w:val="left"/>
            </w:pPr>
            <w:r>
              <w:t xml:space="preserve"> </w:t>
            </w:r>
          </w:p>
        </w:tc>
        <w:tc>
          <w:tcPr>
            <w:tcW w:w="1290" w:type="dxa"/>
            <w:tcBorders>
              <w:top w:val="single" w:sz="4" w:space="0" w:color="000000"/>
              <w:left w:val="nil"/>
              <w:bottom w:val="single" w:sz="4" w:space="0" w:color="000000"/>
              <w:right w:val="single" w:sz="4" w:space="0" w:color="000000"/>
            </w:tcBorders>
          </w:tcPr>
          <w:p w:rsidR="005E6F24" w:rsidRDefault="008F3623">
            <w:pPr>
              <w:spacing w:after="0" w:line="259" w:lineRule="auto"/>
              <w:ind w:right="0" w:firstLine="0"/>
            </w:pPr>
            <w:r>
              <w:t xml:space="preserve">управления </w:t>
            </w:r>
          </w:p>
        </w:tc>
        <w:tc>
          <w:tcPr>
            <w:tcW w:w="336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108" w:right="0" w:firstLine="0"/>
              <w:jc w:val="left"/>
            </w:pPr>
            <w:r>
              <w:t>1.</w:t>
            </w:r>
            <w:r>
              <w:rPr>
                <w:rFonts w:ascii="Arial" w:eastAsia="Arial" w:hAnsi="Arial" w:cs="Arial"/>
              </w:rPr>
              <w:t xml:space="preserve"> </w:t>
            </w:r>
            <w:r>
              <w:rPr>
                <w:rFonts w:ascii="Arial" w:eastAsia="Arial" w:hAnsi="Arial" w:cs="Arial"/>
              </w:rPr>
              <w:tab/>
            </w:r>
            <w:r>
              <w:t xml:space="preserve">Действует высококвалифицированная управленческая команда.  </w:t>
            </w:r>
          </w:p>
        </w:tc>
        <w:tc>
          <w:tcPr>
            <w:tcW w:w="2070" w:type="dxa"/>
            <w:tcBorders>
              <w:top w:val="single" w:sz="4" w:space="0" w:color="000000"/>
              <w:left w:val="single" w:sz="4" w:space="0" w:color="000000"/>
              <w:bottom w:val="single" w:sz="4" w:space="0" w:color="000000"/>
              <w:right w:val="nil"/>
            </w:tcBorders>
          </w:tcPr>
          <w:p w:rsidR="005E6F24" w:rsidRDefault="008F3623">
            <w:pPr>
              <w:tabs>
                <w:tab w:val="center" w:pos="198"/>
                <w:tab w:val="center" w:pos="1372"/>
              </w:tabs>
              <w:spacing w:after="0" w:line="259" w:lineRule="auto"/>
              <w:ind w:right="0" w:firstLine="0"/>
              <w:jc w:val="left"/>
            </w:pPr>
            <w:r>
              <w:rPr>
                <w:rFonts w:ascii="Calibri" w:eastAsia="Calibri" w:hAnsi="Calibri" w:cs="Calibri"/>
                <w:sz w:val="22"/>
              </w:rPr>
              <w:tab/>
            </w:r>
            <w:r>
              <w:t>1.</w:t>
            </w:r>
            <w:r>
              <w:rPr>
                <w:rFonts w:ascii="Arial" w:eastAsia="Arial" w:hAnsi="Arial" w:cs="Arial"/>
              </w:rPr>
              <w:t xml:space="preserve"> </w:t>
            </w:r>
            <w:r>
              <w:rPr>
                <w:rFonts w:ascii="Arial" w:eastAsia="Arial" w:hAnsi="Arial" w:cs="Arial"/>
              </w:rPr>
              <w:tab/>
            </w:r>
            <w:r>
              <w:t xml:space="preserve">Невысокая </w:t>
            </w:r>
          </w:p>
          <w:p w:rsidR="005E6F24" w:rsidRDefault="008F3623">
            <w:pPr>
              <w:spacing w:after="0" w:line="259" w:lineRule="auto"/>
              <w:ind w:left="108" w:right="0" w:firstLine="0"/>
              <w:jc w:val="left"/>
            </w:pPr>
            <w:r>
              <w:t xml:space="preserve">педагогического </w:t>
            </w:r>
          </w:p>
        </w:tc>
        <w:tc>
          <w:tcPr>
            <w:tcW w:w="1759" w:type="dxa"/>
            <w:tcBorders>
              <w:top w:val="single" w:sz="4" w:space="0" w:color="000000"/>
              <w:left w:val="nil"/>
              <w:bottom w:val="single" w:sz="4" w:space="0" w:color="000000"/>
              <w:right w:val="single" w:sz="4" w:space="0" w:color="000000"/>
            </w:tcBorders>
          </w:tcPr>
          <w:p w:rsidR="005E6F24" w:rsidRDefault="008F3623">
            <w:pPr>
              <w:spacing w:after="0" w:line="259" w:lineRule="auto"/>
              <w:ind w:left="58" w:right="0" w:firstLine="135"/>
              <w:jc w:val="left"/>
            </w:pPr>
            <w:r>
              <w:t xml:space="preserve">включенность коллектива </w:t>
            </w:r>
            <w:r>
              <w:tab/>
              <w:t xml:space="preserve">в </w:t>
            </w:r>
          </w:p>
        </w:tc>
      </w:tr>
    </w:tbl>
    <w:p w:rsidR="005E6F24" w:rsidRDefault="005E6F24">
      <w:pPr>
        <w:spacing w:after="0" w:line="259" w:lineRule="auto"/>
        <w:ind w:left="-1133" w:right="289" w:firstLine="0"/>
        <w:jc w:val="left"/>
      </w:pPr>
    </w:p>
    <w:tbl>
      <w:tblPr>
        <w:tblStyle w:val="TableGrid"/>
        <w:tblW w:w="9916" w:type="dxa"/>
        <w:tblInd w:w="5" w:type="dxa"/>
        <w:tblCellMar>
          <w:top w:w="17" w:type="dxa"/>
          <w:left w:w="108" w:type="dxa"/>
          <w:right w:w="41" w:type="dxa"/>
        </w:tblCellMar>
        <w:tblLook w:val="04A0" w:firstRow="1" w:lastRow="0" w:firstColumn="1" w:lastColumn="0" w:noHBand="0" w:noVBand="1"/>
      </w:tblPr>
      <w:tblGrid>
        <w:gridCol w:w="2722"/>
        <w:gridCol w:w="3365"/>
        <w:gridCol w:w="3829"/>
      </w:tblGrid>
      <w:tr w:rsidR="005E6F24">
        <w:trPr>
          <w:trHeight w:val="6911"/>
        </w:trPr>
        <w:tc>
          <w:tcPr>
            <w:tcW w:w="2722"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0" w:firstLine="0"/>
              <w:jc w:val="left"/>
            </w:pPr>
            <w:r>
              <w:lastRenderedPageBreak/>
              <w:t xml:space="preserve"> </w:t>
            </w:r>
          </w:p>
        </w:tc>
        <w:tc>
          <w:tcPr>
            <w:tcW w:w="3365" w:type="dxa"/>
            <w:tcBorders>
              <w:top w:val="single" w:sz="4" w:space="0" w:color="000000"/>
              <w:left w:val="single" w:sz="4" w:space="0" w:color="000000"/>
              <w:bottom w:val="single" w:sz="4" w:space="0" w:color="000000"/>
              <w:right w:val="single" w:sz="4" w:space="0" w:color="000000"/>
            </w:tcBorders>
          </w:tcPr>
          <w:p w:rsidR="005E6F24" w:rsidRDefault="008F3623">
            <w:pPr>
              <w:tabs>
                <w:tab w:val="center" w:pos="90"/>
                <w:tab w:val="center" w:pos="788"/>
                <w:tab w:val="center" w:pos="1466"/>
                <w:tab w:val="center" w:pos="2606"/>
              </w:tabs>
              <w:spacing w:after="0" w:line="259" w:lineRule="auto"/>
              <w:ind w:right="0" w:firstLine="0"/>
              <w:jc w:val="left"/>
            </w:pPr>
            <w:r>
              <w:rPr>
                <w:rFonts w:ascii="Calibri" w:eastAsia="Calibri" w:hAnsi="Calibri" w:cs="Calibri"/>
                <w:sz w:val="22"/>
              </w:rPr>
              <w:tab/>
            </w:r>
            <w:r>
              <w:t>2.</w:t>
            </w:r>
            <w:r>
              <w:rPr>
                <w:rFonts w:ascii="Arial" w:eastAsia="Arial" w:hAnsi="Arial" w:cs="Arial"/>
              </w:rPr>
              <w:t xml:space="preserve"> </w:t>
            </w:r>
            <w:r>
              <w:rPr>
                <w:rFonts w:ascii="Arial" w:eastAsia="Arial" w:hAnsi="Arial" w:cs="Arial"/>
              </w:rPr>
              <w:tab/>
            </w:r>
            <w:r>
              <w:t xml:space="preserve">В </w:t>
            </w:r>
            <w:r>
              <w:tab/>
              <w:t xml:space="preserve">Школе </w:t>
            </w:r>
            <w:r>
              <w:tab/>
              <w:t xml:space="preserve">действуют </w:t>
            </w:r>
          </w:p>
          <w:p w:rsidR="005E6F24" w:rsidRDefault="008F3623">
            <w:pPr>
              <w:spacing w:after="5" w:line="259" w:lineRule="auto"/>
              <w:ind w:right="0" w:firstLine="0"/>
            </w:pPr>
            <w:r>
              <w:t xml:space="preserve">Общее собрание работников, </w:t>
            </w:r>
          </w:p>
          <w:p w:rsidR="005E6F24" w:rsidRDefault="008F3623">
            <w:pPr>
              <w:tabs>
                <w:tab w:val="center" w:pos="746"/>
                <w:tab w:val="center" w:pos="2843"/>
              </w:tabs>
              <w:spacing w:after="0" w:line="259" w:lineRule="auto"/>
              <w:ind w:right="0" w:firstLine="0"/>
              <w:jc w:val="left"/>
            </w:pPr>
            <w:r>
              <w:rPr>
                <w:rFonts w:ascii="Calibri" w:eastAsia="Calibri" w:hAnsi="Calibri" w:cs="Calibri"/>
                <w:sz w:val="22"/>
              </w:rPr>
              <w:tab/>
            </w:r>
            <w:r>
              <w:t xml:space="preserve">Управляющий </w:t>
            </w:r>
            <w:r>
              <w:tab/>
              <w:t xml:space="preserve">совет, </w:t>
            </w:r>
          </w:p>
          <w:p w:rsidR="005E6F24" w:rsidRDefault="008F3623">
            <w:pPr>
              <w:spacing w:after="27" w:line="255" w:lineRule="auto"/>
              <w:ind w:right="67" w:firstLine="0"/>
            </w:pPr>
            <w:r>
              <w:t>Педагогический совет, Методический совет, Совет родителей обучающихся, Совет обучающихся.  3.</w:t>
            </w:r>
            <w:r>
              <w:rPr>
                <w:rFonts w:ascii="Arial" w:eastAsia="Arial" w:hAnsi="Arial" w:cs="Arial"/>
              </w:rPr>
              <w:t xml:space="preserve"> </w:t>
            </w:r>
            <w:r>
              <w:t xml:space="preserve">В целях эффективного управления Школой используются облачные технологии.  </w:t>
            </w:r>
          </w:p>
          <w:p w:rsidR="005E6F24" w:rsidRDefault="008F3623" w:rsidP="008F682D">
            <w:pPr>
              <w:numPr>
                <w:ilvl w:val="0"/>
                <w:numId w:val="50"/>
              </w:numPr>
              <w:spacing w:after="0" w:line="259" w:lineRule="auto"/>
              <w:ind w:right="0" w:firstLine="0"/>
              <w:jc w:val="left"/>
            </w:pPr>
            <w:r>
              <w:t xml:space="preserve">В 2018, 2019, 2020 году </w:t>
            </w:r>
          </w:p>
          <w:p w:rsidR="005E6F24" w:rsidRDefault="008F3623">
            <w:pPr>
              <w:spacing w:after="46" w:line="238" w:lineRule="auto"/>
              <w:ind w:right="66" w:firstLine="0"/>
            </w:pPr>
            <w:r>
              <w:t xml:space="preserve">Школа вошла в общегородской рейтинг образовательных учреждений </w:t>
            </w:r>
          </w:p>
          <w:p w:rsidR="005E6F24" w:rsidRDefault="008F3623">
            <w:pPr>
              <w:spacing w:after="19" w:line="259" w:lineRule="auto"/>
              <w:ind w:right="0" w:firstLine="0"/>
              <w:jc w:val="left"/>
            </w:pPr>
            <w:r>
              <w:t xml:space="preserve">по качеству управления  </w:t>
            </w:r>
          </w:p>
          <w:p w:rsidR="005E6F24" w:rsidRDefault="008F3623" w:rsidP="008F682D">
            <w:pPr>
              <w:numPr>
                <w:ilvl w:val="0"/>
                <w:numId w:val="50"/>
              </w:numPr>
              <w:spacing w:after="2" w:line="236" w:lineRule="auto"/>
              <w:ind w:right="0" w:firstLine="0"/>
              <w:jc w:val="left"/>
            </w:pPr>
            <w:r>
              <w:t xml:space="preserve">Повышение эффективности управления </w:t>
            </w:r>
          </w:p>
          <w:p w:rsidR="005E6F24" w:rsidRDefault="008F3623">
            <w:pPr>
              <w:spacing w:after="0" w:line="259" w:lineRule="auto"/>
              <w:ind w:right="65" w:firstLine="0"/>
            </w:pPr>
            <w:r>
              <w:t xml:space="preserve">Школой в условиях реализации Программы предполагает расширение использования электронных систем управления и электронного документооборота. </w:t>
            </w:r>
          </w:p>
        </w:tc>
        <w:tc>
          <w:tcPr>
            <w:tcW w:w="3829"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78" w:lineRule="auto"/>
              <w:ind w:right="0" w:firstLine="0"/>
            </w:pPr>
            <w:r>
              <w:t xml:space="preserve">работу внутренней системы оценки качества образования.  </w:t>
            </w:r>
          </w:p>
          <w:p w:rsidR="005E6F24" w:rsidRDefault="008F3623">
            <w:pPr>
              <w:spacing w:after="0" w:line="248" w:lineRule="auto"/>
              <w:ind w:right="69" w:firstLine="0"/>
            </w:pPr>
            <w:r>
              <w:t>2.</w:t>
            </w:r>
            <w:r>
              <w:rPr>
                <w:rFonts w:ascii="Arial" w:eastAsia="Arial" w:hAnsi="Arial" w:cs="Arial"/>
              </w:rPr>
              <w:t xml:space="preserve"> </w:t>
            </w:r>
            <w:r>
              <w:t xml:space="preserve">Неразвитость системы делегирования полномочий в педагогическом коллективе может привести к перегрузке членов управленческой команды.  </w:t>
            </w:r>
          </w:p>
          <w:p w:rsidR="005E6F24" w:rsidRDefault="008F3623">
            <w:pPr>
              <w:spacing w:after="0" w:line="259" w:lineRule="auto"/>
              <w:ind w:right="70" w:firstLine="0"/>
            </w:pPr>
            <w:r>
              <w:t xml:space="preserve">3.Низкая вовлеченность части родителей в образовательный процесс, обусловленная несформированностью у них компетенции ответственного родительства. </w:t>
            </w:r>
          </w:p>
        </w:tc>
      </w:tr>
      <w:tr w:rsidR="005E6F24">
        <w:trPr>
          <w:trHeight w:val="6913"/>
        </w:trPr>
        <w:tc>
          <w:tcPr>
            <w:tcW w:w="2722" w:type="dxa"/>
            <w:tcBorders>
              <w:top w:val="single" w:sz="4" w:space="0" w:color="000000"/>
              <w:left w:val="single" w:sz="4" w:space="0" w:color="000000"/>
              <w:bottom w:val="single" w:sz="4" w:space="0" w:color="000000"/>
              <w:right w:val="single" w:sz="4" w:space="0" w:color="000000"/>
            </w:tcBorders>
          </w:tcPr>
          <w:p w:rsidR="005E6F24" w:rsidRDefault="008F3623">
            <w:pPr>
              <w:spacing w:after="22" w:line="259" w:lineRule="auto"/>
              <w:ind w:left="2" w:right="0" w:firstLine="0"/>
            </w:pPr>
            <w:r>
              <w:t xml:space="preserve">Кадровое обеспечение и </w:t>
            </w:r>
          </w:p>
          <w:p w:rsidR="005E6F24" w:rsidRDefault="008F3623">
            <w:pPr>
              <w:spacing w:after="0" w:line="259" w:lineRule="auto"/>
              <w:ind w:left="2" w:right="0" w:firstLine="0"/>
              <w:jc w:val="left"/>
            </w:pPr>
            <w:r>
              <w:t xml:space="preserve">контингент учащихся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lastRenderedPageBreak/>
              <w:t xml:space="preserve"> </w:t>
            </w:r>
          </w:p>
        </w:tc>
        <w:tc>
          <w:tcPr>
            <w:tcW w:w="3365" w:type="dxa"/>
            <w:tcBorders>
              <w:top w:val="single" w:sz="4" w:space="0" w:color="000000"/>
              <w:left w:val="single" w:sz="4" w:space="0" w:color="000000"/>
              <w:bottom w:val="single" w:sz="4" w:space="0" w:color="000000"/>
              <w:right w:val="single" w:sz="4" w:space="0" w:color="000000"/>
            </w:tcBorders>
          </w:tcPr>
          <w:p w:rsidR="005E6F24" w:rsidRDefault="008F3623" w:rsidP="008F682D">
            <w:pPr>
              <w:numPr>
                <w:ilvl w:val="0"/>
                <w:numId w:val="51"/>
              </w:numPr>
              <w:spacing w:after="36" w:line="248" w:lineRule="auto"/>
              <w:ind w:right="67" w:firstLine="0"/>
            </w:pPr>
            <w:r>
              <w:lastRenderedPageBreak/>
              <w:t xml:space="preserve">Стабильность педагогического коллектива, достаточно высокий профессиональный уровень педагогов. </w:t>
            </w:r>
          </w:p>
          <w:p w:rsidR="005E6F24" w:rsidRDefault="008F3623" w:rsidP="008F682D">
            <w:pPr>
              <w:numPr>
                <w:ilvl w:val="0"/>
                <w:numId w:val="51"/>
              </w:numPr>
              <w:spacing w:after="29" w:line="251" w:lineRule="auto"/>
              <w:ind w:right="67" w:firstLine="0"/>
            </w:pPr>
            <w:r>
              <w:t xml:space="preserve">За последние три годы увеличилось количество учителей высшей и первой категорий. </w:t>
            </w:r>
          </w:p>
          <w:p w:rsidR="005E6F24" w:rsidRDefault="008F3623" w:rsidP="008F682D">
            <w:pPr>
              <w:numPr>
                <w:ilvl w:val="0"/>
                <w:numId w:val="51"/>
              </w:numPr>
              <w:spacing w:after="0" w:line="278" w:lineRule="auto"/>
              <w:ind w:right="67" w:firstLine="0"/>
            </w:pPr>
            <w:r>
              <w:t xml:space="preserve">Увеличилось количество учащихся и классов в Школе. </w:t>
            </w:r>
          </w:p>
          <w:p w:rsidR="005E6F24" w:rsidRDefault="008F3623" w:rsidP="008F682D">
            <w:pPr>
              <w:numPr>
                <w:ilvl w:val="0"/>
                <w:numId w:val="51"/>
              </w:numPr>
              <w:spacing w:after="22" w:line="258" w:lineRule="auto"/>
              <w:ind w:right="67" w:firstLine="0"/>
            </w:pPr>
            <w:r>
              <w:t xml:space="preserve">Стабильный состав обучающихся на I ступени обучения. </w:t>
            </w:r>
          </w:p>
          <w:p w:rsidR="005E6F24" w:rsidRDefault="008F3623" w:rsidP="008F682D">
            <w:pPr>
              <w:numPr>
                <w:ilvl w:val="0"/>
                <w:numId w:val="51"/>
              </w:numPr>
              <w:spacing w:after="0" w:line="278" w:lineRule="auto"/>
              <w:ind w:right="67" w:firstLine="0"/>
            </w:pPr>
            <w:r>
              <w:t xml:space="preserve">Наличие опыта инновационной деятельности.  </w:t>
            </w:r>
          </w:p>
          <w:p w:rsidR="005E6F24" w:rsidRDefault="008F3623" w:rsidP="008F682D">
            <w:pPr>
              <w:numPr>
                <w:ilvl w:val="0"/>
                <w:numId w:val="51"/>
              </w:numPr>
              <w:spacing w:after="0" w:line="278" w:lineRule="auto"/>
              <w:ind w:right="67" w:firstLine="0"/>
            </w:pPr>
            <w:r>
              <w:t xml:space="preserve">Вариативность форм повышения квалификации.  </w:t>
            </w:r>
          </w:p>
          <w:p w:rsidR="005E6F24" w:rsidRDefault="008F3623" w:rsidP="008F682D">
            <w:pPr>
              <w:numPr>
                <w:ilvl w:val="0"/>
                <w:numId w:val="51"/>
              </w:numPr>
              <w:spacing w:after="20" w:line="258" w:lineRule="auto"/>
              <w:ind w:right="67" w:firstLine="0"/>
            </w:pPr>
            <w:r>
              <w:t xml:space="preserve">Увеличение доли молодых педагогов до 35 лет в педагогическом коллективе.  </w:t>
            </w:r>
          </w:p>
          <w:p w:rsidR="005E6F24" w:rsidRDefault="008F3623" w:rsidP="008F682D">
            <w:pPr>
              <w:numPr>
                <w:ilvl w:val="0"/>
                <w:numId w:val="51"/>
              </w:numPr>
              <w:spacing w:after="0" w:line="259" w:lineRule="auto"/>
              <w:ind w:right="67" w:firstLine="0"/>
            </w:pPr>
            <w:r>
              <w:t xml:space="preserve">Выделение в педагогической среде </w:t>
            </w:r>
            <w:r>
              <w:lastRenderedPageBreak/>
              <w:t xml:space="preserve">учителей, курирующих вопросы самостоятельной, </w:t>
            </w:r>
          </w:p>
        </w:tc>
        <w:tc>
          <w:tcPr>
            <w:tcW w:w="3829" w:type="dxa"/>
            <w:tcBorders>
              <w:top w:val="single" w:sz="4" w:space="0" w:color="000000"/>
              <w:left w:val="single" w:sz="4" w:space="0" w:color="000000"/>
              <w:bottom w:val="single" w:sz="4" w:space="0" w:color="000000"/>
              <w:right w:val="single" w:sz="4" w:space="0" w:color="000000"/>
            </w:tcBorders>
          </w:tcPr>
          <w:p w:rsidR="005E6F24" w:rsidRDefault="008F3623" w:rsidP="008F682D">
            <w:pPr>
              <w:numPr>
                <w:ilvl w:val="0"/>
                <w:numId w:val="52"/>
              </w:numPr>
              <w:spacing w:after="23" w:line="258" w:lineRule="auto"/>
              <w:ind w:right="69" w:firstLine="0"/>
            </w:pPr>
            <w:r>
              <w:lastRenderedPageBreak/>
              <w:t xml:space="preserve">Проблема преемственности в преподавании ряда предметов в результате ротации кадров. </w:t>
            </w:r>
          </w:p>
          <w:p w:rsidR="005E6F24" w:rsidRDefault="008F3623" w:rsidP="008F682D">
            <w:pPr>
              <w:numPr>
                <w:ilvl w:val="0"/>
                <w:numId w:val="52"/>
              </w:numPr>
              <w:spacing w:after="31" w:line="251" w:lineRule="auto"/>
              <w:ind w:right="69" w:firstLine="0"/>
            </w:pPr>
            <w:r>
              <w:t>Нестабильный состав обучающихся на II и III ступени обучения. Увеличение числа социально неблагополучных семей и детей с ослабленным здоровьем. 3.</w:t>
            </w:r>
            <w:r>
              <w:rPr>
                <w:rFonts w:ascii="Arial" w:eastAsia="Arial" w:hAnsi="Arial" w:cs="Arial"/>
              </w:rPr>
              <w:t xml:space="preserve"> </w:t>
            </w:r>
            <w:r>
              <w:t xml:space="preserve">Недостаточность школьных форм социализации для решения индивидуальных задач взросления учащихся, возможностей самореализации. </w:t>
            </w:r>
          </w:p>
          <w:p w:rsidR="005E6F24" w:rsidRDefault="008F3623" w:rsidP="008F682D">
            <w:pPr>
              <w:numPr>
                <w:ilvl w:val="0"/>
                <w:numId w:val="53"/>
              </w:numPr>
              <w:spacing w:after="24" w:line="258" w:lineRule="auto"/>
              <w:ind w:right="69" w:firstLine="0"/>
            </w:pPr>
            <w:r>
              <w:t xml:space="preserve">Низкая психологическая грамотность родителей (законных представителей)  </w:t>
            </w:r>
          </w:p>
          <w:p w:rsidR="005E6F24" w:rsidRDefault="008F3623" w:rsidP="008F682D">
            <w:pPr>
              <w:numPr>
                <w:ilvl w:val="0"/>
                <w:numId w:val="53"/>
              </w:numPr>
              <w:spacing w:after="30" w:line="252" w:lineRule="auto"/>
              <w:ind w:right="69" w:firstLine="0"/>
            </w:pPr>
            <w:r>
              <w:t xml:space="preserve">Недостаточный уровень ключевых компетенций в области цифровизации образовательной среды у ряда педагогов. </w:t>
            </w:r>
          </w:p>
          <w:p w:rsidR="005E6F24" w:rsidRDefault="008F3623" w:rsidP="008F682D">
            <w:pPr>
              <w:numPr>
                <w:ilvl w:val="0"/>
                <w:numId w:val="53"/>
              </w:numPr>
              <w:spacing w:after="46" w:line="238" w:lineRule="auto"/>
              <w:ind w:right="69" w:firstLine="0"/>
            </w:pPr>
            <w:r>
              <w:t xml:space="preserve">Недостаточно высокий уровень проектной и </w:t>
            </w:r>
          </w:p>
          <w:p w:rsidR="005E6F24" w:rsidRDefault="008F3623">
            <w:pPr>
              <w:spacing w:after="0" w:line="259" w:lineRule="auto"/>
              <w:ind w:right="250" w:firstLine="0"/>
              <w:jc w:val="left"/>
            </w:pPr>
            <w:r>
              <w:t xml:space="preserve">исследовательской  деятельности педагогов Школы. </w:t>
            </w:r>
          </w:p>
        </w:tc>
      </w:tr>
    </w:tbl>
    <w:p w:rsidR="005E6F24" w:rsidRDefault="005E6F24">
      <w:pPr>
        <w:spacing w:after="0" w:line="259" w:lineRule="auto"/>
        <w:ind w:left="-1133" w:right="289" w:firstLine="0"/>
        <w:jc w:val="left"/>
      </w:pPr>
    </w:p>
    <w:tbl>
      <w:tblPr>
        <w:tblStyle w:val="TableGrid"/>
        <w:tblW w:w="9916" w:type="dxa"/>
        <w:tblInd w:w="5" w:type="dxa"/>
        <w:tblCellMar>
          <w:top w:w="17" w:type="dxa"/>
          <w:right w:w="12" w:type="dxa"/>
        </w:tblCellMar>
        <w:tblLook w:val="04A0" w:firstRow="1" w:lastRow="0" w:firstColumn="1" w:lastColumn="0" w:noHBand="0" w:noVBand="1"/>
      </w:tblPr>
      <w:tblGrid>
        <w:gridCol w:w="2823"/>
        <w:gridCol w:w="219"/>
        <w:gridCol w:w="3280"/>
        <w:gridCol w:w="3594"/>
      </w:tblGrid>
      <w:tr w:rsidR="005E6F24">
        <w:trPr>
          <w:trHeight w:val="5255"/>
        </w:trPr>
        <w:tc>
          <w:tcPr>
            <w:tcW w:w="2485" w:type="dxa"/>
            <w:tcBorders>
              <w:top w:val="single" w:sz="4" w:space="0" w:color="000000"/>
              <w:left w:val="single" w:sz="4" w:space="0" w:color="000000"/>
              <w:bottom w:val="single" w:sz="4" w:space="0" w:color="000000"/>
              <w:right w:val="nil"/>
            </w:tcBorders>
          </w:tcPr>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tc>
        <w:tc>
          <w:tcPr>
            <w:tcW w:w="237" w:type="dxa"/>
            <w:tcBorders>
              <w:top w:val="single" w:sz="4" w:space="0" w:color="000000"/>
              <w:left w:val="nil"/>
              <w:bottom w:val="single" w:sz="4" w:space="0" w:color="000000"/>
              <w:right w:val="single" w:sz="4" w:space="0" w:color="000000"/>
            </w:tcBorders>
          </w:tcPr>
          <w:p w:rsidR="005E6F24" w:rsidRDefault="005E6F24">
            <w:pPr>
              <w:spacing w:after="160" w:line="259" w:lineRule="auto"/>
              <w:ind w:right="0" w:firstLine="0"/>
              <w:jc w:val="left"/>
            </w:pPr>
          </w:p>
        </w:tc>
        <w:tc>
          <w:tcPr>
            <w:tcW w:w="336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38" w:lineRule="auto"/>
              <w:ind w:left="108" w:right="98" w:firstLine="0"/>
            </w:pPr>
            <w:r>
              <w:t xml:space="preserve">исследовательской и проектной деятельности обучающихся, </w:t>
            </w:r>
          </w:p>
          <w:p w:rsidR="005E6F24" w:rsidRDefault="008F3623">
            <w:pPr>
              <w:spacing w:after="0" w:line="267" w:lineRule="auto"/>
              <w:ind w:left="108" w:right="97" w:firstLine="0"/>
            </w:pPr>
            <w:r>
              <w:t>стимулирование их деятельности.  9.</w:t>
            </w:r>
            <w:r>
              <w:rPr>
                <w:rFonts w:ascii="Arial" w:eastAsia="Arial" w:hAnsi="Arial" w:cs="Arial"/>
              </w:rPr>
              <w:t xml:space="preserve"> </w:t>
            </w:r>
            <w:r>
              <w:t xml:space="preserve">Психологопедагогическое сопровождение педагогов.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tc>
        <w:tc>
          <w:tcPr>
            <w:tcW w:w="3829" w:type="dxa"/>
            <w:tcBorders>
              <w:top w:val="single" w:sz="4" w:space="0" w:color="000000"/>
              <w:left w:val="single" w:sz="4" w:space="0" w:color="000000"/>
              <w:bottom w:val="single" w:sz="4" w:space="0" w:color="000000"/>
              <w:right w:val="single" w:sz="4" w:space="0" w:color="000000"/>
            </w:tcBorders>
          </w:tcPr>
          <w:p w:rsidR="005E6F24" w:rsidRDefault="008F3623">
            <w:pPr>
              <w:tabs>
                <w:tab w:val="center" w:pos="198"/>
                <w:tab w:val="center" w:pos="1581"/>
              </w:tabs>
              <w:spacing w:line="259" w:lineRule="auto"/>
              <w:ind w:right="0" w:firstLine="0"/>
              <w:jc w:val="left"/>
            </w:pPr>
            <w:r>
              <w:rPr>
                <w:rFonts w:ascii="Calibri" w:eastAsia="Calibri" w:hAnsi="Calibri" w:cs="Calibri"/>
                <w:sz w:val="22"/>
              </w:rPr>
              <w:tab/>
            </w:r>
            <w:r>
              <w:t>7.</w:t>
            </w:r>
            <w:r>
              <w:rPr>
                <w:rFonts w:ascii="Arial" w:eastAsia="Arial" w:hAnsi="Arial" w:cs="Arial"/>
              </w:rPr>
              <w:t xml:space="preserve"> </w:t>
            </w:r>
            <w:r>
              <w:rPr>
                <w:rFonts w:ascii="Arial" w:eastAsia="Arial" w:hAnsi="Arial" w:cs="Arial"/>
              </w:rPr>
              <w:tab/>
            </w:r>
            <w:r>
              <w:t xml:space="preserve">Недостаточная </w:t>
            </w:r>
          </w:p>
          <w:p w:rsidR="005E6F24" w:rsidRDefault="008F3623">
            <w:pPr>
              <w:spacing w:after="1" w:line="276" w:lineRule="auto"/>
              <w:ind w:left="108" w:right="97" w:firstLine="0"/>
              <w:jc w:val="left"/>
            </w:pPr>
            <w:r>
              <w:t xml:space="preserve">подготовленность </w:t>
            </w:r>
            <w:r>
              <w:tab/>
              <w:t xml:space="preserve">и педагогическая </w:t>
            </w:r>
            <w:r>
              <w:tab/>
              <w:t xml:space="preserve">загруженность наставников, </w:t>
            </w:r>
            <w:r>
              <w:tab/>
              <w:t xml:space="preserve">способных целенаправленно </w:t>
            </w:r>
            <w:r>
              <w:tab/>
              <w:t xml:space="preserve">работать </w:t>
            </w:r>
            <w:r>
              <w:tab/>
              <w:t>с молодыми специалистами.  8.</w:t>
            </w:r>
            <w:r>
              <w:rPr>
                <w:rFonts w:ascii="Arial" w:eastAsia="Arial" w:hAnsi="Arial" w:cs="Arial"/>
              </w:rPr>
              <w:t xml:space="preserve"> </w:t>
            </w:r>
            <w:r>
              <w:rPr>
                <w:rFonts w:ascii="Arial" w:eastAsia="Arial" w:hAnsi="Arial" w:cs="Arial"/>
              </w:rPr>
              <w:tab/>
            </w:r>
            <w:r>
              <w:t xml:space="preserve">Эмоциональное выгорание ряда </w:t>
            </w:r>
            <w:r>
              <w:tab/>
              <w:t xml:space="preserve">педагогов </w:t>
            </w:r>
            <w:r>
              <w:tab/>
              <w:t xml:space="preserve">в </w:t>
            </w:r>
            <w:r>
              <w:tab/>
              <w:t xml:space="preserve">связи </w:t>
            </w:r>
            <w:r>
              <w:tab/>
              <w:t xml:space="preserve">с увеличением </w:t>
            </w:r>
            <w:r>
              <w:tab/>
              <w:t xml:space="preserve">дополнительной нагрузки.  </w:t>
            </w:r>
          </w:p>
          <w:p w:rsidR="005E6F24" w:rsidRDefault="008F3623" w:rsidP="008F682D">
            <w:pPr>
              <w:numPr>
                <w:ilvl w:val="0"/>
                <w:numId w:val="54"/>
              </w:numPr>
              <w:spacing w:after="0" w:line="259" w:lineRule="auto"/>
              <w:ind w:right="48" w:firstLine="0"/>
              <w:jc w:val="left"/>
            </w:pPr>
            <w:r>
              <w:t xml:space="preserve">Недостаточная </w:t>
            </w:r>
          </w:p>
          <w:p w:rsidR="005E6F24" w:rsidRDefault="008F3623">
            <w:pPr>
              <w:spacing w:after="0" w:line="278" w:lineRule="auto"/>
              <w:ind w:left="108" w:right="0" w:firstLine="0"/>
              <w:jc w:val="left"/>
            </w:pPr>
            <w:r>
              <w:t xml:space="preserve">эффективность курсов повышения квалификации.  </w:t>
            </w:r>
          </w:p>
          <w:p w:rsidR="005E6F24" w:rsidRDefault="008F3623" w:rsidP="008F682D">
            <w:pPr>
              <w:numPr>
                <w:ilvl w:val="0"/>
                <w:numId w:val="54"/>
              </w:numPr>
              <w:spacing w:after="0" w:line="259" w:lineRule="auto"/>
              <w:ind w:right="48" w:firstLine="0"/>
              <w:jc w:val="left"/>
            </w:pPr>
            <w:r>
              <w:t xml:space="preserve">Недостаточность профессиональной инициативы и компетентности у некоторых педагогов по внедрению инновационных образовательных технологий. </w:t>
            </w:r>
          </w:p>
        </w:tc>
      </w:tr>
      <w:tr w:rsidR="005E6F24">
        <w:trPr>
          <w:trHeight w:val="6359"/>
        </w:trPr>
        <w:tc>
          <w:tcPr>
            <w:tcW w:w="2485" w:type="dxa"/>
            <w:tcBorders>
              <w:top w:val="single" w:sz="4" w:space="0" w:color="000000"/>
              <w:left w:val="single" w:sz="4" w:space="0" w:color="000000"/>
              <w:bottom w:val="single" w:sz="4" w:space="0" w:color="000000"/>
              <w:right w:val="nil"/>
            </w:tcBorders>
          </w:tcPr>
          <w:p w:rsidR="005E6F24" w:rsidRDefault="008F3623">
            <w:pPr>
              <w:spacing w:after="46" w:line="238" w:lineRule="auto"/>
              <w:ind w:left="110" w:right="0" w:firstLine="0"/>
              <w:jc w:val="left"/>
            </w:pPr>
            <w:r>
              <w:lastRenderedPageBreak/>
              <w:t xml:space="preserve">Психологопедагогические медицинские особенности контингента </w:t>
            </w:r>
          </w:p>
          <w:p w:rsidR="005E6F24" w:rsidRDefault="008F3623">
            <w:pPr>
              <w:spacing w:after="0" w:line="259" w:lineRule="auto"/>
              <w:ind w:left="110" w:right="0" w:firstLine="0"/>
              <w:jc w:val="left"/>
            </w:pPr>
            <w:r>
              <w:t xml:space="preserve">обучающихся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tc>
        <w:tc>
          <w:tcPr>
            <w:tcW w:w="237" w:type="dxa"/>
            <w:tcBorders>
              <w:top w:val="single" w:sz="4" w:space="0" w:color="000000"/>
              <w:left w:val="nil"/>
              <w:bottom w:val="single" w:sz="4" w:space="0" w:color="000000"/>
              <w:right w:val="single" w:sz="4" w:space="0" w:color="000000"/>
            </w:tcBorders>
          </w:tcPr>
          <w:p w:rsidR="005E6F24" w:rsidRDefault="008F3623">
            <w:pPr>
              <w:spacing w:after="0" w:line="259" w:lineRule="auto"/>
              <w:ind w:right="0" w:firstLine="0"/>
            </w:pPr>
            <w:r>
              <w:t xml:space="preserve">и </w:t>
            </w:r>
          </w:p>
        </w:tc>
        <w:tc>
          <w:tcPr>
            <w:tcW w:w="3365" w:type="dxa"/>
            <w:tcBorders>
              <w:top w:val="single" w:sz="4" w:space="0" w:color="000000"/>
              <w:left w:val="single" w:sz="4" w:space="0" w:color="000000"/>
              <w:bottom w:val="single" w:sz="4" w:space="0" w:color="000000"/>
              <w:right w:val="single" w:sz="4" w:space="0" w:color="000000"/>
            </w:tcBorders>
          </w:tcPr>
          <w:p w:rsidR="005E6F24" w:rsidRDefault="008F3623" w:rsidP="008F682D">
            <w:pPr>
              <w:numPr>
                <w:ilvl w:val="0"/>
                <w:numId w:val="55"/>
              </w:numPr>
              <w:spacing w:after="28" w:line="259" w:lineRule="auto"/>
              <w:ind w:right="0" w:firstLine="0"/>
            </w:pPr>
            <w:r>
              <w:t xml:space="preserve">Сложившаяся система </w:t>
            </w:r>
          </w:p>
          <w:p w:rsidR="005E6F24" w:rsidRDefault="008F3623">
            <w:pPr>
              <w:spacing w:after="22" w:line="258" w:lineRule="auto"/>
              <w:ind w:left="108" w:right="0" w:firstLine="0"/>
              <w:jc w:val="left"/>
            </w:pPr>
            <w:r>
              <w:t xml:space="preserve">психолого-педагогического сопровождения образовательного процесса.  </w:t>
            </w:r>
          </w:p>
          <w:p w:rsidR="005E6F24" w:rsidRDefault="008F3623" w:rsidP="008F682D">
            <w:pPr>
              <w:numPr>
                <w:ilvl w:val="0"/>
                <w:numId w:val="55"/>
              </w:numPr>
              <w:spacing w:after="45" w:line="238" w:lineRule="auto"/>
              <w:ind w:right="0" w:firstLine="0"/>
            </w:pPr>
            <w:r>
              <w:t xml:space="preserve">Рост социальной активности обучающихся посредством участия в самоуправлении и общественных организациях (РДШ), волонтерский </w:t>
            </w:r>
          </w:p>
          <w:p w:rsidR="005E6F24" w:rsidRDefault="008F3623">
            <w:pPr>
              <w:spacing w:after="21" w:line="259" w:lineRule="auto"/>
              <w:ind w:left="108" w:right="0" w:firstLine="0"/>
              <w:jc w:val="left"/>
            </w:pPr>
            <w:r>
              <w:t xml:space="preserve">инициативах  </w:t>
            </w:r>
          </w:p>
          <w:p w:rsidR="005E6F24" w:rsidRDefault="008F3623" w:rsidP="008F682D">
            <w:pPr>
              <w:numPr>
                <w:ilvl w:val="0"/>
                <w:numId w:val="55"/>
              </w:numPr>
              <w:spacing w:after="0" w:line="259" w:lineRule="auto"/>
              <w:ind w:right="0" w:firstLine="0"/>
            </w:pPr>
            <w:r>
              <w:t xml:space="preserve">Увеличение </w:t>
            </w:r>
            <w:r>
              <w:tab/>
              <w:t xml:space="preserve">доли </w:t>
            </w:r>
          </w:p>
          <w:p w:rsidR="005E6F24" w:rsidRDefault="008F3623">
            <w:pPr>
              <w:spacing w:after="0" w:line="259" w:lineRule="auto"/>
              <w:ind w:left="108" w:right="0" w:firstLine="0"/>
              <w:jc w:val="left"/>
            </w:pPr>
            <w:r>
              <w:t xml:space="preserve">обучающихся, </w:t>
            </w:r>
          </w:p>
          <w:p w:rsidR="005E6F24" w:rsidRDefault="008F3623">
            <w:pPr>
              <w:spacing w:after="0" w:line="251" w:lineRule="auto"/>
              <w:ind w:left="108" w:right="97" w:firstLine="0"/>
            </w:pPr>
            <w:r>
              <w:t xml:space="preserve">заинтересованных в удовлетворении своих образовательных запросов в формате онлайн обучения.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tc>
        <w:tc>
          <w:tcPr>
            <w:tcW w:w="3829" w:type="dxa"/>
            <w:tcBorders>
              <w:top w:val="single" w:sz="4" w:space="0" w:color="000000"/>
              <w:left w:val="single" w:sz="4" w:space="0" w:color="000000"/>
              <w:bottom w:val="single" w:sz="4" w:space="0" w:color="000000"/>
              <w:right w:val="single" w:sz="4" w:space="0" w:color="000000"/>
            </w:tcBorders>
          </w:tcPr>
          <w:p w:rsidR="005E6F24" w:rsidRDefault="008F3623" w:rsidP="008F682D">
            <w:pPr>
              <w:numPr>
                <w:ilvl w:val="0"/>
                <w:numId w:val="56"/>
              </w:numPr>
              <w:spacing w:after="34" w:line="248" w:lineRule="auto"/>
              <w:ind w:right="96" w:firstLine="0"/>
            </w:pPr>
            <w:r>
              <w:t xml:space="preserve">Разноуровневый коллектив обучающихся (в социальном плане, уровне развития отдельных обучающихся, образовательных потребностях и т.д.).  </w:t>
            </w:r>
          </w:p>
          <w:p w:rsidR="005E6F24" w:rsidRDefault="008F3623" w:rsidP="008F682D">
            <w:pPr>
              <w:numPr>
                <w:ilvl w:val="0"/>
                <w:numId w:val="56"/>
              </w:numPr>
              <w:spacing w:after="31" w:line="252" w:lineRule="auto"/>
              <w:ind w:right="96" w:firstLine="0"/>
            </w:pPr>
            <w:r>
              <w:t xml:space="preserve">Недостаточно развита система изучения социальных проблем учащихся, условий их возникновения и разрешения.  </w:t>
            </w:r>
          </w:p>
          <w:p w:rsidR="005E6F24" w:rsidRDefault="008F3623">
            <w:pPr>
              <w:tabs>
                <w:tab w:val="center" w:pos="962"/>
                <w:tab w:val="center" w:pos="3028"/>
              </w:tabs>
              <w:spacing w:after="0" w:line="259" w:lineRule="auto"/>
              <w:ind w:right="0" w:firstLine="0"/>
              <w:jc w:val="left"/>
            </w:pPr>
            <w:r>
              <w:rPr>
                <w:rFonts w:ascii="Calibri" w:eastAsia="Calibri" w:hAnsi="Calibri" w:cs="Calibri"/>
                <w:sz w:val="22"/>
              </w:rPr>
              <w:tab/>
            </w:r>
            <w:r>
              <w:t xml:space="preserve">3.Недостаточная </w:t>
            </w:r>
            <w:r>
              <w:tab/>
              <w:t>материально-</w:t>
            </w:r>
          </w:p>
          <w:p w:rsidR="005E6F24" w:rsidRDefault="008F3623">
            <w:pPr>
              <w:spacing w:after="0" w:line="243" w:lineRule="auto"/>
              <w:ind w:left="108" w:right="97" w:firstLine="0"/>
            </w:pPr>
            <w:r>
              <w:t xml:space="preserve">техническая база для удовлетворения запросов обучающихся с особыми образовательными потребностями.  4.Увеличение количества детей с ОВЗ и детей с трудностями в обучении (в т. ч. СДВГ и проявлениями социальной дезадаптации) при </w:t>
            </w:r>
          </w:p>
          <w:p w:rsidR="005E6F24" w:rsidRDefault="008F3623">
            <w:pPr>
              <w:spacing w:after="0" w:line="259" w:lineRule="auto"/>
              <w:ind w:left="108" w:right="0" w:firstLine="0"/>
              <w:jc w:val="left"/>
            </w:pPr>
            <w:r>
              <w:t xml:space="preserve">недостаточности </w:t>
            </w:r>
          </w:p>
          <w:p w:rsidR="005E6F24" w:rsidRDefault="008F3623">
            <w:pPr>
              <w:spacing w:after="47" w:line="238" w:lineRule="auto"/>
              <w:ind w:left="108" w:right="0" w:firstLine="0"/>
            </w:pPr>
            <w:r>
              <w:t xml:space="preserve">профессиональных умений педагогов целенаправленно </w:t>
            </w:r>
          </w:p>
          <w:p w:rsidR="005E6F24" w:rsidRDefault="008F3623">
            <w:pPr>
              <w:spacing w:after="0" w:line="259" w:lineRule="auto"/>
              <w:ind w:left="108" w:right="0" w:firstLine="0"/>
              <w:jc w:val="left"/>
            </w:pPr>
            <w:r>
              <w:t xml:space="preserve">работать с этими группами детей  </w:t>
            </w:r>
          </w:p>
        </w:tc>
      </w:tr>
      <w:tr w:rsidR="005E6F24">
        <w:trPr>
          <w:trHeight w:val="2220"/>
        </w:trPr>
        <w:tc>
          <w:tcPr>
            <w:tcW w:w="2722" w:type="dxa"/>
            <w:gridSpan w:val="2"/>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110" w:right="0" w:firstLine="0"/>
              <w:jc w:val="left"/>
            </w:pPr>
            <w:r>
              <w:t>Социально-</w:t>
            </w:r>
          </w:p>
          <w:p w:rsidR="005E6F24" w:rsidRDefault="008F3623">
            <w:pPr>
              <w:spacing w:after="29" w:line="238" w:lineRule="auto"/>
              <w:ind w:left="110" w:right="0" w:firstLine="0"/>
              <w:jc w:val="left"/>
            </w:pPr>
            <w:r>
              <w:t xml:space="preserve">педагогический портрет родителей </w:t>
            </w:r>
          </w:p>
          <w:p w:rsidR="005E6F24" w:rsidRDefault="008F3623">
            <w:pPr>
              <w:tabs>
                <w:tab w:val="center" w:pos="819"/>
                <w:tab w:val="center" w:pos="2444"/>
              </w:tabs>
              <w:spacing w:after="0" w:line="259" w:lineRule="auto"/>
              <w:ind w:right="0" w:firstLine="0"/>
              <w:jc w:val="left"/>
            </w:pPr>
            <w:r>
              <w:rPr>
                <w:rFonts w:ascii="Calibri" w:eastAsia="Calibri" w:hAnsi="Calibri" w:cs="Calibri"/>
                <w:sz w:val="22"/>
              </w:rPr>
              <w:tab/>
            </w:r>
            <w:r>
              <w:t xml:space="preserve">обучающихся </w:t>
            </w:r>
            <w:r>
              <w:tab/>
              <w:t xml:space="preserve">как </w:t>
            </w:r>
          </w:p>
          <w:p w:rsidR="005E6F24" w:rsidRDefault="008F3623">
            <w:pPr>
              <w:spacing w:after="45" w:line="239" w:lineRule="auto"/>
              <w:ind w:left="110" w:right="0" w:firstLine="0"/>
              <w:jc w:val="left"/>
            </w:pPr>
            <w:r>
              <w:t xml:space="preserve">участников образовательных </w:t>
            </w:r>
          </w:p>
          <w:p w:rsidR="005E6F24" w:rsidRDefault="008F3623">
            <w:pPr>
              <w:spacing w:after="0" w:line="259" w:lineRule="auto"/>
              <w:ind w:left="110" w:right="0" w:firstLine="0"/>
              <w:jc w:val="left"/>
            </w:pPr>
            <w:r>
              <w:t xml:space="preserve">отношений  </w:t>
            </w:r>
          </w:p>
          <w:p w:rsidR="005E6F24" w:rsidRDefault="008F3623">
            <w:pPr>
              <w:spacing w:after="0" w:line="259" w:lineRule="auto"/>
              <w:ind w:left="110" w:right="0" w:firstLine="0"/>
              <w:jc w:val="left"/>
            </w:pPr>
            <w:r>
              <w:t xml:space="preserve"> </w:t>
            </w:r>
          </w:p>
        </w:tc>
        <w:tc>
          <w:tcPr>
            <w:tcW w:w="3365" w:type="dxa"/>
            <w:tcBorders>
              <w:top w:val="single" w:sz="4" w:space="0" w:color="000000"/>
              <w:left w:val="single" w:sz="4" w:space="0" w:color="000000"/>
              <w:bottom w:val="single" w:sz="4" w:space="0" w:color="000000"/>
              <w:right w:val="single" w:sz="4" w:space="0" w:color="000000"/>
            </w:tcBorders>
          </w:tcPr>
          <w:p w:rsidR="005E6F24" w:rsidRDefault="008F3623" w:rsidP="008F682D">
            <w:pPr>
              <w:numPr>
                <w:ilvl w:val="0"/>
                <w:numId w:val="57"/>
              </w:numPr>
              <w:spacing w:after="1" w:line="276" w:lineRule="auto"/>
              <w:ind w:right="0" w:firstLine="0"/>
              <w:jc w:val="left"/>
            </w:pPr>
            <w:r>
              <w:t xml:space="preserve">Положительный имидж Школы </w:t>
            </w:r>
            <w:r>
              <w:tab/>
              <w:t xml:space="preserve">у </w:t>
            </w:r>
            <w:r>
              <w:tab/>
              <w:t xml:space="preserve">потребителей образовательных услуг.  </w:t>
            </w:r>
          </w:p>
          <w:p w:rsidR="005E6F24" w:rsidRDefault="008F3623" w:rsidP="008F682D">
            <w:pPr>
              <w:numPr>
                <w:ilvl w:val="0"/>
                <w:numId w:val="57"/>
              </w:numPr>
              <w:spacing w:after="0" w:line="259" w:lineRule="auto"/>
              <w:ind w:right="0" w:firstLine="0"/>
              <w:jc w:val="left"/>
            </w:pPr>
            <w:r>
              <w:t xml:space="preserve">Совет </w:t>
            </w:r>
            <w:r>
              <w:tab/>
              <w:t xml:space="preserve">родителей обучающихся </w:t>
            </w:r>
            <w:r>
              <w:tab/>
              <w:t xml:space="preserve">Школы, готовый к взаимодействию и поддерживающих инициативы Школы.  </w:t>
            </w:r>
          </w:p>
        </w:tc>
        <w:tc>
          <w:tcPr>
            <w:tcW w:w="3829" w:type="dxa"/>
            <w:tcBorders>
              <w:top w:val="single" w:sz="4" w:space="0" w:color="000000"/>
              <w:left w:val="single" w:sz="4" w:space="0" w:color="000000"/>
              <w:bottom w:val="single" w:sz="4" w:space="0" w:color="000000"/>
              <w:right w:val="single" w:sz="4" w:space="0" w:color="000000"/>
            </w:tcBorders>
          </w:tcPr>
          <w:p w:rsidR="005E6F24" w:rsidRDefault="008F3623" w:rsidP="008F682D">
            <w:pPr>
              <w:numPr>
                <w:ilvl w:val="0"/>
                <w:numId w:val="58"/>
              </w:numPr>
              <w:spacing w:after="32" w:line="251" w:lineRule="auto"/>
              <w:ind w:right="99" w:firstLine="0"/>
            </w:pPr>
            <w:r>
              <w:t xml:space="preserve">Разнородный состав родителей с разным уровнем образовательных потребностей и мотивации.  </w:t>
            </w:r>
          </w:p>
          <w:p w:rsidR="005E6F24" w:rsidRDefault="008F3623" w:rsidP="008F682D">
            <w:pPr>
              <w:numPr>
                <w:ilvl w:val="0"/>
                <w:numId w:val="58"/>
              </w:numPr>
              <w:spacing w:after="0" w:line="259" w:lineRule="auto"/>
              <w:ind w:right="99" w:firstLine="0"/>
            </w:pPr>
            <w:r>
              <w:t xml:space="preserve">Низкая вовлеченность части родителей в образовательный процесс, обусловленная несформированностью у них </w:t>
            </w:r>
          </w:p>
        </w:tc>
      </w:tr>
    </w:tbl>
    <w:p w:rsidR="005E6F24" w:rsidRDefault="005E6F24">
      <w:pPr>
        <w:spacing w:after="0" w:line="259" w:lineRule="auto"/>
        <w:ind w:left="-1133" w:right="289" w:firstLine="0"/>
        <w:jc w:val="left"/>
      </w:pPr>
    </w:p>
    <w:tbl>
      <w:tblPr>
        <w:tblStyle w:val="TableGrid"/>
        <w:tblW w:w="9916" w:type="dxa"/>
        <w:tblInd w:w="5" w:type="dxa"/>
        <w:tblCellMar>
          <w:top w:w="17" w:type="dxa"/>
          <w:left w:w="108" w:type="dxa"/>
          <w:right w:w="47" w:type="dxa"/>
        </w:tblCellMar>
        <w:tblLook w:val="04A0" w:firstRow="1" w:lastRow="0" w:firstColumn="1" w:lastColumn="0" w:noHBand="0" w:noVBand="1"/>
      </w:tblPr>
      <w:tblGrid>
        <w:gridCol w:w="2777"/>
        <w:gridCol w:w="3348"/>
        <w:gridCol w:w="3791"/>
      </w:tblGrid>
      <w:tr w:rsidR="005E6F24">
        <w:trPr>
          <w:trHeight w:val="2220"/>
        </w:trPr>
        <w:tc>
          <w:tcPr>
            <w:tcW w:w="2722"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tc>
        <w:tc>
          <w:tcPr>
            <w:tcW w:w="336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48" w:lineRule="auto"/>
              <w:ind w:right="58" w:firstLine="0"/>
            </w:pPr>
            <w:r>
              <w:t>3.</w:t>
            </w:r>
            <w:r>
              <w:rPr>
                <w:rFonts w:ascii="Arial" w:eastAsia="Arial" w:hAnsi="Arial" w:cs="Arial"/>
              </w:rPr>
              <w:t xml:space="preserve"> </w:t>
            </w:r>
            <w:r>
              <w:t xml:space="preserve">Вовлечение родителей в образовательное пространство Школы, в том числе путем расширения форм электронного общения.  </w:t>
            </w:r>
          </w:p>
          <w:p w:rsidR="005E6F24" w:rsidRDefault="008F3623">
            <w:pPr>
              <w:spacing w:after="0" w:line="259" w:lineRule="auto"/>
              <w:ind w:right="0" w:firstLine="0"/>
              <w:jc w:val="left"/>
            </w:pPr>
            <w:r>
              <w:t xml:space="preserve"> </w:t>
            </w:r>
          </w:p>
          <w:p w:rsidR="005E6F24" w:rsidRDefault="008F3623">
            <w:pPr>
              <w:spacing w:after="0" w:line="259" w:lineRule="auto"/>
              <w:ind w:right="0" w:firstLine="0"/>
              <w:jc w:val="left"/>
            </w:pPr>
            <w:r>
              <w:t xml:space="preserve"> </w:t>
            </w:r>
          </w:p>
        </w:tc>
        <w:tc>
          <w:tcPr>
            <w:tcW w:w="3829"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83" w:lineRule="auto"/>
              <w:ind w:right="0" w:firstLine="0"/>
              <w:jc w:val="left"/>
            </w:pPr>
            <w:r>
              <w:t xml:space="preserve">компетенции </w:t>
            </w:r>
            <w:r>
              <w:tab/>
              <w:t xml:space="preserve">ответственного родительства.  </w:t>
            </w:r>
          </w:p>
          <w:p w:rsidR="005E6F24" w:rsidRDefault="008F3623">
            <w:pPr>
              <w:spacing w:after="0" w:line="259" w:lineRule="auto"/>
              <w:ind w:right="0" w:firstLine="0"/>
              <w:jc w:val="left"/>
            </w:pPr>
            <w:r>
              <w:t>3.</w:t>
            </w:r>
            <w:r>
              <w:rPr>
                <w:rFonts w:ascii="Arial" w:eastAsia="Arial" w:hAnsi="Arial" w:cs="Arial"/>
              </w:rPr>
              <w:t xml:space="preserve"> </w:t>
            </w:r>
            <w:r>
              <w:rPr>
                <w:rFonts w:ascii="Arial" w:eastAsia="Arial" w:hAnsi="Arial" w:cs="Arial"/>
              </w:rPr>
              <w:tab/>
            </w:r>
            <w:r>
              <w:t xml:space="preserve">Неразвитость вариативных форм </w:t>
            </w:r>
            <w:r>
              <w:tab/>
              <w:t xml:space="preserve">дистанционной, консультативно- просветительской поддержки </w:t>
            </w:r>
            <w:r>
              <w:tab/>
              <w:t xml:space="preserve">родителей </w:t>
            </w:r>
            <w:r>
              <w:tab/>
              <w:t xml:space="preserve">может привести к утрате оперативности их связи со Школой.  </w:t>
            </w:r>
          </w:p>
        </w:tc>
      </w:tr>
      <w:tr w:rsidR="005E6F24">
        <w:trPr>
          <w:trHeight w:val="4426"/>
        </w:trPr>
        <w:tc>
          <w:tcPr>
            <w:tcW w:w="2722" w:type="dxa"/>
            <w:tcBorders>
              <w:top w:val="single" w:sz="4" w:space="0" w:color="000000"/>
              <w:left w:val="single" w:sz="4" w:space="0" w:color="000000"/>
              <w:bottom w:val="single" w:sz="4" w:space="0" w:color="000000"/>
              <w:right w:val="single" w:sz="4" w:space="0" w:color="000000"/>
            </w:tcBorders>
          </w:tcPr>
          <w:p w:rsidR="005E6F24" w:rsidRDefault="008F3623">
            <w:pPr>
              <w:spacing w:after="45" w:line="238" w:lineRule="auto"/>
              <w:ind w:left="2" w:right="0" w:firstLine="0"/>
              <w:jc w:val="left"/>
            </w:pPr>
            <w:r>
              <w:lastRenderedPageBreak/>
              <w:t xml:space="preserve">Финансовохозяйственная самостоятельность. Внебюджетная </w:t>
            </w:r>
          </w:p>
          <w:p w:rsidR="005E6F24" w:rsidRDefault="008F3623">
            <w:pPr>
              <w:spacing w:after="0" w:line="259" w:lineRule="auto"/>
              <w:ind w:left="2" w:right="0" w:firstLine="0"/>
              <w:jc w:val="left"/>
            </w:pPr>
            <w:r>
              <w:t xml:space="preserve">деятельность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tc>
        <w:tc>
          <w:tcPr>
            <w:tcW w:w="3365" w:type="dxa"/>
            <w:tcBorders>
              <w:top w:val="single" w:sz="4" w:space="0" w:color="000000"/>
              <w:left w:val="single" w:sz="4" w:space="0" w:color="000000"/>
              <w:bottom w:val="single" w:sz="4" w:space="0" w:color="000000"/>
              <w:right w:val="single" w:sz="4" w:space="0" w:color="000000"/>
            </w:tcBorders>
          </w:tcPr>
          <w:p w:rsidR="005E6F24" w:rsidRDefault="008F3623" w:rsidP="008F682D">
            <w:pPr>
              <w:numPr>
                <w:ilvl w:val="0"/>
                <w:numId w:val="59"/>
              </w:numPr>
              <w:spacing w:after="33" w:line="248" w:lineRule="auto"/>
              <w:ind w:right="0" w:firstLine="0"/>
            </w:pPr>
            <w:r>
              <w:t xml:space="preserve">Структура и объем финансирования реализации ОП осуществляется на основе принципа нормативного подушевого финансирования. </w:t>
            </w:r>
          </w:p>
          <w:p w:rsidR="005E6F24" w:rsidRDefault="008F3623" w:rsidP="008F682D">
            <w:pPr>
              <w:numPr>
                <w:ilvl w:val="0"/>
                <w:numId w:val="59"/>
              </w:numPr>
              <w:spacing w:after="0" w:line="269" w:lineRule="auto"/>
              <w:ind w:right="0" w:firstLine="0"/>
            </w:pPr>
            <w:r>
              <w:t xml:space="preserve">Сформированы договорные </w:t>
            </w:r>
            <w:r>
              <w:tab/>
              <w:t xml:space="preserve">отношения </w:t>
            </w:r>
            <w:r>
              <w:tab/>
              <w:t xml:space="preserve">с родителями </w:t>
            </w:r>
            <w:r>
              <w:tab/>
              <w:t xml:space="preserve">(законными представителями) </w:t>
            </w:r>
            <w:r>
              <w:tab/>
              <w:t xml:space="preserve">по </w:t>
            </w:r>
          </w:p>
          <w:p w:rsidR="005E6F24" w:rsidRDefault="008F3623">
            <w:pPr>
              <w:spacing w:after="22" w:line="258" w:lineRule="auto"/>
              <w:ind w:right="0" w:firstLine="0"/>
              <w:jc w:val="left"/>
            </w:pPr>
            <w:r>
              <w:t xml:space="preserve">удовлетворению образовательных потребностей обучающихся. </w:t>
            </w:r>
          </w:p>
          <w:p w:rsidR="005E6F24" w:rsidRDefault="008F3623" w:rsidP="008F682D">
            <w:pPr>
              <w:numPr>
                <w:ilvl w:val="0"/>
                <w:numId w:val="59"/>
              </w:numPr>
              <w:spacing w:after="0" w:line="259" w:lineRule="auto"/>
              <w:ind w:right="0" w:firstLine="0"/>
            </w:pPr>
            <w:r>
              <w:t xml:space="preserve">Система </w:t>
            </w:r>
            <w:r>
              <w:tab/>
              <w:t xml:space="preserve">платных </w:t>
            </w:r>
          </w:p>
          <w:p w:rsidR="005E6F24" w:rsidRDefault="008F3623">
            <w:pPr>
              <w:spacing w:after="0" w:line="259" w:lineRule="auto"/>
              <w:ind w:right="0" w:firstLine="0"/>
              <w:jc w:val="left"/>
            </w:pPr>
            <w:r>
              <w:t xml:space="preserve">дополнительных образовательных услуг на базе Школы. </w:t>
            </w:r>
          </w:p>
        </w:tc>
        <w:tc>
          <w:tcPr>
            <w:tcW w:w="3829" w:type="dxa"/>
            <w:tcBorders>
              <w:top w:val="single" w:sz="4" w:space="0" w:color="000000"/>
              <w:left w:val="single" w:sz="4" w:space="0" w:color="000000"/>
              <w:bottom w:val="single" w:sz="4" w:space="0" w:color="000000"/>
              <w:right w:val="single" w:sz="4" w:space="0" w:color="000000"/>
            </w:tcBorders>
          </w:tcPr>
          <w:p w:rsidR="005E6F24" w:rsidRDefault="008F3623" w:rsidP="008F682D">
            <w:pPr>
              <w:numPr>
                <w:ilvl w:val="0"/>
                <w:numId w:val="60"/>
              </w:numPr>
              <w:spacing w:after="22" w:line="258" w:lineRule="auto"/>
              <w:ind w:right="61" w:firstLine="0"/>
            </w:pPr>
            <w:r>
              <w:t xml:space="preserve">Недостаточно источников финансирования общешкольных мероприятий. </w:t>
            </w:r>
          </w:p>
          <w:p w:rsidR="005E6F24" w:rsidRDefault="008F3623" w:rsidP="008F682D">
            <w:pPr>
              <w:numPr>
                <w:ilvl w:val="0"/>
                <w:numId w:val="60"/>
              </w:numPr>
              <w:spacing w:after="0" w:line="258" w:lineRule="auto"/>
              <w:ind w:right="61" w:firstLine="0"/>
            </w:pPr>
            <w:r>
              <w:t xml:space="preserve">Не сформирована готовность к эффективному сотрудничеству с </w:t>
            </w:r>
          </w:p>
          <w:p w:rsidR="005E6F24" w:rsidRDefault="008F3623">
            <w:pPr>
              <w:spacing w:after="0" w:line="259" w:lineRule="auto"/>
              <w:ind w:right="61" w:firstLine="0"/>
            </w:pPr>
            <w:r>
              <w:t xml:space="preserve">общеобразовательным учреждением у большинства родителей (законных представителей) и представителей гражданских институтов, отсутствие четких и осознанных ожиданий о результативности деятельности Школы. </w:t>
            </w:r>
          </w:p>
        </w:tc>
      </w:tr>
      <w:tr w:rsidR="005E6F24">
        <w:trPr>
          <w:trHeight w:val="7187"/>
        </w:trPr>
        <w:tc>
          <w:tcPr>
            <w:tcW w:w="2722"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0" w:firstLine="0"/>
              <w:jc w:val="left"/>
            </w:pPr>
            <w:r>
              <w:t xml:space="preserve"> Материально-</w:t>
            </w:r>
          </w:p>
          <w:p w:rsidR="005E6F24" w:rsidRDefault="008F3623">
            <w:pPr>
              <w:spacing w:after="0" w:line="251" w:lineRule="auto"/>
              <w:ind w:left="2" w:right="60" w:firstLine="0"/>
            </w:pPr>
            <w:r>
              <w:t xml:space="preserve">техническая база учреждения и условия образовательного процесса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tc>
        <w:tc>
          <w:tcPr>
            <w:tcW w:w="336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48" w:lineRule="auto"/>
              <w:ind w:right="60" w:firstLine="0"/>
            </w:pPr>
            <w:r>
              <w:t>1.Материально-техническая база Школы поддерживается на должном уровне в соответствии с требованиями, предъявляемыми к предметно-</w:t>
            </w:r>
          </w:p>
          <w:p w:rsidR="005E6F24" w:rsidRDefault="008F3623">
            <w:pPr>
              <w:spacing w:after="40" w:line="243" w:lineRule="auto"/>
              <w:ind w:right="59" w:firstLine="0"/>
            </w:pPr>
            <w:r>
              <w:t xml:space="preserve">развивающей среде, обеспечивает возможности для осуществления образовательного процесса (классные помещения, библиотека, медиатека, служба сопровождения, столовая, спортзал, территория и т.д.). </w:t>
            </w:r>
          </w:p>
          <w:p w:rsidR="005E6F24" w:rsidRDefault="008F3623">
            <w:pPr>
              <w:spacing w:after="22" w:line="245" w:lineRule="auto"/>
              <w:ind w:right="58" w:firstLine="0"/>
            </w:pPr>
            <w:r>
              <w:t xml:space="preserve">2. Наличие материальнотехнической базы для реализации предметной области «Технология» (столярная и слесарная мастерские, кабинет домоводства).  </w:t>
            </w:r>
          </w:p>
          <w:p w:rsidR="005E6F24" w:rsidRDefault="008F3623">
            <w:pPr>
              <w:tabs>
                <w:tab w:val="center" w:pos="377"/>
                <w:tab w:val="center" w:pos="2689"/>
              </w:tabs>
              <w:spacing w:after="28" w:line="259" w:lineRule="auto"/>
              <w:ind w:right="0" w:firstLine="0"/>
              <w:jc w:val="left"/>
            </w:pPr>
            <w:r>
              <w:rPr>
                <w:rFonts w:ascii="Calibri" w:eastAsia="Calibri" w:hAnsi="Calibri" w:cs="Calibri"/>
                <w:sz w:val="22"/>
              </w:rPr>
              <w:tab/>
            </w:r>
            <w:r>
              <w:t xml:space="preserve">Четыре </w:t>
            </w:r>
            <w:r>
              <w:tab/>
              <w:t xml:space="preserve">кабинета </w:t>
            </w:r>
          </w:p>
          <w:p w:rsidR="005E6F24" w:rsidRDefault="008F3623">
            <w:pPr>
              <w:spacing w:after="0" w:line="259" w:lineRule="auto"/>
              <w:ind w:right="0" w:firstLine="0"/>
              <w:jc w:val="left"/>
            </w:pPr>
            <w:r>
              <w:t xml:space="preserve">информатики,  </w:t>
            </w:r>
          </w:p>
          <w:p w:rsidR="005E6F24" w:rsidRDefault="008F3623">
            <w:pPr>
              <w:spacing w:after="0" w:line="259" w:lineRule="auto"/>
              <w:ind w:right="0" w:firstLine="0"/>
            </w:pPr>
            <w:r>
              <w:t xml:space="preserve">кабинет физики, современный школьный стадион  </w:t>
            </w:r>
          </w:p>
        </w:tc>
        <w:tc>
          <w:tcPr>
            <w:tcW w:w="3829" w:type="dxa"/>
            <w:tcBorders>
              <w:top w:val="single" w:sz="4" w:space="0" w:color="000000"/>
              <w:left w:val="single" w:sz="4" w:space="0" w:color="000000"/>
              <w:bottom w:val="single" w:sz="4" w:space="0" w:color="000000"/>
              <w:right w:val="single" w:sz="4" w:space="0" w:color="000000"/>
            </w:tcBorders>
          </w:tcPr>
          <w:p w:rsidR="005E6F24" w:rsidRDefault="008F3623" w:rsidP="008F682D">
            <w:pPr>
              <w:numPr>
                <w:ilvl w:val="0"/>
                <w:numId w:val="61"/>
              </w:numPr>
              <w:spacing w:after="33" w:line="248" w:lineRule="auto"/>
              <w:ind w:right="0" w:firstLine="0"/>
            </w:pPr>
            <w:r>
              <w:t xml:space="preserve">Имеющаяся техника быстро устаревает, требуются материальные затраты на ее модернизацию, ремонт, обслуживание. </w:t>
            </w:r>
          </w:p>
          <w:p w:rsidR="005E6F24" w:rsidRDefault="008F3623" w:rsidP="008F682D">
            <w:pPr>
              <w:numPr>
                <w:ilvl w:val="0"/>
                <w:numId w:val="61"/>
              </w:numPr>
              <w:spacing w:after="0" w:line="259" w:lineRule="auto"/>
              <w:ind w:right="0" w:firstLine="0"/>
            </w:pPr>
            <w:r>
              <w:t xml:space="preserve">Недостаточное </w:t>
            </w:r>
          </w:p>
          <w:p w:rsidR="005E6F24" w:rsidRDefault="008F3623">
            <w:pPr>
              <w:spacing w:after="32" w:line="251" w:lineRule="auto"/>
              <w:ind w:right="63" w:firstLine="0"/>
            </w:pPr>
            <w:r>
              <w:t xml:space="preserve">финансирование библиотеки на закупку периодических изданий и обновление фонда художественной литературы. </w:t>
            </w:r>
          </w:p>
          <w:p w:rsidR="005E6F24" w:rsidRDefault="008F3623" w:rsidP="008F682D">
            <w:pPr>
              <w:numPr>
                <w:ilvl w:val="0"/>
                <w:numId w:val="61"/>
              </w:numPr>
              <w:spacing w:after="28" w:line="259" w:lineRule="auto"/>
              <w:ind w:right="0" w:firstLine="0"/>
            </w:pPr>
            <w:r>
              <w:t xml:space="preserve">Отсутствие </w:t>
            </w:r>
            <w:r>
              <w:tab/>
              <w:t xml:space="preserve">современной </w:t>
            </w:r>
          </w:p>
          <w:p w:rsidR="005E6F24" w:rsidRDefault="008F3623">
            <w:pPr>
              <w:spacing w:after="0" w:line="246" w:lineRule="auto"/>
              <w:ind w:right="63" w:firstLine="0"/>
            </w:pPr>
            <w:r>
              <w:t xml:space="preserve">материально-технической образовательной среды школы, способной обеспечить реализацию индивидуального маршрута обучения учащегося, в том числе в условиях профильного обучения. </w:t>
            </w:r>
          </w:p>
          <w:p w:rsidR="005E6F24" w:rsidRDefault="008F3623">
            <w:pPr>
              <w:spacing w:after="0" w:line="259" w:lineRule="auto"/>
              <w:ind w:right="0" w:firstLine="0"/>
              <w:jc w:val="left"/>
            </w:pPr>
            <w:r>
              <w:t xml:space="preserve"> </w:t>
            </w:r>
          </w:p>
          <w:p w:rsidR="005E6F24" w:rsidRDefault="008F3623">
            <w:pPr>
              <w:spacing w:after="0" w:line="259" w:lineRule="auto"/>
              <w:ind w:right="0" w:firstLine="0"/>
              <w:jc w:val="left"/>
            </w:pPr>
            <w:r>
              <w:t xml:space="preserve"> </w:t>
            </w:r>
          </w:p>
          <w:p w:rsidR="005E6F24" w:rsidRDefault="008F3623">
            <w:pPr>
              <w:spacing w:after="0" w:line="259" w:lineRule="auto"/>
              <w:ind w:right="0" w:firstLine="0"/>
              <w:jc w:val="left"/>
            </w:pPr>
            <w:r>
              <w:t xml:space="preserve"> </w:t>
            </w:r>
          </w:p>
          <w:p w:rsidR="005E6F24" w:rsidRDefault="008F3623">
            <w:pPr>
              <w:spacing w:after="0" w:line="259" w:lineRule="auto"/>
              <w:ind w:right="0" w:firstLine="0"/>
              <w:jc w:val="left"/>
            </w:pPr>
            <w:r>
              <w:t xml:space="preserve"> </w:t>
            </w:r>
          </w:p>
          <w:p w:rsidR="005E6F24" w:rsidRDefault="008F3623">
            <w:pPr>
              <w:spacing w:after="0" w:line="259" w:lineRule="auto"/>
              <w:ind w:right="0" w:firstLine="0"/>
              <w:jc w:val="left"/>
            </w:pPr>
            <w:r>
              <w:t xml:space="preserve"> </w:t>
            </w:r>
          </w:p>
          <w:p w:rsidR="005E6F24" w:rsidRDefault="008F3623">
            <w:pPr>
              <w:spacing w:after="0" w:line="259" w:lineRule="auto"/>
              <w:ind w:right="0" w:firstLine="0"/>
              <w:jc w:val="left"/>
            </w:pPr>
            <w:r>
              <w:t xml:space="preserve"> </w:t>
            </w:r>
          </w:p>
        </w:tc>
      </w:tr>
    </w:tbl>
    <w:p w:rsidR="005E6F24" w:rsidRDefault="005E6F24">
      <w:pPr>
        <w:spacing w:after="0" w:line="259" w:lineRule="auto"/>
        <w:ind w:left="-1133" w:right="289" w:firstLine="0"/>
        <w:jc w:val="left"/>
      </w:pPr>
    </w:p>
    <w:tbl>
      <w:tblPr>
        <w:tblStyle w:val="TableGrid"/>
        <w:tblW w:w="9916" w:type="dxa"/>
        <w:tblInd w:w="5" w:type="dxa"/>
        <w:tblCellMar>
          <w:top w:w="17" w:type="dxa"/>
        </w:tblCellMar>
        <w:tblLook w:val="04A0" w:firstRow="1" w:lastRow="0" w:firstColumn="1" w:lastColumn="0" w:noHBand="0" w:noVBand="1"/>
      </w:tblPr>
      <w:tblGrid>
        <w:gridCol w:w="2486"/>
        <w:gridCol w:w="236"/>
        <w:gridCol w:w="3365"/>
        <w:gridCol w:w="3829"/>
      </w:tblGrid>
      <w:tr w:rsidR="005E6F24">
        <w:trPr>
          <w:trHeight w:val="3600"/>
        </w:trPr>
        <w:tc>
          <w:tcPr>
            <w:tcW w:w="2722" w:type="dxa"/>
            <w:gridSpan w:val="2"/>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110" w:right="0" w:firstLine="0"/>
              <w:jc w:val="left"/>
            </w:pPr>
            <w:r>
              <w:lastRenderedPageBreak/>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tc>
        <w:tc>
          <w:tcPr>
            <w:tcW w:w="3365" w:type="dxa"/>
            <w:tcBorders>
              <w:top w:val="single" w:sz="4" w:space="0" w:color="000000"/>
              <w:left w:val="single" w:sz="4" w:space="0" w:color="000000"/>
              <w:bottom w:val="single" w:sz="4" w:space="0" w:color="000000"/>
              <w:right w:val="single" w:sz="4" w:space="0" w:color="000000"/>
            </w:tcBorders>
          </w:tcPr>
          <w:p w:rsidR="005E6F24" w:rsidRDefault="008F3623" w:rsidP="008F682D">
            <w:pPr>
              <w:numPr>
                <w:ilvl w:val="0"/>
                <w:numId w:val="62"/>
              </w:numPr>
              <w:spacing w:after="0"/>
              <w:ind w:right="0" w:firstLine="0"/>
              <w:jc w:val="left"/>
            </w:pPr>
            <w:r>
              <w:t xml:space="preserve">Обеспечен </w:t>
            </w:r>
            <w:r>
              <w:tab/>
              <w:t xml:space="preserve">доступ обучающихся и педагогов к Каталогу </w:t>
            </w:r>
            <w:r>
              <w:tab/>
              <w:t xml:space="preserve">электронных образовательных </w:t>
            </w:r>
            <w:r>
              <w:tab/>
              <w:t xml:space="preserve">интернетресурсов. </w:t>
            </w:r>
          </w:p>
          <w:p w:rsidR="005E6F24" w:rsidRDefault="008F3623" w:rsidP="008F682D">
            <w:pPr>
              <w:numPr>
                <w:ilvl w:val="0"/>
                <w:numId w:val="62"/>
              </w:numPr>
              <w:spacing w:after="0" w:line="267" w:lineRule="auto"/>
              <w:ind w:right="0" w:firstLine="0"/>
              <w:jc w:val="left"/>
            </w:pPr>
            <w:r>
              <w:t xml:space="preserve">Учебный фонд библиотеки соответствует </w:t>
            </w:r>
            <w:r>
              <w:tab/>
              <w:t xml:space="preserve">требованиям ФГОС. </w:t>
            </w:r>
            <w:r>
              <w:tab/>
              <w:t xml:space="preserve">Обеспеченность учебниками - 100%. </w:t>
            </w:r>
          </w:p>
          <w:p w:rsidR="005E6F24" w:rsidRDefault="008F3623" w:rsidP="008F682D">
            <w:pPr>
              <w:numPr>
                <w:ilvl w:val="0"/>
                <w:numId w:val="62"/>
              </w:numPr>
              <w:spacing w:after="0" w:line="259" w:lineRule="auto"/>
              <w:ind w:right="0" w:firstLine="0"/>
              <w:jc w:val="left"/>
            </w:pPr>
            <w:r>
              <w:t xml:space="preserve">Школа </w:t>
            </w:r>
            <w:r>
              <w:tab/>
              <w:t xml:space="preserve">обеспечена доступной средой для детей с ограниченными возможностями здоровья. </w:t>
            </w:r>
          </w:p>
        </w:tc>
        <w:tc>
          <w:tcPr>
            <w:tcW w:w="3829" w:type="dxa"/>
            <w:tcBorders>
              <w:top w:val="single" w:sz="4" w:space="0" w:color="000000"/>
              <w:left w:val="single" w:sz="4" w:space="0" w:color="000000"/>
              <w:bottom w:val="single" w:sz="4" w:space="0" w:color="000000"/>
              <w:right w:val="single" w:sz="4" w:space="0" w:color="000000"/>
            </w:tcBorders>
          </w:tcPr>
          <w:p w:rsidR="005E6F24" w:rsidRDefault="005E6F24">
            <w:pPr>
              <w:spacing w:after="160" w:line="259" w:lineRule="auto"/>
              <w:ind w:right="0" w:firstLine="0"/>
              <w:jc w:val="left"/>
            </w:pPr>
          </w:p>
        </w:tc>
      </w:tr>
      <w:tr w:rsidR="005E6F24">
        <w:trPr>
          <w:trHeight w:val="10224"/>
        </w:trPr>
        <w:tc>
          <w:tcPr>
            <w:tcW w:w="2486" w:type="dxa"/>
            <w:tcBorders>
              <w:top w:val="single" w:sz="4" w:space="0" w:color="000000"/>
              <w:left w:val="single" w:sz="4" w:space="0" w:color="000000"/>
              <w:bottom w:val="single" w:sz="4" w:space="0" w:color="000000"/>
              <w:right w:val="nil"/>
            </w:tcBorders>
          </w:tcPr>
          <w:p w:rsidR="005E6F24" w:rsidRDefault="008F3623">
            <w:pPr>
              <w:spacing w:after="45" w:line="238" w:lineRule="auto"/>
              <w:ind w:left="110" w:right="-129" w:firstLine="0"/>
            </w:pPr>
            <w:r>
              <w:t xml:space="preserve">Сетевое взаимодействие с учреждениями системы образования, службами города социальными </w:t>
            </w:r>
          </w:p>
          <w:p w:rsidR="005E6F24" w:rsidRDefault="008F3623">
            <w:pPr>
              <w:spacing w:after="0" w:line="259" w:lineRule="auto"/>
              <w:ind w:left="110" w:right="0" w:firstLine="0"/>
              <w:jc w:val="left"/>
            </w:pPr>
            <w:r>
              <w:t xml:space="preserve">партнерами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tc>
        <w:tc>
          <w:tcPr>
            <w:tcW w:w="236" w:type="dxa"/>
            <w:tcBorders>
              <w:top w:val="single" w:sz="4" w:space="0" w:color="000000"/>
              <w:left w:val="nil"/>
              <w:bottom w:val="single" w:sz="4" w:space="0" w:color="000000"/>
              <w:right w:val="single" w:sz="4" w:space="0" w:color="000000"/>
            </w:tcBorders>
          </w:tcPr>
          <w:p w:rsidR="005E6F24" w:rsidRDefault="008F3623">
            <w:pPr>
              <w:spacing w:after="0" w:line="259" w:lineRule="auto"/>
              <w:ind w:right="0" w:firstLine="0"/>
            </w:pPr>
            <w:r>
              <w:t xml:space="preserve">и </w:t>
            </w:r>
          </w:p>
        </w:tc>
        <w:tc>
          <w:tcPr>
            <w:tcW w:w="3365" w:type="dxa"/>
            <w:tcBorders>
              <w:top w:val="single" w:sz="4" w:space="0" w:color="000000"/>
              <w:left w:val="single" w:sz="4" w:space="0" w:color="000000"/>
              <w:bottom w:val="single" w:sz="4" w:space="0" w:color="000000"/>
              <w:right w:val="single" w:sz="4" w:space="0" w:color="000000"/>
            </w:tcBorders>
          </w:tcPr>
          <w:p w:rsidR="005E6F24" w:rsidRDefault="008F3623" w:rsidP="008F682D">
            <w:pPr>
              <w:numPr>
                <w:ilvl w:val="0"/>
                <w:numId w:val="63"/>
              </w:numPr>
              <w:spacing w:after="16" w:line="262" w:lineRule="auto"/>
              <w:ind w:right="107" w:firstLine="0"/>
            </w:pPr>
            <w:r>
              <w:t xml:space="preserve">Налаживание горизонтальных </w:t>
            </w:r>
            <w:r>
              <w:tab/>
              <w:t xml:space="preserve">(школ, учреждений дополнительного образования </w:t>
            </w:r>
            <w:r>
              <w:tab/>
              <w:t xml:space="preserve">и </w:t>
            </w:r>
            <w:r>
              <w:tab/>
              <w:t xml:space="preserve">культуры  города, </w:t>
            </w:r>
            <w:r>
              <w:tab/>
              <w:t xml:space="preserve">округа) </w:t>
            </w:r>
            <w:r>
              <w:tab/>
              <w:t xml:space="preserve">и вертикальных связей (ИМЦ, ИРО) </w:t>
            </w:r>
            <w:r>
              <w:tab/>
              <w:t xml:space="preserve">образовательного сотрудничества. </w:t>
            </w:r>
          </w:p>
          <w:p w:rsidR="005E6F24" w:rsidRDefault="008F3623" w:rsidP="008F682D">
            <w:pPr>
              <w:numPr>
                <w:ilvl w:val="0"/>
                <w:numId w:val="63"/>
              </w:numPr>
              <w:spacing w:after="0" w:line="245" w:lineRule="auto"/>
              <w:ind w:right="107" w:firstLine="0"/>
            </w:pPr>
            <w:r>
              <w:t xml:space="preserve">Возможность трансляции собственного опыта и освоения опыта инновационной работы школ города, округа через систему мероприятий, организуемых ИМЦ города, ИРО. </w:t>
            </w:r>
          </w:p>
          <w:p w:rsidR="005E6F24" w:rsidRDefault="008F3623" w:rsidP="008F682D">
            <w:pPr>
              <w:numPr>
                <w:ilvl w:val="0"/>
                <w:numId w:val="63"/>
              </w:numPr>
              <w:spacing w:after="0" w:line="238" w:lineRule="auto"/>
              <w:ind w:right="107" w:firstLine="0"/>
            </w:pPr>
            <w:r>
              <w:t xml:space="preserve">Положительный опыт договорных отношений с социальными партнерами: </w:t>
            </w:r>
          </w:p>
          <w:p w:rsidR="005E6F24" w:rsidRDefault="008F3623">
            <w:pPr>
              <w:spacing w:after="24" w:line="257" w:lineRule="auto"/>
              <w:ind w:left="108" w:right="91" w:firstLine="0"/>
              <w:jc w:val="left"/>
            </w:pPr>
            <w:r>
              <w:t xml:space="preserve">образовательными организациями,  учреждениями дополнительного образования, </w:t>
            </w:r>
            <w:r>
              <w:tab/>
              <w:t xml:space="preserve">учреждениями высшего </w:t>
            </w:r>
            <w:r>
              <w:tab/>
              <w:t xml:space="preserve">образования, культуры и спорта.  </w:t>
            </w:r>
          </w:p>
          <w:p w:rsidR="005E6F24" w:rsidRDefault="008F3623">
            <w:pPr>
              <w:spacing w:after="0" w:line="263" w:lineRule="auto"/>
              <w:ind w:left="108" w:right="0" w:firstLine="0"/>
              <w:jc w:val="left"/>
            </w:pPr>
            <w:r>
              <w:t>3.</w:t>
            </w:r>
            <w:r>
              <w:rPr>
                <w:rFonts w:ascii="Arial" w:eastAsia="Arial" w:hAnsi="Arial" w:cs="Arial"/>
              </w:rPr>
              <w:t xml:space="preserve"> </w:t>
            </w:r>
            <w:r>
              <w:rPr>
                <w:rFonts w:ascii="Arial" w:eastAsia="Arial" w:hAnsi="Arial" w:cs="Arial"/>
              </w:rPr>
              <w:tab/>
            </w:r>
            <w:r>
              <w:t xml:space="preserve">Наличие договоров с учреждениями </w:t>
            </w:r>
            <w:r>
              <w:tab/>
              <w:t xml:space="preserve">образования, культуры, </w:t>
            </w:r>
            <w:r>
              <w:tab/>
              <w:t xml:space="preserve">спорта </w:t>
            </w:r>
            <w:r>
              <w:tab/>
              <w:t xml:space="preserve">системы профилактики правонарушений, </w:t>
            </w:r>
            <w:r>
              <w:tab/>
              <w:t xml:space="preserve">ежегодное участие </w:t>
            </w:r>
            <w:r>
              <w:tab/>
              <w:t xml:space="preserve">в </w:t>
            </w:r>
          </w:p>
          <w:p w:rsidR="005E6F24" w:rsidRDefault="008F3623">
            <w:pPr>
              <w:spacing w:after="0" w:line="259" w:lineRule="auto"/>
              <w:ind w:left="108" w:right="0" w:firstLine="0"/>
              <w:jc w:val="left"/>
            </w:pPr>
            <w:r>
              <w:t xml:space="preserve">специализированных </w:t>
            </w:r>
          </w:p>
          <w:p w:rsidR="005E6F24" w:rsidRDefault="008F3623">
            <w:pPr>
              <w:spacing w:after="0" w:line="259" w:lineRule="auto"/>
              <w:ind w:left="108" w:right="106" w:firstLine="0"/>
            </w:pPr>
            <w:r>
              <w:lastRenderedPageBreak/>
              <w:t xml:space="preserve">выставках программ дополнительного образования и спорта, профессиональных образовательных программ способствует организации </w:t>
            </w:r>
          </w:p>
        </w:tc>
        <w:tc>
          <w:tcPr>
            <w:tcW w:w="3829" w:type="dxa"/>
            <w:tcBorders>
              <w:top w:val="single" w:sz="4" w:space="0" w:color="000000"/>
              <w:left w:val="single" w:sz="4" w:space="0" w:color="000000"/>
              <w:bottom w:val="single" w:sz="4" w:space="0" w:color="000000"/>
              <w:right w:val="single" w:sz="4" w:space="0" w:color="000000"/>
            </w:tcBorders>
          </w:tcPr>
          <w:p w:rsidR="005E6F24" w:rsidRDefault="008F3623" w:rsidP="008F682D">
            <w:pPr>
              <w:numPr>
                <w:ilvl w:val="0"/>
                <w:numId w:val="64"/>
              </w:numPr>
              <w:spacing w:after="0" w:line="259" w:lineRule="auto"/>
              <w:ind w:right="109" w:firstLine="0"/>
            </w:pPr>
            <w:r>
              <w:lastRenderedPageBreak/>
              <w:t xml:space="preserve">Нарастание </w:t>
            </w:r>
          </w:p>
          <w:p w:rsidR="005E6F24" w:rsidRDefault="008F3623">
            <w:pPr>
              <w:spacing w:after="31" w:line="251" w:lineRule="auto"/>
              <w:ind w:left="108" w:right="109" w:firstLine="0"/>
            </w:pPr>
            <w:r>
              <w:t xml:space="preserve">технологизирующих тенденций в ущерб содержанию и воспитательному потенциалу образования. </w:t>
            </w:r>
          </w:p>
          <w:p w:rsidR="005E6F24" w:rsidRDefault="008F3623" w:rsidP="008F682D">
            <w:pPr>
              <w:numPr>
                <w:ilvl w:val="0"/>
                <w:numId w:val="64"/>
              </w:numPr>
              <w:spacing w:after="41" w:line="243" w:lineRule="auto"/>
              <w:ind w:right="109" w:firstLine="0"/>
            </w:pPr>
            <w:r>
              <w:t xml:space="preserve">Недостаточно развито дистанционное взаимодействие всех участников образовательного процесса (обучающихся, их родителей (законных представителей), педагогов), в том числе с применением дистанционных образовательных технологий. </w:t>
            </w:r>
          </w:p>
          <w:p w:rsidR="005E6F24" w:rsidRDefault="008F3623" w:rsidP="008F682D">
            <w:pPr>
              <w:numPr>
                <w:ilvl w:val="0"/>
                <w:numId w:val="64"/>
              </w:numPr>
              <w:spacing w:after="35" w:line="245" w:lineRule="auto"/>
              <w:ind w:right="109" w:firstLine="0"/>
            </w:pPr>
            <w:r>
              <w:t xml:space="preserve">Стремление Школы решать все задачи своими силами затрудняет развитие сетевого взаимодействия с социальными партнерами, может привести к сужению образовательного пространства. </w:t>
            </w:r>
          </w:p>
          <w:p w:rsidR="005E6F24" w:rsidRDefault="008F3623" w:rsidP="008F682D">
            <w:pPr>
              <w:numPr>
                <w:ilvl w:val="0"/>
                <w:numId w:val="64"/>
              </w:numPr>
              <w:spacing w:after="41" w:line="244" w:lineRule="auto"/>
              <w:ind w:right="109" w:firstLine="0"/>
            </w:pPr>
            <w:r>
              <w:t xml:space="preserve">Недостаточно развита система взаимодействия с учреждениями дополнительного образования для внедрения сетевых форм реализации и дополнительных общеобразовательных программ Школы.  </w:t>
            </w:r>
          </w:p>
          <w:p w:rsidR="005E6F24" w:rsidRDefault="008F3623" w:rsidP="008F682D">
            <w:pPr>
              <w:numPr>
                <w:ilvl w:val="0"/>
                <w:numId w:val="64"/>
              </w:numPr>
              <w:spacing w:after="37" w:line="246" w:lineRule="auto"/>
              <w:ind w:right="109" w:firstLine="0"/>
            </w:pPr>
            <w:r>
              <w:t xml:space="preserve">Без развития необходимой нормативной базы (в том числе документов финансового регулирования отношений) система социальных связей не даст ожидаемых результатов в </w:t>
            </w:r>
          </w:p>
          <w:p w:rsidR="005E6F24" w:rsidRDefault="008F3623">
            <w:pPr>
              <w:spacing w:after="0" w:line="259" w:lineRule="auto"/>
              <w:ind w:left="108" w:right="0" w:firstLine="0"/>
              <w:jc w:val="left"/>
            </w:pPr>
            <w:r>
              <w:t xml:space="preserve">образовательной деятельности </w:t>
            </w:r>
          </w:p>
          <w:p w:rsidR="005E6F24" w:rsidRDefault="008F3623">
            <w:pPr>
              <w:spacing w:after="0" w:line="259" w:lineRule="auto"/>
              <w:ind w:left="108" w:right="0" w:firstLine="0"/>
              <w:jc w:val="left"/>
            </w:pPr>
            <w:r>
              <w:rPr>
                <w:color w:val="C2117B"/>
              </w:rPr>
              <w:lastRenderedPageBreak/>
              <w:t xml:space="preserve"> </w:t>
            </w:r>
          </w:p>
        </w:tc>
      </w:tr>
    </w:tbl>
    <w:p w:rsidR="005E6F24" w:rsidRDefault="005E6F24">
      <w:pPr>
        <w:spacing w:after="0" w:line="259" w:lineRule="auto"/>
        <w:ind w:left="-1133" w:right="289" w:firstLine="0"/>
        <w:jc w:val="left"/>
      </w:pPr>
    </w:p>
    <w:tbl>
      <w:tblPr>
        <w:tblStyle w:val="TableGrid"/>
        <w:tblW w:w="9916" w:type="dxa"/>
        <w:tblInd w:w="5" w:type="dxa"/>
        <w:tblCellMar>
          <w:top w:w="56" w:type="dxa"/>
        </w:tblCellMar>
        <w:tblLook w:val="04A0" w:firstRow="1" w:lastRow="0" w:firstColumn="1" w:lastColumn="0" w:noHBand="0" w:noVBand="1"/>
      </w:tblPr>
      <w:tblGrid>
        <w:gridCol w:w="2466"/>
        <w:gridCol w:w="231"/>
        <w:gridCol w:w="3454"/>
        <w:gridCol w:w="3765"/>
      </w:tblGrid>
      <w:tr w:rsidR="005E6F24">
        <w:trPr>
          <w:trHeight w:val="840"/>
        </w:trPr>
        <w:tc>
          <w:tcPr>
            <w:tcW w:w="2722" w:type="dxa"/>
            <w:gridSpan w:val="2"/>
            <w:tcBorders>
              <w:top w:val="single" w:sz="4" w:space="0" w:color="000000"/>
              <w:left w:val="single" w:sz="4" w:space="0" w:color="000000"/>
              <w:bottom w:val="single" w:sz="4" w:space="0" w:color="000000"/>
              <w:right w:val="single" w:sz="4" w:space="0" w:color="000000"/>
            </w:tcBorders>
          </w:tcPr>
          <w:p w:rsidR="005E6F24" w:rsidRDefault="005E6F24">
            <w:pPr>
              <w:spacing w:after="160" w:line="259" w:lineRule="auto"/>
              <w:ind w:right="0" w:firstLine="0"/>
              <w:jc w:val="left"/>
            </w:pPr>
          </w:p>
        </w:tc>
        <w:tc>
          <w:tcPr>
            <w:tcW w:w="336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108" w:right="107" w:firstLine="0"/>
            </w:pPr>
            <w:r>
              <w:t xml:space="preserve">эффективной и насыщенной Программы воспитания в Школе  </w:t>
            </w:r>
          </w:p>
        </w:tc>
        <w:tc>
          <w:tcPr>
            <w:tcW w:w="3829" w:type="dxa"/>
            <w:tcBorders>
              <w:top w:val="single" w:sz="4" w:space="0" w:color="000000"/>
              <w:left w:val="single" w:sz="4" w:space="0" w:color="000000"/>
              <w:bottom w:val="single" w:sz="4" w:space="0" w:color="000000"/>
              <w:right w:val="single" w:sz="4" w:space="0" w:color="000000"/>
            </w:tcBorders>
          </w:tcPr>
          <w:p w:rsidR="005E6F24" w:rsidRDefault="005E6F24">
            <w:pPr>
              <w:spacing w:after="160" w:line="259" w:lineRule="auto"/>
              <w:ind w:right="0" w:firstLine="0"/>
              <w:jc w:val="left"/>
            </w:pPr>
          </w:p>
        </w:tc>
      </w:tr>
      <w:tr w:rsidR="005E6F24">
        <w:trPr>
          <w:trHeight w:val="3874"/>
        </w:trPr>
        <w:tc>
          <w:tcPr>
            <w:tcW w:w="2486" w:type="dxa"/>
            <w:tcBorders>
              <w:top w:val="single" w:sz="4" w:space="0" w:color="000000"/>
              <w:left w:val="single" w:sz="4" w:space="0" w:color="000000"/>
              <w:bottom w:val="single" w:sz="4" w:space="0" w:color="000000"/>
              <w:right w:val="nil"/>
            </w:tcBorders>
          </w:tcPr>
          <w:p w:rsidR="005E6F24" w:rsidRDefault="008F3623">
            <w:pPr>
              <w:spacing w:after="0" w:line="251" w:lineRule="auto"/>
              <w:ind w:left="110" w:right="-128" w:firstLine="0"/>
            </w:pPr>
            <w:r>
              <w:lastRenderedPageBreak/>
              <w:t xml:space="preserve">Рейтинговое положение школы муниципальной системе образования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tc>
        <w:tc>
          <w:tcPr>
            <w:tcW w:w="236" w:type="dxa"/>
            <w:tcBorders>
              <w:top w:val="single" w:sz="4" w:space="0" w:color="000000"/>
              <w:left w:val="nil"/>
              <w:bottom w:val="single" w:sz="4" w:space="0" w:color="000000"/>
              <w:right w:val="single" w:sz="4" w:space="0" w:color="000000"/>
            </w:tcBorders>
          </w:tcPr>
          <w:p w:rsidR="005E6F24" w:rsidRDefault="008F3623">
            <w:pPr>
              <w:spacing w:after="0" w:line="259" w:lineRule="auto"/>
              <w:ind w:left="18" w:right="0" w:firstLine="0"/>
            </w:pPr>
            <w:r>
              <w:t xml:space="preserve">в </w:t>
            </w:r>
          </w:p>
        </w:tc>
        <w:tc>
          <w:tcPr>
            <w:tcW w:w="3365" w:type="dxa"/>
            <w:tcBorders>
              <w:top w:val="single" w:sz="4" w:space="0" w:color="000000"/>
              <w:left w:val="single" w:sz="4" w:space="0" w:color="000000"/>
              <w:bottom w:val="single" w:sz="4" w:space="0" w:color="000000"/>
              <w:right w:val="single" w:sz="4" w:space="0" w:color="000000"/>
            </w:tcBorders>
          </w:tcPr>
          <w:p w:rsidR="005E6F24" w:rsidRDefault="008F3623" w:rsidP="008F682D">
            <w:pPr>
              <w:numPr>
                <w:ilvl w:val="0"/>
                <w:numId w:val="65"/>
              </w:numPr>
              <w:spacing w:after="23" w:line="258" w:lineRule="auto"/>
              <w:ind w:right="107" w:firstLine="0"/>
            </w:pPr>
            <w:r>
              <w:t xml:space="preserve">Стабильный рейтинг на рынке образовательных услуг микрорайона и города. </w:t>
            </w:r>
          </w:p>
          <w:p w:rsidR="005E6F24" w:rsidRDefault="008F3623" w:rsidP="008F682D">
            <w:pPr>
              <w:numPr>
                <w:ilvl w:val="0"/>
                <w:numId w:val="65"/>
              </w:numPr>
              <w:spacing w:after="23" w:line="257" w:lineRule="auto"/>
              <w:ind w:right="107" w:firstLine="0"/>
            </w:pPr>
            <w:r>
              <w:t xml:space="preserve">Ежегодно выполняется плановый набор в первые классы. </w:t>
            </w:r>
          </w:p>
          <w:p w:rsidR="005E6F24" w:rsidRDefault="008F3623" w:rsidP="008F682D">
            <w:pPr>
              <w:numPr>
                <w:ilvl w:val="0"/>
                <w:numId w:val="65"/>
              </w:numPr>
              <w:spacing w:after="0" w:line="259" w:lineRule="auto"/>
              <w:ind w:right="107" w:firstLine="0"/>
            </w:pPr>
            <w:r>
              <w:t xml:space="preserve">По </w:t>
            </w:r>
            <w:r>
              <w:tab/>
              <w:t xml:space="preserve">результатам независимой оценки качества образовательной деятельности (анкетирование родителей и обучающихся в 2021 году) 98% готовы рекомендовать школу </w:t>
            </w:r>
            <w:r>
              <w:tab/>
              <w:t xml:space="preserve">своим </w:t>
            </w:r>
            <w:r>
              <w:tab/>
              <w:t xml:space="preserve">близким </w:t>
            </w:r>
            <w:r>
              <w:tab/>
              <w:t xml:space="preserve">и знакомым. </w:t>
            </w:r>
          </w:p>
        </w:tc>
        <w:tc>
          <w:tcPr>
            <w:tcW w:w="3829"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108" w:right="108" w:firstLine="0"/>
            </w:pPr>
            <w:r>
              <w:t xml:space="preserve">Конкуренция со стороны других образовательных учреждений  - наличие вокруг Школы других общеобразовательных учреждений с инновационными образовательными программами, профильным обучением (лицеи и гимназии). </w:t>
            </w:r>
          </w:p>
        </w:tc>
      </w:tr>
      <w:tr w:rsidR="005E6F24">
        <w:trPr>
          <w:trHeight w:val="8015"/>
        </w:trPr>
        <w:tc>
          <w:tcPr>
            <w:tcW w:w="2486" w:type="dxa"/>
            <w:tcBorders>
              <w:top w:val="single" w:sz="4" w:space="0" w:color="000000"/>
              <w:left w:val="single" w:sz="4" w:space="0" w:color="000000"/>
              <w:bottom w:val="single" w:sz="4" w:space="0" w:color="000000"/>
              <w:right w:val="nil"/>
            </w:tcBorders>
          </w:tcPr>
          <w:p w:rsidR="005E6F24" w:rsidRDefault="008F3623">
            <w:pPr>
              <w:spacing w:after="44" w:line="239" w:lineRule="auto"/>
              <w:ind w:left="110" w:right="0" w:firstLine="0"/>
              <w:jc w:val="left"/>
            </w:pPr>
            <w:r>
              <w:t xml:space="preserve"> Участие </w:t>
            </w:r>
            <w:r>
              <w:tab/>
              <w:t xml:space="preserve">школы профессиональных конкурсах, международных, федеральных региональных </w:t>
            </w:r>
          </w:p>
          <w:p w:rsidR="005E6F24" w:rsidRDefault="008F3623">
            <w:pPr>
              <w:spacing w:after="0" w:line="259" w:lineRule="auto"/>
              <w:ind w:left="110" w:right="0" w:firstLine="0"/>
              <w:jc w:val="left"/>
            </w:pPr>
            <w:r>
              <w:t xml:space="preserve">программах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p w:rsidR="005E6F24" w:rsidRDefault="008F3623">
            <w:pPr>
              <w:spacing w:after="0" w:line="259" w:lineRule="auto"/>
              <w:ind w:left="110" w:right="0" w:firstLine="0"/>
              <w:jc w:val="left"/>
            </w:pPr>
            <w:r>
              <w:t xml:space="preserve"> </w:t>
            </w:r>
          </w:p>
        </w:tc>
        <w:tc>
          <w:tcPr>
            <w:tcW w:w="236" w:type="dxa"/>
            <w:tcBorders>
              <w:top w:val="single" w:sz="4" w:space="0" w:color="000000"/>
              <w:left w:val="nil"/>
              <w:bottom w:val="single" w:sz="4" w:space="0" w:color="000000"/>
              <w:right w:val="single" w:sz="4" w:space="0" w:color="000000"/>
            </w:tcBorders>
          </w:tcPr>
          <w:p w:rsidR="005E6F24" w:rsidRDefault="008F3623">
            <w:pPr>
              <w:spacing w:after="804" w:line="259" w:lineRule="auto"/>
              <w:ind w:left="17" w:right="0" w:firstLine="0"/>
            </w:pPr>
            <w:r>
              <w:t xml:space="preserve">в </w:t>
            </w:r>
          </w:p>
          <w:p w:rsidR="005E6F24" w:rsidRDefault="008F3623">
            <w:pPr>
              <w:spacing w:after="0" w:line="259" w:lineRule="auto"/>
              <w:ind w:right="0" w:firstLine="0"/>
            </w:pPr>
            <w:r>
              <w:t xml:space="preserve">и </w:t>
            </w:r>
          </w:p>
        </w:tc>
        <w:tc>
          <w:tcPr>
            <w:tcW w:w="3365" w:type="dxa"/>
            <w:tcBorders>
              <w:top w:val="single" w:sz="4" w:space="0" w:color="000000"/>
              <w:left w:val="single" w:sz="4" w:space="0" w:color="000000"/>
              <w:bottom w:val="single" w:sz="4" w:space="0" w:color="000000"/>
              <w:right w:val="single" w:sz="4" w:space="0" w:color="000000"/>
            </w:tcBorders>
          </w:tcPr>
          <w:p w:rsidR="005E6F24" w:rsidRDefault="008F3623" w:rsidP="008F682D">
            <w:pPr>
              <w:numPr>
                <w:ilvl w:val="0"/>
                <w:numId w:val="66"/>
              </w:numPr>
              <w:spacing w:after="0" w:line="238" w:lineRule="auto"/>
              <w:ind w:right="107" w:firstLine="0"/>
            </w:pPr>
            <w:r>
              <w:t xml:space="preserve">Школа обладает опытом участия в городских, региональных конкурсах педагогического мастерства </w:t>
            </w:r>
          </w:p>
          <w:p w:rsidR="005E6F24" w:rsidRDefault="008F3623">
            <w:pPr>
              <w:spacing w:after="23" w:line="258" w:lineRule="auto"/>
              <w:ind w:left="108" w:right="108" w:firstLine="0"/>
            </w:pPr>
            <w:r>
              <w:t xml:space="preserve">(есть победители на муниципальном и региональном уровне). </w:t>
            </w:r>
          </w:p>
          <w:p w:rsidR="005E6F24" w:rsidRDefault="008F3623" w:rsidP="008F682D">
            <w:pPr>
              <w:numPr>
                <w:ilvl w:val="0"/>
                <w:numId w:val="66"/>
              </w:numPr>
              <w:spacing w:after="27" w:line="251" w:lineRule="auto"/>
              <w:ind w:right="107" w:firstLine="0"/>
            </w:pPr>
            <w:r>
              <w:t xml:space="preserve">Система моральных стимулов поддержки педагогов для участия в конкурсах. </w:t>
            </w:r>
          </w:p>
          <w:p w:rsidR="005E6F24" w:rsidRDefault="008F3623" w:rsidP="008F682D">
            <w:pPr>
              <w:numPr>
                <w:ilvl w:val="0"/>
                <w:numId w:val="66"/>
              </w:numPr>
              <w:spacing w:after="0" w:line="259" w:lineRule="auto"/>
              <w:ind w:right="107" w:firstLine="0"/>
            </w:pPr>
            <w:r>
              <w:t xml:space="preserve">Школа </w:t>
            </w:r>
            <w:r>
              <w:tab/>
              <w:t xml:space="preserve">- </w:t>
            </w:r>
            <w:r>
              <w:tab/>
              <w:t xml:space="preserve">Лауреат </w:t>
            </w:r>
          </w:p>
          <w:p w:rsidR="005E6F24" w:rsidRDefault="008F3623">
            <w:pPr>
              <w:spacing w:after="45" w:line="238" w:lineRule="auto"/>
              <w:ind w:left="108" w:right="107" w:firstLine="0"/>
            </w:pPr>
            <w:r>
              <w:t xml:space="preserve">Всероссийского конкурса «Лучшая образовательная организация. Лидеры </w:t>
            </w:r>
          </w:p>
          <w:p w:rsidR="005E6F24" w:rsidRDefault="008F3623">
            <w:pPr>
              <w:spacing w:after="20" w:line="259" w:lineRule="auto"/>
              <w:ind w:left="108" w:right="0" w:firstLine="0"/>
              <w:jc w:val="left"/>
            </w:pPr>
            <w:r>
              <w:t xml:space="preserve">будущего» г. Казань. (2017г.)   </w:t>
            </w:r>
          </w:p>
          <w:p w:rsidR="005E6F24" w:rsidRDefault="008F3623" w:rsidP="008F682D">
            <w:pPr>
              <w:numPr>
                <w:ilvl w:val="0"/>
                <w:numId w:val="66"/>
              </w:numPr>
              <w:spacing w:after="0" w:line="251" w:lineRule="auto"/>
              <w:ind w:right="107" w:firstLine="0"/>
            </w:pPr>
            <w:r>
              <w:t xml:space="preserve">Школа – победитель регионального конкурса «Лучшая образовательная организация ХМАО-Югры – </w:t>
            </w:r>
          </w:p>
          <w:p w:rsidR="005E6F24" w:rsidRDefault="008F3623">
            <w:pPr>
              <w:spacing w:after="19" w:line="259" w:lineRule="auto"/>
              <w:ind w:left="108" w:right="0" w:firstLine="0"/>
              <w:jc w:val="left"/>
            </w:pPr>
            <w:r>
              <w:t xml:space="preserve">2019. </w:t>
            </w:r>
          </w:p>
          <w:p w:rsidR="005E6F24" w:rsidRDefault="008F3623" w:rsidP="008F682D">
            <w:pPr>
              <w:numPr>
                <w:ilvl w:val="0"/>
                <w:numId w:val="66"/>
              </w:numPr>
              <w:spacing w:after="0" w:line="245" w:lineRule="auto"/>
              <w:ind w:right="107" w:firstLine="0"/>
            </w:pPr>
            <w:r>
              <w:t xml:space="preserve">Школа - Региональная инновационная площадка по теме «Формирование экономических компетенций обучающихся в условиях развития цифровой экономики» 2019-2022гг.  </w:t>
            </w:r>
          </w:p>
          <w:p w:rsidR="005E6F24" w:rsidRDefault="008F3623">
            <w:pPr>
              <w:spacing w:after="0" w:line="259" w:lineRule="auto"/>
              <w:ind w:left="108" w:right="0" w:firstLine="0"/>
              <w:jc w:val="left"/>
            </w:pPr>
            <w:r>
              <w:t xml:space="preserve"> </w:t>
            </w:r>
          </w:p>
        </w:tc>
        <w:tc>
          <w:tcPr>
            <w:tcW w:w="3829" w:type="dxa"/>
            <w:tcBorders>
              <w:top w:val="single" w:sz="4" w:space="0" w:color="000000"/>
              <w:left w:val="single" w:sz="4" w:space="0" w:color="000000"/>
              <w:bottom w:val="single" w:sz="4" w:space="0" w:color="000000"/>
              <w:right w:val="single" w:sz="4" w:space="0" w:color="000000"/>
            </w:tcBorders>
          </w:tcPr>
          <w:p w:rsidR="005E6F24" w:rsidRDefault="008F3623" w:rsidP="008F682D">
            <w:pPr>
              <w:numPr>
                <w:ilvl w:val="0"/>
                <w:numId w:val="67"/>
              </w:numPr>
              <w:spacing w:after="29" w:line="252" w:lineRule="auto"/>
              <w:ind w:right="108" w:firstLine="0"/>
            </w:pPr>
            <w:r>
              <w:t xml:space="preserve">Педагогический коллектив ориентирован на удовлетворение потребностей родителей (законных представителей), результаты ГИА, что не всегда совпадает по параметрам конкурсов профессионального мастерства. </w:t>
            </w:r>
          </w:p>
          <w:p w:rsidR="005E6F24" w:rsidRDefault="008F3623" w:rsidP="008F682D">
            <w:pPr>
              <w:numPr>
                <w:ilvl w:val="0"/>
                <w:numId w:val="67"/>
              </w:numPr>
              <w:spacing w:after="37" w:line="246" w:lineRule="auto"/>
              <w:ind w:right="108" w:firstLine="0"/>
            </w:pPr>
            <w:r>
              <w:t xml:space="preserve">Недостаточная информационная открытость педагогов, неготовность к умению оценивать и представлять опыт своей профессиональной деятельности в новых условиях. </w:t>
            </w:r>
          </w:p>
          <w:p w:rsidR="005E6F24" w:rsidRDefault="008F3623" w:rsidP="008F682D">
            <w:pPr>
              <w:numPr>
                <w:ilvl w:val="0"/>
                <w:numId w:val="67"/>
              </w:numPr>
              <w:spacing w:after="0" w:line="259" w:lineRule="auto"/>
              <w:ind w:right="108" w:firstLine="0"/>
            </w:pPr>
            <w:r>
              <w:t xml:space="preserve">Инертность педагогов в участии в конкурсах профессионального мастерства. </w:t>
            </w:r>
          </w:p>
        </w:tc>
      </w:tr>
      <w:tr w:rsidR="005E6F24">
        <w:trPr>
          <w:trHeight w:val="10908"/>
        </w:trPr>
        <w:tc>
          <w:tcPr>
            <w:tcW w:w="2722" w:type="dxa"/>
            <w:gridSpan w:val="2"/>
            <w:tcBorders>
              <w:top w:val="single" w:sz="4" w:space="0" w:color="000000"/>
              <w:left w:val="single" w:sz="4" w:space="0" w:color="000000"/>
              <w:bottom w:val="single" w:sz="4" w:space="0" w:color="000000"/>
              <w:right w:val="single" w:sz="4" w:space="0" w:color="000000"/>
            </w:tcBorders>
          </w:tcPr>
          <w:p w:rsidR="005E6F24" w:rsidRDefault="008F3623">
            <w:pPr>
              <w:spacing w:after="46" w:line="239" w:lineRule="auto"/>
              <w:ind w:left="2" w:right="0" w:firstLine="0"/>
              <w:jc w:val="left"/>
            </w:pPr>
            <w:r>
              <w:lastRenderedPageBreak/>
              <w:t xml:space="preserve">Сформированность информационного </w:t>
            </w:r>
          </w:p>
          <w:p w:rsidR="005E6F24" w:rsidRDefault="008F3623">
            <w:pPr>
              <w:spacing w:after="0" w:line="259" w:lineRule="auto"/>
              <w:ind w:left="2" w:right="0" w:firstLine="0"/>
              <w:jc w:val="left"/>
            </w:pPr>
            <w:r>
              <w:t xml:space="preserve">пространства школы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p w:rsidR="005E6F24" w:rsidRDefault="008F3623">
            <w:pPr>
              <w:spacing w:after="0" w:line="259" w:lineRule="auto"/>
              <w:ind w:left="2" w:right="0" w:firstLine="0"/>
              <w:jc w:val="left"/>
            </w:pPr>
            <w:r>
              <w:t xml:space="preserve"> </w:t>
            </w:r>
          </w:p>
        </w:tc>
        <w:tc>
          <w:tcPr>
            <w:tcW w:w="3365" w:type="dxa"/>
            <w:tcBorders>
              <w:top w:val="single" w:sz="4" w:space="0" w:color="000000"/>
              <w:left w:val="single" w:sz="4" w:space="0" w:color="000000"/>
              <w:bottom w:val="single" w:sz="4" w:space="0" w:color="000000"/>
              <w:right w:val="single" w:sz="4" w:space="0" w:color="000000"/>
            </w:tcBorders>
          </w:tcPr>
          <w:p w:rsidR="005E6F24" w:rsidRDefault="008F3623">
            <w:pPr>
              <w:spacing w:after="21" w:line="245" w:lineRule="auto"/>
              <w:ind w:right="58" w:firstLine="0"/>
            </w:pPr>
            <w:r>
              <w:t xml:space="preserve">1.Уровень развития информационной среды Школы соответствует современным требованиям. 2.Эффективное использование информационнообразовательной среды образовательного учреждения решении профессиональных задач с применением ИКТ, а также наличие методической службы. </w:t>
            </w:r>
          </w:p>
          <w:p w:rsidR="005E6F24" w:rsidRDefault="008F3623">
            <w:pPr>
              <w:spacing w:after="0" w:line="261" w:lineRule="auto"/>
              <w:ind w:right="33" w:firstLine="0"/>
              <w:jc w:val="left"/>
            </w:pPr>
            <w:r>
              <w:t xml:space="preserve">3.Школьная </w:t>
            </w:r>
            <w:r>
              <w:tab/>
              <w:t>медиатека обеспечивает информационно-</w:t>
            </w:r>
          </w:p>
          <w:p w:rsidR="005E6F24" w:rsidRDefault="008F3623">
            <w:pPr>
              <w:spacing w:after="40" w:line="244" w:lineRule="auto"/>
              <w:ind w:right="58" w:firstLine="0"/>
            </w:pPr>
            <w:r>
              <w:t xml:space="preserve">методическое сопровождение всех участников образовательного процесса, использующих в своей деятельности ИКТ, является центром по формированию информационной культуры учащихся и педагогов. </w:t>
            </w:r>
          </w:p>
          <w:p w:rsidR="005E6F24" w:rsidRDefault="008F3623">
            <w:pPr>
              <w:spacing w:after="0" w:line="246" w:lineRule="auto"/>
              <w:ind w:right="57" w:firstLine="0"/>
            </w:pPr>
            <w:r>
              <w:t>4.</w:t>
            </w:r>
            <w:r>
              <w:rPr>
                <w:rFonts w:ascii="Arial" w:eastAsia="Arial" w:hAnsi="Arial" w:cs="Arial"/>
              </w:rPr>
              <w:t xml:space="preserve"> </w:t>
            </w:r>
            <w:r>
              <w:t xml:space="preserve">Регулярное обновление информации на сайте Школы. 5.Разработаны рабочие программы по всем предметам учебного плана, курсам внеурочной деятельности, </w:t>
            </w:r>
          </w:p>
          <w:p w:rsidR="005E6F24" w:rsidRDefault="008F3623">
            <w:pPr>
              <w:spacing w:after="0" w:line="251" w:lineRule="auto"/>
              <w:ind w:right="0" w:firstLine="0"/>
              <w:jc w:val="left"/>
            </w:pPr>
            <w:r>
              <w:t xml:space="preserve">дополнительные общеобразовательные программы в соответствии с ФГОС.  </w:t>
            </w:r>
          </w:p>
          <w:p w:rsidR="005E6F24" w:rsidRDefault="008F3623">
            <w:pPr>
              <w:spacing w:after="0" w:line="259" w:lineRule="auto"/>
              <w:ind w:right="59" w:firstLine="0"/>
            </w:pPr>
            <w:r>
              <w:t xml:space="preserve">6.Наличие Интернета и локальной сети в Школе, охват обучающихся с использованием электронного обучения составляет 100 % </w:t>
            </w:r>
          </w:p>
        </w:tc>
        <w:tc>
          <w:tcPr>
            <w:tcW w:w="3829" w:type="dxa"/>
            <w:tcBorders>
              <w:top w:val="single" w:sz="4" w:space="0" w:color="000000"/>
              <w:left w:val="single" w:sz="4" w:space="0" w:color="000000"/>
              <w:bottom w:val="single" w:sz="4" w:space="0" w:color="000000"/>
              <w:right w:val="single" w:sz="4" w:space="0" w:color="000000"/>
            </w:tcBorders>
          </w:tcPr>
          <w:p w:rsidR="005E6F24" w:rsidRDefault="008F3623" w:rsidP="008F682D">
            <w:pPr>
              <w:numPr>
                <w:ilvl w:val="0"/>
                <w:numId w:val="68"/>
              </w:numPr>
              <w:spacing w:after="31" w:line="252" w:lineRule="auto"/>
              <w:ind w:right="61" w:firstLine="0"/>
            </w:pPr>
            <w:r>
              <w:t xml:space="preserve">Недостаточно используется информационная сеть для доступности новых образовательных ресурсов. </w:t>
            </w:r>
          </w:p>
          <w:p w:rsidR="005E6F24" w:rsidRDefault="008F3623" w:rsidP="008F682D">
            <w:pPr>
              <w:numPr>
                <w:ilvl w:val="0"/>
                <w:numId w:val="68"/>
              </w:numPr>
              <w:spacing w:after="46" w:line="238" w:lineRule="auto"/>
              <w:ind w:right="61" w:firstLine="0"/>
            </w:pPr>
            <w:r>
              <w:t xml:space="preserve">Не всегда эффективна информационная сеть для информирования родителей («Электронный классный журнал» родители (законные представители) из числа иностранных граждан не зарегистрированы на портале </w:t>
            </w:r>
          </w:p>
          <w:p w:rsidR="005E6F24" w:rsidRDefault="008F3623">
            <w:pPr>
              <w:spacing w:after="21" w:line="259" w:lineRule="auto"/>
              <w:ind w:right="0" w:firstLine="0"/>
              <w:jc w:val="left"/>
            </w:pPr>
            <w:r>
              <w:t xml:space="preserve">«Госуслуги»).  </w:t>
            </w:r>
          </w:p>
          <w:p w:rsidR="005E6F24" w:rsidRDefault="008F3623">
            <w:pPr>
              <w:spacing w:after="0" w:line="243" w:lineRule="auto"/>
              <w:ind w:right="60" w:firstLine="0"/>
            </w:pPr>
            <w:r>
              <w:t xml:space="preserve">3.Преобладание в деятельности ряда педагогов традиционных образовательных технологий, ориентированных на групповое обучение, что приводит к низким образовательным результатам отдельных обучающихся групп риска.  </w:t>
            </w:r>
          </w:p>
          <w:p w:rsidR="005E6F24" w:rsidRDefault="008F3623">
            <w:pPr>
              <w:spacing w:after="0" w:line="248" w:lineRule="auto"/>
              <w:ind w:right="60" w:firstLine="0"/>
            </w:pPr>
            <w:r>
              <w:t xml:space="preserve">4.Недостаточный уровень использования возможностей программного обеспечения педагогами, проблема овладения ими современными  </w:t>
            </w:r>
          </w:p>
          <w:p w:rsidR="005E6F24" w:rsidRDefault="008F3623">
            <w:pPr>
              <w:spacing w:after="0" w:line="259" w:lineRule="auto"/>
              <w:ind w:right="62" w:firstLine="0"/>
            </w:pPr>
            <w:r>
              <w:t xml:space="preserve">информационными технологиями и их использование в образовательном процессе. </w:t>
            </w:r>
          </w:p>
        </w:tc>
      </w:tr>
    </w:tbl>
    <w:p w:rsidR="005E6F24" w:rsidRDefault="008F3623">
      <w:pPr>
        <w:spacing w:after="0" w:line="259" w:lineRule="auto"/>
        <w:ind w:left="57" w:right="0" w:firstLine="0"/>
        <w:jc w:val="center"/>
      </w:pPr>
      <w:r>
        <w:rPr>
          <w:b/>
        </w:rPr>
        <w:t xml:space="preserve"> </w:t>
      </w:r>
    </w:p>
    <w:p w:rsidR="005E6F24" w:rsidRDefault="008F3623">
      <w:pPr>
        <w:spacing w:after="25" w:line="259" w:lineRule="auto"/>
        <w:ind w:left="57" w:right="0" w:firstLine="0"/>
        <w:jc w:val="center"/>
      </w:pPr>
      <w:r>
        <w:rPr>
          <w:b/>
        </w:rPr>
        <w:t xml:space="preserve"> </w:t>
      </w:r>
    </w:p>
    <w:p w:rsidR="005E6F24" w:rsidRDefault="008F3623">
      <w:pPr>
        <w:spacing w:after="11" w:line="271" w:lineRule="auto"/>
        <w:ind w:left="1767" w:right="0" w:hanging="10"/>
        <w:jc w:val="left"/>
      </w:pPr>
      <w:r>
        <w:rPr>
          <w:b/>
        </w:rPr>
        <w:t>3.2.2.</w:t>
      </w:r>
      <w:r>
        <w:rPr>
          <w:rFonts w:ascii="Arial" w:eastAsia="Arial" w:hAnsi="Arial" w:cs="Arial"/>
          <w:b/>
        </w:rPr>
        <w:t xml:space="preserve"> </w:t>
      </w:r>
      <w:r>
        <w:rPr>
          <w:b/>
        </w:rPr>
        <w:t xml:space="preserve">АНАЛИЗ ВНЕШНИХ ФАКТОРОВ РАЗВИТИЯ ШКОЛЫ </w:t>
      </w:r>
    </w:p>
    <w:tbl>
      <w:tblPr>
        <w:tblStyle w:val="TableGrid"/>
        <w:tblW w:w="9811" w:type="dxa"/>
        <w:tblInd w:w="-171" w:type="dxa"/>
        <w:tblCellMar>
          <w:top w:w="61" w:type="dxa"/>
          <w:left w:w="108" w:type="dxa"/>
          <w:right w:w="48" w:type="dxa"/>
        </w:tblCellMar>
        <w:tblLook w:val="04A0" w:firstRow="1" w:lastRow="0" w:firstColumn="1" w:lastColumn="0" w:noHBand="0" w:noVBand="1"/>
      </w:tblPr>
      <w:tblGrid>
        <w:gridCol w:w="2466"/>
        <w:gridCol w:w="3377"/>
        <w:gridCol w:w="3968"/>
      </w:tblGrid>
      <w:tr w:rsidR="005E6F24">
        <w:trPr>
          <w:trHeight w:val="1114"/>
        </w:trPr>
        <w:tc>
          <w:tcPr>
            <w:tcW w:w="2466"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38" w:lineRule="auto"/>
              <w:ind w:right="0" w:firstLine="0"/>
              <w:jc w:val="center"/>
            </w:pPr>
            <w:r>
              <w:t xml:space="preserve">Внешние факторы, оказывающие </w:t>
            </w:r>
          </w:p>
          <w:p w:rsidR="005E6F24" w:rsidRDefault="008F3623">
            <w:pPr>
              <w:spacing w:after="0" w:line="259" w:lineRule="auto"/>
              <w:ind w:right="0" w:firstLine="0"/>
              <w:jc w:val="center"/>
            </w:pPr>
            <w:r>
              <w:t xml:space="preserve">влияние на развитие школы </w:t>
            </w:r>
          </w:p>
        </w:tc>
        <w:tc>
          <w:tcPr>
            <w:tcW w:w="337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78" w:lineRule="auto"/>
              <w:ind w:right="0" w:firstLine="0"/>
              <w:jc w:val="center"/>
            </w:pPr>
            <w:r>
              <w:t xml:space="preserve">Благоприятные возможности для развития школы </w:t>
            </w:r>
          </w:p>
          <w:p w:rsidR="005E6F24" w:rsidRDefault="008F3623">
            <w:pPr>
              <w:spacing w:after="0" w:line="259" w:lineRule="auto"/>
              <w:ind w:left="2" w:right="0" w:firstLine="0"/>
              <w:jc w:val="center"/>
            </w:pPr>
            <w:r>
              <w:t xml:space="preserve"> </w:t>
            </w:r>
          </w:p>
        </w:tc>
        <w:tc>
          <w:tcPr>
            <w:tcW w:w="3968"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1877" w:right="252" w:hanging="1623"/>
              <w:jc w:val="left"/>
            </w:pPr>
            <w:r>
              <w:t xml:space="preserve">Опасности для развития школы  </w:t>
            </w:r>
          </w:p>
        </w:tc>
      </w:tr>
      <w:tr w:rsidR="005E6F24">
        <w:trPr>
          <w:trHeight w:val="838"/>
        </w:trPr>
        <w:tc>
          <w:tcPr>
            <w:tcW w:w="2466"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Направления </w:t>
            </w:r>
          </w:p>
          <w:p w:rsidR="005E6F24" w:rsidRDefault="008F3623">
            <w:pPr>
              <w:spacing w:after="0" w:line="259" w:lineRule="auto"/>
              <w:ind w:right="0" w:firstLine="0"/>
              <w:jc w:val="left"/>
            </w:pPr>
            <w:r>
              <w:t xml:space="preserve">образовательной политики </w:t>
            </w:r>
            <w:r>
              <w:tab/>
              <w:t xml:space="preserve">в </w:t>
            </w:r>
            <w:r>
              <w:tab/>
              <w:t xml:space="preserve">сфере </w:t>
            </w:r>
          </w:p>
        </w:tc>
        <w:tc>
          <w:tcPr>
            <w:tcW w:w="337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58" w:firstLine="0"/>
            </w:pPr>
            <w:r>
              <w:t>1.Развитие инновационной экономики</w:t>
            </w:r>
            <w:r w:rsidR="00CA299D">
              <w:t xml:space="preserve"> ДНР и</w:t>
            </w:r>
            <w:r>
              <w:t xml:space="preserve"> России предъявляет запрос на новое </w:t>
            </w:r>
          </w:p>
        </w:tc>
        <w:tc>
          <w:tcPr>
            <w:tcW w:w="3968"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60" w:firstLine="0"/>
            </w:pPr>
            <w:r>
              <w:t xml:space="preserve">1.Ориентация на цели федеральной образовательной политики может привести к потере ценности </w:t>
            </w:r>
          </w:p>
        </w:tc>
      </w:tr>
    </w:tbl>
    <w:p w:rsidR="005E6F24" w:rsidRDefault="005E6F24">
      <w:pPr>
        <w:spacing w:after="0" w:line="259" w:lineRule="auto"/>
        <w:ind w:left="-1133" w:right="570" w:firstLine="0"/>
        <w:jc w:val="left"/>
      </w:pPr>
    </w:p>
    <w:tbl>
      <w:tblPr>
        <w:tblStyle w:val="TableGrid"/>
        <w:tblW w:w="9811" w:type="dxa"/>
        <w:tblInd w:w="-171" w:type="dxa"/>
        <w:tblCellMar>
          <w:top w:w="52" w:type="dxa"/>
          <w:right w:w="46" w:type="dxa"/>
        </w:tblCellMar>
        <w:tblLook w:val="04A0" w:firstRow="1" w:lastRow="0" w:firstColumn="1" w:lastColumn="0" w:noHBand="0" w:noVBand="1"/>
      </w:tblPr>
      <w:tblGrid>
        <w:gridCol w:w="2940"/>
        <w:gridCol w:w="292"/>
        <w:gridCol w:w="3593"/>
        <w:gridCol w:w="2986"/>
      </w:tblGrid>
      <w:tr w:rsidR="005E6F24">
        <w:trPr>
          <w:trHeight w:val="6102"/>
        </w:trPr>
        <w:tc>
          <w:tcPr>
            <w:tcW w:w="2241" w:type="dxa"/>
            <w:tcBorders>
              <w:top w:val="single" w:sz="4" w:space="0" w:color="000000"/>
              <w:left w:val="single" w:sz="4" w:space="0" w:color="000000"/>
              <w:bottom w:val="single" w:sz="4" w:space="0" w:color="000000"/>
              <w:right w:val="nil"/>
            </w:tcBorders>
          </w:tcPr>
          <w:p w:rsidR="005E6F24" w:rsidRDefault="008F3623">
            <w:pPr>
              <w:spacing w:after="46" w:line="238" w:lineRule="auto"/>
              <w:ind w:left="108" w:right="0" w:firstLine="0"/>
              <w:jc w:val="left"/>
            </w:pPr>
            <w:r>
              <w:lastRenderedPageBreak/>
              <w:t xml:space="preserve">образования федеральном, окружном </w:t>
            </w:r>
          </w:p>
          <w:p w:rsidR="005E6F24" w:rsidRDefault="008F3623">
            <w:pPr>
              <w:spacing w:after="0" w:line="259" w:lineRule="auto"/>
              <w:ind w:left="108" w:right="0" w:firstLine="0"/>
            </w:pPr>
            <w:r>
              <w:t xml:space="preserve">городском уровнях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tc>
        <w:tc>
          <w:tcPr>
            <w:tcW w:w="225" w:type="dxa"/>
            <w:tcBorders>
              <w:top w:val="single" w:sz="4" w:space="0" w:color="000000"/>
              <w:left w:val="nil"/>
              <w:bottom w:val="single" w:sz="4" w:space="0" w:color="000000"/>
              <w:right w:val="single" w:sz="4" w:space="0" w:color="000000"/>
            </w:tcBorders>
          </w:tcPr>
          <w:p w:rsidR="005E6F24" w:rsidRDefault="008F3623">
            <w:pPr>
              <w:spacing w:after="0" w:line="259" w:lineRule="auto"/>
              <w:ind w:left="-10" w:right="0" w:hanging="108"/>
              <w:jc w:val="left"/>
            </w:pPr>
            <w:r>
              <w:t xml:space="preserve">на и </w:t>
            </w:r>
          </w:p>
        </w:tc>
        <w:tc>
          <w:tcPr>
            <w:tcW w:w="337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2" w:lineRule="auto"/>
              <w:ind w:left="110" w:right="62" w:firstLine="0"/>
            </w:pPr>
            <w:r>
              <w:t xml:space="preserve">качество образования, ориентированного на новое качество компетенций, социальную мобильность. </w:t>
            </w:r>
          </w:p>
          <w:p w:rsidR="005E6F24" w:rsidRDefault="008F3623">
            <w:pPr>
              <w:spacing w:after="43" w:line="245" w:lineRule="auto"/>
              <w:ind w:left="110" w:right="60" w:firstLine="0"/>
            </w:pPr>
            <w:r>
              <w:t xml:space="preserve">2.Ориентация целей образовательной политики Сургута на индивидуализацию качественного образования позволяет школе развивать широкий спектр образовательных услуг. </w:t>
            </w:r>
          </w:p>
          <w:p w:rsidR="005E6F24" w:rsidRDefault="008F3623">
            <w:pPr>
              <w:spacing w:after="0" w:line="259" w:lineRule="auto"/>
              <w:ind w:left="110" w:right="59" w:firstLine="0"/>
            </w:pPr>
            <w:r>
              <w:rPr>
                <w:rFonts w:ascii="Calibri" w:eastAsia="Calibri" w:hAnsi="Calibri" w:cs="Calibri"/>
              </w:rPr>
              <w:t>3</w:t>
            </w:r>
            <w:r>
              <w:t xml:space="preserve">.Создание организационнопедагогических условий для развития и повышения уровня целостности муниципальной системы образования на основе внутренней интеграции ее компонентов с целью обеспечения доступности и качества образования, адекватного социальным потребностям жителей города. </w:t>
            </w:r>
          </w:p>
        </w:tc>
        <w:tc>
          <w:tcPr>
            <w:tcW w:w="3968"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79" w:lineRule="auto"/>
              <w:ind w:left="108" w:right="0" w:firstLine="0"/>
            </w:pPr>
            <w:r>
              <w:t xml:space="preserve">сургутского характера образования и сургутского учащегося. </w:t>
            </w:r>
          </w:p>
          <w:p w:rsidR="005E6F24" w:rsidRDefault="008F3623">
            <w:pPr>
              <w:spacing w:after="0" w:line="278" w:lineRule="auto"/>
              <w:ind w:left="108" w:right="0" w:firstLine="0"/>
            </w:pPr>
            <w:r>
              <w:t xml:space="preserve">2.Опасность перехода рыночных отношений из средства в цель. </w:t>
            </w:r>
          </w:p>
          <w:p w:rsidR="005E6F24" w:rsidRDefault="008F3623">
            <w:pPr>
              <w:spacing w:after="0" w:line="258" w:lineRule="auto"/>
              <w:ind w:left="108" w:right="62" w:firstLine="0"/>
            </w:pPr>
            <w:r>
              <w:t xml:space="preserve">З.Усиление контроля органов надзора приведет к снижению инициативности школ. </w:t>
            </w:r>
          </w:p>
          <w:p w:rsidR="005E6F24" w:rsidRDefault="008F3623">
            <w:pPr>
              <w:spacing w:after="0" w:line="252" w:lineRule="auto"/>
              <w:ind w:left="108" w:right="61" w:firstLine="0"/>
            </w:pPr>
            <w:r>
              <w:t>4.Ориентация муниципальной образовательной модели на цели разв</w:t>
            </w:r>
            <w:r w:rsidR="00CA299D">
              <w:t>ития системы образования ДНР на 2023 -2028</w:t>
            </w:r>
            <w:r>
              <w:t xml:space="preserve"> не в полной мере учитывает локальные цели и потенциальные возможности образовательного учреждения. </w:t>
            </w:r>
          </w:p>
          <w:p w:rsidR="005E6F24" w:rsidRDefault="008F3623">
            <w:pPr>
              <w:spacing w:after="0" w:line="259" w:lineRule="auto"/>
              <w:ind w:left="108" w:right="57" w:firstLine="0"/>
            </w:pPr>
            <w:r>
              <w:t xml:space="preserve">5. Перегруженность администрации и педагогов формальной отчетностью, мешающей успешному осуществлению учебновоспитательного процесса, подлинной инноватике. </w:t>
            </w:r>
          </w:p>
        </w:tc>
      </w:tr>
      <w:tr w:rsidR="005E6F24">
        <w:trPr>
          <w:trHeight w:val="7739"/>
        </w:trPr>
        <w:tc>
          <w:tcPr>
            <w:tcW w:w="2466" w:type="dxa"/>
            <w:gridSpan w:val="2"/>
            <w:tcBorders>
              <w:top w:val="single" w:sz="4" w:space="0" w:color="000000"/>
              <w:left w:val="single" w:sz="4" w:space="0" w:color="000000"/>
              <w:bottom w:val="single" w:sz="4" w:space="0" w:color="000000"/>
              <w:right w:val="single" w:sz="4" w:space="0" w:color="000000"/>
            </w:tcBorders>
          </w:tcPr>
          <w:p w:rsidR="005E6F24" w:rsidRDefault="008F3623">
            <w:pPr>
              <w:tabs>
                <w:tab w:val="center" w:pos="669"/>
                <w:tab w:val="center" w:pos="2320"/>
              </w:tabs>
              <w:spacing w:after="0" w:line="259" w:lineRule="auto"/>
              <w:ind w:right="0" w:firstLine="0"/>
              <w:jc w:val="left"/>
            </w:pPr>
            <w:r>
              <w:rPr>
                <w:rFonts w:ascii="Calibri" w:eastAsia="Calibri" w:hAnsi="Calibri" w:cs="Calibri"/>
                <w:sz w:val="22"/>
              </w:rPr>
              <w:lastRenderedPageBreak/>
              <w:tab/>
            </w:r>
            <w:r>
              <w:t xml:space="preserve">Социально </w:t>
            </w:r>
            <w:r>
              <w:tab/>
              <w:t xml:space="preserve">- </w:t>
            </w:r>
          </w:p>
          <w:p w:rsidR="005E6F24" w:rsidRDefault="008F3623">
            <w:pPr>
              <w:spacing w:after="0" w:line="259" w:lineRule="auto"/>
              <w:ind w:left="108" w:right="0" w:firstLine="0"/>
              <w:jc w:val="left"/>
            </w:pPr>
            <w:r>
              <w:t xml:space="preserve">экономические </w:t>
            </w:r>
          </w:p>
          <w:p w:rsidR="005E6F24" w:rsidRDefault="008F3623">
            <w:pPr>
              <w:spacing w:after="0" w:line="251" w:lineRule="auto"/>
              <w:ind w:left="108" w:right="62" w:firstLine="0"/>
            </w:pPr>
            <w:r>
              <w:t xml:space="preserve">требования к качеству образования и демографические тенденции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p w:rsidR="005E6F24" w:rsidRDefault="008F3623">
            <w:pPr>
              <w:spacing w:after="0" w:line="259" w:lineRule="auto"/>
              <w:ind w:left="108" w:right="0" w:firstLine="0"/>
              <w:jc w:val="left"/>
            </w:pPr>
            <w:r>
              <w:t xml:space="preserve"> </w:t>
            </w:r>
          </w:p>
        </w:tc>
        <w:tc>
          <w:tcPr>
            <w:tcW w:w="3377" w:type="dxa"/>
            <w:tcBorders>
              <w:top w:val="single" w:sz="4" w:space="0" w:color="000000"/>
              <w:left w:val="single" w:sz="4" w:space="0" w:color="000000"/>
              <w:bottom w:val="single" w:sz="4" w:space="0" w:color="000000"/>
              <w:right w:val="single" w:sz="4" w:space="0" w:color="000000"/>
            </w:tcBorders>
          </w:tcPr>
          <w:p w:rsidR="005E6F24" w:rsidRDefault="008F3623" w:rsidP="008F682D">
            <w:pPr>
              <w:numPr>
                <w:ilvl w:val="0"/>
                <w:numId w:val="69"/>
              </w:numPr>
              <w:spacing w:after="38" w:line="245" w:lineRule="auto"/>
              <w:ind w:right="61" w:firstLine="0"/>
            </w:pPr>
            <w:r>
              <w:t>Развитие инновационной экономики России</w:t>
            </w:r>
            <w:r w:rsidR="00CA299D">
              <w:t xml:space="preserve"> и ДНР</w:t>
            </w:r>
            <w:r>
              <w:t xml:space="preserve"> предъявляет запрос на новое качество образования, ориентированного на профессиональное развитие талантливой личности. </w:t>
            </w:r>
          </w:p>
          <w:p w:rsidR="005E6F24" w:rsidRDefault="008F3623" w:rsidP="008F682D">
            <w:pPr>
              <w:numPr>
                <w:ilvl w:val="0"/>
                <w:numId w:val="69"/>
              </w:numPr>
              <w:spacing w:after="37" w:line="245" w:lineRule="auto"/>
              <w:ind w:right="61" w:firstLine="0"/>
            </w:pPr>
            <w:r>
              <w:t>Поддер</w:t>
            </w:r>
            <w:r w:rsidR="00CA299D">
              <w:t>жка политики инноваций в ДНР</w:t>
            </w:r>
            <w:r>
              <w:t xml:space="preserve">. Осознанная необходимость инновационных подходов к образовательной деятельности в образовательных организациях. </w:t>
            </w:r>
          </w:p>
          <w:p w:rsidR="005E6F24" w:rsidRDefault="008F3623" w:rsidP="008F682D">
            <w:pPr>
              <w:numPr>
                <w:ilvl w:val="0"/>
                <w:numId w:val="69"/>
              </w:numPr>
              <w:spacing w:after="34" w:line="246" w:lineRule="auto"/>
              <w:ind w:right="61" w:firstLine="0"/>
            </w:pPr>
            <w:r>
              <w:t xml:space="preserve">Привлечение преподавателей высших учебных заведений, представителей предприятий в образовательный процесс для индивидуализации и </w:t>
            </w:r>
          </w:p>
          <w:p w:rsidR="005E6F24" w:rsidRDefault="008F3623">
            <w:pPr>
              <w:spacing w:after="22" w:line="258" w:lineRule="auto"/>
              <w:ind w:left="110" w:right="59" w:firstLine="0"/>
            </w:pPr>
            <w:r>
              <w:t xml:space="preserve">повышения практикоориентированной направленности обучения.  </w:t>
            </w:r>
          </w:p>
          <w:p w:rsidR="005E6F24" w:rsidRDefault="008F3623" w:rsidP="008F682D">
            <w:pPr>
              <w:numPr>
                <w:ilvl w:val="0"/>
                <w:numId w:val="69"/>
              </w:numPr>
              <w:spacing w:after="0" w:line="259" w:lineRule="auto"/>
              <w:ind w:right="61" w:firstLine="0"/>
            </w:pPr>
            <w:r>
              <w:t>Сис</w:t>
            </w:r>
            <w:r w:rsidR="00CA299D">
              <w:t>тема высшего образования ДНР</w:t>
            </w:r>
            <w:r>
              <w:t xml:space="preserve"> ориентирована на высокий уровень образования абитуриентов. </w:t>
            </w:r>
          </w:p>
        </w:tc>
        <w:tc>
          <w:tcPr>
            <w:tcW w:w="3968" w:type="dxa"/>
            <w:tcBorders>
              <w:top w:val="single" w:sz="4" w:space="0" w:color="000000"/>
              <w:left w:val="single" w:sz="4" w:space="0" w:color="000000"/>
              <w:bottom w:val="single" w:sz="4" w:space="0" w:color="000000"/>
              <w:right w:val="single" w:sz="4" w:space="0" w:color="000000"/>
            </w:tcBorders>
          </w:tcPr>
          <w:p w:rsidR="005E6F24" w:rsidRDefault="008F3623" w:rsidP="008F682D">
            <w:pPr>
              <w:numPr>
                <w:ilvl w:val="0"/>
                <w:numId w:val="70"/>
              </w:numPr>
              <w:spacing w:after="32" w:line="252" w:lineRule="auto"/>
              <w:ind w:right="60" w:firstLine="0"/>
            </w:pPr>
            <w:r>
              <w:t xml:space="preserve">Выполнение задания инновационной экономики не всегда сопровождается ресурсной поддержкой школы. </w:t>
            </w:r>
          </w:p>
          <w:p w:rsidR="005E6F24" w:rsidRDefault="008F3623" w:rsidP="008F682D">
            <w:pPr>
              <w:numPr>
                <w:ilvl w:val="0"/>
                <w:numId w:val="70"/>
              </w:numPr>
              <w:spacing w:after="35" w:line="248" w:lineRule="auto"/>
              <w:ind w:right="60" w:firstLine="0"/>
            </w:pPr>
            <w:r>
              <w:t xml:space="preserve">Лавинообразное нарастание информационных потоков, хаотизация культурного поля современного человека, усиление поколенческого разрыва. </w:t>
            </w:r>
          </w:p>
          <w:p w:rsidR="005E6F24" w:rsidRDefault="008F3623" w:rsidP="008F682D">
            <w:pPr>
              <w:numPr>
                <w:ilvl w:val="0"/>
                <w:numId w:val="70"/>
              </w:numPr>
              <w:spacing w:after="36" w:line="248" w:lineRule="auto"/>
              <w:ind w:right="60" w:firstLine="0"/>
            </w:pPr>
            <w:r>
              <w:t xml:space="preserve">Социально обусловленная «выключенность» родителей (законных представителей) из процесса воспитания и обучения подрастающего поколения. </w:t>
            </w:r>
          </w:p>
          <w:p w:rsidR="005E6F24" w:rsidRDefault="008F3623" w:rsidP="008F682D">
            <w:pPr>
              <w:numPr>
                <w:ilvl w:val="0"/>
                <w:numId w:val="70"/>
              </w:numPr>
              <w:spacing w:after="44" w:line="238" w:lineRule="auto"/>
              <w:ind w:right="60" w:firstLine="0"/>
            </w:pPr>
            <w:r>
              <w:t xml:space="preserve">Высокая имущественная дифференциация населения, увеличение числа детей с ограниченными возможностями здоровья. Увеличение числа детей с асоциальным поведением. </w:t>
            </w:r>
          </w:p>
          <w:p w:rsidR="005E6F24" w:rsidRDefault="008F3623">
            <w:pPr>
              <w:spacing w:after="0" w:line="259" w:lineRule="auto"/>
              <w:ind w:left="108" w:right="0" w:firstLine="0"/>
            </w:pPr>
            <w:r>
              <w:t xml:space="preserve">Увеличение числа детей мигрантов. </w:t>
            </w:r>
          </w:p>
          <w:p w:rsidR="005E6F24" w:rsidRDefault="008F3623">
            <w:pPr>
              <w:spacing w:after="0" w:line="259" w:lineRule="auto"/>
              <w:ind w:left="108" w:right="0" w:firstLine="0"/>
              <w:jc w:val="left"/>
            </w:pPr>
            <w:r>
              <w:t xml:space="preserve"> </w:t>
            </w:r>
          </w:p>
        </w:tc>
      </w:tr>
      <w:tr w:rsidR="005E6F24">
        <w:trPr>
          <w:trHeight w:val="4345"/>
        </w:trPr>
        <w:tc>
          <w:tcPr>
            <w:tcW w:w="2466" w:type="dxa"/>
            <w:gridSpan w:val="2"/>
            <w:tcBorders>
              <w:top w:val="single" w:sz="4" w:space="0" w:color="000000"/>
              <w:left w:val="single" w:sz="4" w:space="0" w:color="000000"/>
              <w:bottom w:val="single" w:sz="4" w:space="0" w:color="000000"/>
              <w:right w:val="single" w:sz="4" w:space="0" w:color="000000"/>
            </w:tcBorders>
          </w:tcPr>
          <w:p w:rsidR="005E6F24" w:rsidRDefault="008F3623">
            <w:pPr>
              <w:spacing w:after="0" w:line="278" w:lineRule="auto"/>
              <w:ind w:right="0" w:firstLine="0"/>
              <w:jc w:val="left"/>
            </w:pPr>
            <w:r>
              <w:t xml:space="preserve">Социальнокультурологическая </w:t>
            </w:r>
          </w:p>
          <w:p w:rsidR="005E6F24" w:rsidRDefault="00CA299D">
            <w:pPr>
              <w:spacing w:after="0" w:line="259" w:lineRule="auto"/>
              <w:ind w:right="0" w:firstLine="0"/>
              <w:jc w:val="left"/>
            </w:pPr>
            <w:r>
              <w:t>особенность ДНР</w:t>
            </w:r>
          </w:p>
          <w:p w:rsidR="005E6F24" w:rsidRDefault="008F3623">
            <w:pPr>
              <w:spacing w:after="0" w:line="259" w:lineRule="auto"/>
              <w:ind w:right="0" w:firstLine="0"/>
              <w:jc w:val="left"/>
            </w:pPr>
            <w:r>
              <w:t xml:space="preserve"> </w:t>
            </w:r>
          </w:p>
          <w:p w:rsidR="005E6F24" w:rsidRDefault="008F3623">
            <w:pPr>
              <w:spacing w:after="0" w:line="259" w:lineRule="auto"/>
              <w:ind w:right="0" w:firstLine="0"/>
              <w:jc w:val="left"/>
            </w:pPr>
            <w:r>
              <w:t xml:space="preserve"> </w:t>
            </w:r>
          </w:p>
          <w:p w:rsidR="005E6F24" w:rsidRDefault="008F3623">
            <w:pPr>
              <w:spacing w:after="0" w:line="259" w:lineRule="auto"/>
              <w:ind w:right="0" w:firstLine="0"/>
              <w:jc w:val="left"/>
            </w:pPr>
            <w:r>
              <w:t xml:space="preserve"> </w:t>
            </w:r>
          </w:p>
          <w:p w:rsidR="005E6F24" w:rsidRDefault="008F3623">
            <w:pPr>
              <w:spacing w:after="0" w:line="259" w:lineRule="auto"/>
              <w:ind w:right="0" w:firstLine="0"/>
              <w:jc w:val="left"/>
            </w:pPr>
            <w:r>
              <w:t xml:space="preserve"> </w:t>
            </w:r>
          </w:p>
          <w:p w:rsidR="005E6F24" w:rsidRDefault="008F3623">
            <w:pPr>
              <w:spacing w:after="0" w:line="259" w:lineRule="auto"/>
              <w:ind w:right="0" w:firstLine="0"/>
              <w:jc w:val="left"/>
            </w:pPr>
            <w:r>
              <w:t xml:space="preserve"> </w:t>
            </w:r>
          </w:p>
          <w:p w:rsidR="005E6F24" w:rsidRDefault="008F3623">
            <w:pPr>
              <w:spacing w:after="0" w:line="259" w:lineRule="auto"/>
              <w:ind w:right="0" w:firstLine="0"/>
              <w:jc w:val="left"/>
            </w:pPr>
            <w:r>
              <w:t xml:space="preserve"> </w:t>
            </w:r>
          </w:p>
          <w:p w:rsidR="005E6F24" w:rsidRDefault="008F3623">
            <w:pPr>
              <w:spacing w:after="0" w:line="259" w:lineRule="auto"/>
              <w:ind w:right="0" w:firstLine="0"/>
              <w:jc w:val="left"/>
            </w:pPr>
            <w:r>
              <w:t xml:space="preserve"> </w:t>
            </w:r>
          </w:p>
          <w:p w:rsidR="005E6F24" w:rsidRDefault="008F3623">
            <w:pPr>
              <w:spacing w:after="0" w:line="259" w:lineRule="auto"/>
              <w:ind w:right="0" w:firstLine="0"/>
              <w:jc w:val="left"/>
            </w:pPr>
            <w:r>
              <w:t xml:space="preserve"> </w:t>
            </w:r>
          </w:p>
        </w:tc>
        <w:tc>
          <w:tcPr>
            <w:tcW w:w="3377" w:type="dxa"/>
            <w:tcBorders>
              <w:top w:val="single" w:sz="4" w:space="0" w:color="000000"/>
              <w:left w:val="single" w:sz="4" w:space="0" w:color="000000"/>
              <w:bottom w:val="single" w:sz="4" w:space="0" w:color="000000"/>
              <w:right w:val="single" w:sz="4" w:space="0" w:color="000000"/>
            </w:tcBorders>
          </w:tcPr>
          <w:p w:rsidR="005E6F24" w:rsidRDefault="008F3623" w:rsidP="008F682D">
            <w:pPr>
              <w:numPr>
                <w:ilvl w:val="0"/>
                <w:numId w:val="71"/>
              </w:numPr>
              <w:spacing w:after="45" w:line="238" w:lineRule="auto"/>
              <w:ind w:right="60" w:firstLine="0"/>
            </w:pPr>
            <w:r>
              <w:t>Позитивный опыт использования социальн</w:t>
            </w:r>
            <w:r w:rsidR="00CA299D">
              <w:t>ых и культурных объектов ДНР</w:t>
            </w:r>
            <w:r>
              <w:t xml:space="preserve"> </w:t>
            </w:r>
          </w:p>
          <w:p w:rsidR="005E6F24" w:rsidRDefault="008F3623">
            <w:pPr>
              <w:spacing w:after="19" w:line="261" w:lineRule="auto"/>
              <w:ind w:left="2" w:right="0" w:firstLine="0"/>
              <w:jc w:val="left"/>
            </w:pPr>
            <w:r>
              <w:t xml:space="preserve">для </w:t>
            </w:r>
            <w:r>
              <w:tab/>
              <w:t xml:space="preserve">образовательновоспитательных возможностей. </w:t>
            </w:r>
          </w:p>
          <w:p w:rsidR="005E6F24" w:rsidRDefault="008F3623" w:rsidP="008F682D">
            <w:pPr>
              <w:numPr>
                <w:ilvl w:val="0"/>
                <w:numId w:val="71"/>
              </w:numPr>
              <w:spacing w:after="28" w:line="252" w:lineRule="auto"/>
              <w:ind w:right="60" w:firstLine="0"/>
            </w:pPr>
            <w:r>
              <w:t xml:space="preserve">Толерантность в образовательном пространстве города. Поддержка и помощь детям с ОВЗ и инвалидам. </w:t>
            </w:r>
          </w:p>
          <w:p w:rsidR="005E6F24" w:rsidRDefault="008F3623" w:rsidP="008F682D">
            <w:pPr>
              <w:numPr>
                <w:ilvl w:val="0"/>
                <w:numId w:val="71"/>
              </w:numPr>
              <w:spacing w:after="0" w:line="259" w:lineRule="auto"/>
              <w:ind w:right="60" w:firstLine="0"/>
            </w:pPr>
            <w:r>
              <w:t xml:space="preserve">Возможность </w:t>
            </w:r>
          </w:p>
          <w:p w:rsidR="005E6F24" w:rsidRDefault="008F3623">
            <w:pPr>
              <w:spacing w:after="0" w:line="259" w:lineRule="auto"/>
              <w:ind w:left="2" w:right="61" w:firstLine="0"/>
            </w:pPr>
            <w:r>
              <w:t xml:space="preserve">использования новых подходов к реализации программы по развитию волонтерского движения. </w:t>
            </w:r>
          </w:p>
        </w:tc>
        <w:tc>
          <w:tcPr>
            <w:tcW w:w="3968" w:type="dxa"/>
            <w:tcBorders>
              <w:top w:val="single" w:sz="4" w:space="0" w:color="000000"/>
              <w:left w:val="single" w:sz="4" w:space="0" w:color="000000"/>
              <w:bottom w:val="single" w:sz="4" w:space="0" w:color="000000"/>
              <w:right w:val="single" w:sz="4" w:space="0" w:color="000000"/>
            </w:tcBorders>
          </w:tcPr>
          <w:p w:rsidR="005E6F24" w:rsidRDefault="008F3623" w:rsidP="008F682D">
            <w:pPr>
              <w:numPr>
                <w:ilvl w:val="0"/>
                <w:numId w:val="72"/>
              </w:numPr>
              <w:spacing w:after="46" w:line="238" w:lineRule="auto"/>
              <w:ind w:right="60" w:firstLine="0"/>
            </w:pPr>
            <w:r>
              <w:t>Риски замкнутости и слабой мобильности управления общеобразовательным учреждением в условиях разнообразных предложений со стор</w:t>
            </w:r>
            <w:r w:rsidR="00CA299D">
              <w:t>оны учреждений культуры Новоазовска</w:t>
            </w:r>
          </w:p>
          <w:p w:rsidR="005E6F24" w:rsidRDefault="008F3623">
            <w:pPr>
              <w:spacing w:after="22" w:line="259" w:lineRule="auto"/>
              <w:ind w:right="0" w:firstLine="0"/>
              <w:jc w:val="left"/>
            </w:pPr>
            <w:r>
              <w:t xml:space="preserve">(Уроки литературы в театре). </w:t>
            </w:r>
          </w:p>
          <w:p w:rsidR="005E6F24" w:rsidRDefault="008F3623" w:rsidP="008F682D">
            <w:pPr>
              <w:numPr>
                <w:ilvl w:val="0"/>
                <w:numId w:val="72"/>
              </w:numPr>
              <w:spacing w:after="46" w:line="238" w:lineRule="auto"/>
              <w:ind w:right="60" w:firstLine="0"/>
            </w:pPr>
            <w:r>
              <w:t xml:space="preserve">Нежелание использовать родительский потенциал для расширения возможностей образования, в том числе </w:t>
            </w:r>
          </w:p>
          <w:p w:rsidR="005E6F24" w:rsidRDefault="008F3623">
            <w:pPr>
              <w:spacing w:after="5" w:line="259" w:lineRule="auto"/>
              <w:ind w:right="0" w:firstLine="0"/>
            </w:pPr>
            <w:r>
              <w:t>профильного обучения и духовно-</w:t>
            </w:r>
          </w:p>
          <w:p w:rsidR="005E6F24" w:rsidRDefault="008F3623">
            <w:pPr>
              <w:spacing w:after="0" w:line="259" w:lineRule="auto"/>
              <w:ind w:right="0" w:firstLine="0"/>
              <w:jc w:val="left"/>
            </w:pPr>
            <w:r>
              <w:lastRenderedPageBreak/>
              <w:t xml:space="preserve">нравственного </w:t>
            </w:r>
            <w:r>
              <w:tab/>
              <w:t xml:space="preserve">развития обучающихся.  </w:t>
            </w:r>
          </w:p>
        </w:tc>
      </w:tr>
      <w:tr w:rsidR="005E6F24">
        <w:trPr>
          <w:trHeight w:val="1798"/>
        </w:trPr>
        <w:tc>
          <w:tcPr>
            <w:tcW w:w="2466" w:type="dxa"/>
            <w:gridSpan w:val="2"/>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60" w:firstLine="0"/>
            </w:pPr>
            <w:r>
              <w:lastRenderedPageBreak/>
              <w:t xml:space="preserve">Специфика и уровень образовательных запросов учащихся и родителей (законных представителей) </w:t>
            </w:r>
          </w:p>
        </w:tc>
        <w:tc>
          <w:tcPr>
            <w:tcW w:w="337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61" w:firstLine="0"/>
            </w:pPr>
            <w:r>
              <w:t>1.</w:t>
            </w:r>
            <w:r>
              <w:rPr>
                <w:rFonts w:ascii="Arial" w:eastAsia="Arial" w:hAnsi="Arial" w:cs="Arial"/>
              </w:rPr>
              <w:t xml:space="preserve"> </w:t>
            </w:r>
            <w:r>
              <w:t xml:space="preserve">Ориентация учащихся и родителей на образование как «социальный лифт» и поэтому массовое стремление к высшему образованию. </w:t>
            </w:r>
          </w:p>
        </w:tc>
        <w:tc>
          <w:tcPr>
            <w:tcW w:w="3968"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59" w:firstLine="0"/>
            </w:pPr>
            <w:r>
              <w:t>1.</w:t>
            </w:r>
            <w:r>
              <w:rPr>
                <w:rFonts w:ascii="Arial" w:eastAsia="Arial" w:hAnsi="Arial" w:cs="Arial"/>
              </w:rPr>
              <w:t xml:space="preserve"> </w:t>
            </w:r>
            <w:r>
              <w:t xml:space="preserve"> Прагматизм образовательных запросов родителей (законных представителей) и обучающихся, который ограничивает результаты образования. </w:t>
            </w:r>
          </w:p>
        </w:tc>
      </w:tr>
      <w:tr w:rsidR="005E6F24">
        <w:trPr>
          <w:trHeight w:val="1450"/>
        </w:trPr>
        <w:tc>
          <w:tcPr>
            <w:tcW w:w="2466" w:type="dxa"/>
            <w:gridSpan w:val="2"/>
            <w:tcBorders>
              <w:top w:val="single" w:sz="4" w:space="0" w:color="000000"/>
              <w:left w:val="single" w:sz="4" w:space="0" w:color="000000"/>
              <w:bottom w:val="single" w:sz="4" w:space="0" w:color="000000"/>
              <w:right w:val="single" w:sz="4" w:space="0" w:color="000000"/>
            </w:tcBorders>
          </w:tcPr>
          <w:p w:rsidR="005E6F24" w:rsidRDefault="008F3623">
            <w:pPr>
              <w:spacing w:after="0" w:line="273" w:lineRule="auto"/>
              <w:ind w:right="0" w:firstLine="0"/>
              <w:jc w:val="left"/>
            </w:pPr>
            <w:r>
              <w:t xml:space="preserve">Международные тенденции </w:t>
            </w:r>
            <w:r>
              <w:tab/>
              <w:t xml:space="preserve">развития образования </w:t>
            </w:r>
          </w:p>
          <w:p w:rsidR="005E6F24" w:rsidRDefault="008F3623">
            <w:pPr>
              <w:spacing w:after="0" w:line="259" w:lineRule="auto"/>
              <w:ind w:right="0" w:firstLine="0"/>
              <w:jc w:val="left"/>
            </w:pPr>
            <w:r>
              <w:t xml:space="preserve"> </w:t>
            </w:r>
          </w:p>
          <w:p w:rsidR="005E6F24" w:rsidRDefault="008F3623">
            <w:pPr>
              <w:spacing w:after="0" w:line="259" w:lineRule="auto"/>
              <w:ind w:right="0" w:firstLine="0"/>
              <w:jc w:val="left"/>
            </w:pPr>
            <w:r>
              <w:t xml:space="preserve"> </w:t>
            </w:r>
          </w:p>
        </w:tc>
        <w:tc>
          <w:tcPr>
            <w:tcW w:w="337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59" w:firstLine="0"/>
            </w:pPr>
            <w:r>
              <w:t>1.</w:t>
            </w:r>
            <w:r>
              <w:rPr>
                <w:rFonts w:ascii="Arial" w:eastAsia="Arial" w:hAnsi="Arial" w:cs="Arial"/>
              </w:rPr>
              <w:t xml:space="preserve"> </w:t>
            </w:r>
            <w:r>
              <w:t xml:space="preserve">Ориентация на компетентностный подход и готовность 15-летнего подростка к правильному жизненному выбору. </w:t>
            </w:r>
          </w:p>
        </w:tc>
        <w:tc>
          <w:tcPr>
            <w:tcW w:w="3968"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59" w:firstLine="0"/>
            </w:pPr>
            <w:r>
              <w:t>1.</w:t>
            </w:r>
            <w:r>
              <w:rPr>
                <w:rFonts w:ascii="Arial" w:eastAsia="Arial" w:hAnsi="Arial" w:cs="Arial"/>
              </w:rPr>
              <w:t xml:space="preserve"> </w:t>
            </w:r>
            <w:r>
              <w:t xml:space="preserve">Неготовность российских подростков к выбору своей жизненной стратегии в образовании на стадии перехода на уровень среднего общего образования. </w:t>
            </w:r>
          </w:p>
        </w:tc>
      </w:tr>
    </w:tbl>
    <w:p w:rsidR="005E6F24" w:rsidRDefault="008F3623">
      <w:pPr>
        <w:ind w:left="-15" w:right="0"/>
      </w:pPr>
      <w:r>
        <w:t xml:space="preserve">SWOT-анализ, проведенный для выявления потенциала развития </w:t>
      </w:r>
      <w:r w:rsidR="00CA299D">
        <w:t>системы образования МБОУ «Новоазовская школа» № 3</w:t>
      </w:r>
      <w:r>
        <w:t xml:space="preserve"> позволил выявить ее сильные и слабые стороны, перспективные возможности и риски развития.  </w:t>
      </w:r>
    </w:p>
    <w:p w:rsidR="005E6F24" w:rsidRDefault="008F3623">
      <w:pPr>
        <w:ind w:left="-15" w:right="0"/>
      </w:pPr>
      <w:r>
        <w:t xml:space="preserve">Качество образовательной системы Школы определяется устойчивостью, оптимальностью и эффективностью всех ее составляющих. Данный подход определяет наличие устойчивых традиций и инновационной составляющей образовательной системы школы.  </w:t>
      </w:r>
    </w:p>
    <w:p w:rsidR="005E6F24" w:rsidRDefault="008F3623">
      <w:pPr>
        <w:ind w:left="-15" w:right="0"/>
      </w:pPr>
      <w:r>
        <w:t xml:space="preserve">Выявленные в процессе SWOT-анализа деятельности Школы дефициты диктуют поиск новых путей и возможностей организации образовательного процесса - качественных изменений условий реализации ФГОС. </w:t>
      </w:r>
    </w:p>
    <w:p w:rsidR="005E6F24" w:rsidRDefault="008F3623">
      <w:pPr>
        <w:ind w:left="-15" w:right="0"/>
      </w:pPr>
      <w:r>
        <w:t xml:space="preserve">Основополагающим фактором, обеспечивающим новое качество образования, становится создание условий для построения новой образовательной среды с высокой интенсивностью различных форм социального и образовательного партнерства. Задача использования всего возможного ресурса открытого образования и построения учащимися собственной индивидуальной образовательной траектории требует изменения роли учителя в информационно насыщенной среде: педагог должен быть готов помочь ребёнку в проектировании его учебной траектории, в формировании кругов общения в соответствии с выбранным профилем как в самой школе, так и вне ее стен. Образовательные траектории проектируются на основе социального партнёрства с учреждениями культуры, образования, и иными организациями. </w:t>
      </w:r>
    </w:p>
    <w:p w:rsidR="005E6F24" w:rsidRDefault="008F3623">
      <w:pPr>
        <w:ind w:left="-15" w:right="0"/>
      </w:pPr>
      <w:r>
        <w:lastRenderedPageBreak/>
        <w:t xml:space="preserve">Учащиеся должны стать равноправными партнерами взрослых людей при реализации социокультурных проектов, а общение с референтными для обучающегося людьми, авторитетными во всей области деятельности, обеспечит «скрытые результаты» образования, заключающиеся в желании самореализовываться и самосовершенствоваться. </w:t>
      </w:r>
    </w:p>
    <w:p w:rsidR="005E6F24" w:rsidRDefault="008F3623">
      <w:pPr>
        <w:ind w:left="-15" w:right="0"/>
      </w:pPr>
      <w:r>
        <w:t xml:space="preserve">Педагог в этой новой, открытой среде должен стать координатором, инициатором новых форм взаимодействия с учащимися, модератором дискуссий, консультантом (как в реальном, так и в дистанционном режиме), тьютором. Подготовка работающих педагогов возможна в рамках реализации модели внутрифирменной подготовки. </w:t>
      </w:r>
    </w:p>
    <w:p w:rsidR="005E6F24" w:rsidRDefault="008F3623">
      <w:pPr>
        <w:ind w:left="708" w:right="0" w:firstLine="0"/>
      </w:pPr>
      <w:r>
        <w:t xml:space="preserve">Инновационный сценарий развития Школы предусматривает поиск ответов на вызовы завтрашнего дня: </w:t>
      </w:r>
    </w:p>
    <w:p w:rsidR="005E6F24" w:rsidRDefault="008F3623" w:rsidP="008F682D">
      <w:pPr>
        <w:numPr>
          <w:ilvl w:val="0"/>
          <w:numId w:val="4"/>
        </w:numPr>
        <w:ind w:right="0"/>
      </w:pPr>
      <w:r>
        <w:t xml:space="preserve">достижение нового качества образования; </w:t>
      </w:r>
    </w:p>
    <w:p w:rsidR="005E6F24" w:rsidRDefault="008F3623" w:rsidP="008F682D">
      <w:pPr>
        <w:numPr>
          <w:ilvl w:val="0"/>
          <w:numId w:val="4"/>
        </w:numPr>
        <w:ind w:right="0"/>
      </w:pPr>
      <w:r>
        <w:t xml:space="preserve">создание современной системы оценки качества образования; </w:t>
      </w:r>
    </w:p>
    <w:p w:rsidR="005E6F24" w:rsidRDefault="008F3623" w:rsidP="008F682D">
      <w:pPr>
        <w:numPr>
          <w:ilvl w:val="0"/>
          <w:numId w:val="4"/>
        </w:numPr>
        <w:ind w:right="0"/>
      </w:pPr>
      <w:r>
        <w:t xml:space="preserve">педагогические кадры мобильно ориентируются в образовательной среде и внедряют инновационные технологии, направленные на развитие инженерно-технического мышления; принимают на себя ответственность за результаты образования; включены в систему непрерывного повышения квалификации; </w:t>
      </w:r>
    </w:p>
    <w:p w:rsidR="005E6F24" w:rsidRDefault="008F3623" w:rsidP="008F682D">
      <w:pPr>
        <w:numPr>
          <w:ilvl w:val="0"/>
          <w:numId w:val="4"/>
        </w:numPr>
        <w:ind w:right="0"/>
      </w:pPr>
      <w:r>
        <w:t xml:space="preserve">ход и результаты работы Школы интересны профессиональному педагогическому сообществу Сургута; </w:t>
      </w:r>
    </w:p>
    <w:p w:rsidR="005E6F24" w:rsidRDefault="008F3623" w:rsidP="008F682D">
      <w:pPr>
        <w:numPr>
          <w:ilvl w:val="0"/>
          <w:numId w:val="4"/>
        </w:numPr>
        <w:ind w:right="0"/>
      </w:pPr>
      <w:r>
        <w:t xml:space="preserve">Школа имеет широкие партнерские связи с учреждениями дополнительного образования, СПО и вузами города и округа, предприятиями. </w:t>
      </w:r>
    </w:p>
    <w:p w:rsidR="005E6F24" w:rsidRDefault="008F3623">
      <w:pPr>
        <w:ind w:left="708" w:right="0" w:firstLine="0"/>
      </w:pPr>
      <w:r>
        <w:t xml:space="preserve">Инновационный сценарий предполагает устойчивое инновационное развитие Школы </w:t>
      </w:r>
    </w:p>
    <w:p w:rsidR="005E6F24" w:rsidRDefault="008F3623">
      <w:pPr>
        <w:spacing w:after="263" w:line="259" w:lineRule="auto"/>
        <w:ind w:right="0" w:firstLine="0"/>
        <w:jc w:val="left"/>
      </w:pPr>
      <w:r>
        <w:rPr>
          <w:b/>
          <w:sz w:val="28"/>
        </w:rPr>
        <w:t xml:space="preserve"> </w:t>
      </w:r>
    </w:p>
    <w:p w:rsidR="005E6F24" w:rsidRDefault="008F3623">
      <w:pPr>
        <w:pStyle w:val="2"/>
        <w:spacing w:after="292"/>
        <w:ind w:left="384" w:right="378"/>
      </w:pPr>
      <w:r>
        <w:t xml:space="preserve">4. КОНЦЕПТУАЛЬНЫЕ ИДЕИ ПРОГРАММЫ РАЗВИТИЯ </w:t>
      </w:r>
    </w:p>
    <w:p w:rsidR="005E6F24" w:rsidRDefault="008F3623">
      <w:pPr>
        <w:ind w:left="-15" w:right="0"/>
      </w:pPr>
      <w:r>
        <w:t xml:space="preserve">Национальный проект «Образование», определяя стратегическую цель и задачи российской школы, дает новое понимание роли образования как стратегического ресурса общества, обеспечивающего его прогресс во всех сферах, требует системных изменений в образовании. Школа как основная и самая продолжительная ступень образования, становится ключевым фактором обеспечения нового качества образования, от которого зависит дальнейшая жизненная успешность и каждого человека, и общества в целом.  </w:t>
      </w:r>
    </w:p>
    <w:p w:rsidR="005E6F24" w:rsidRDefault="008F3623">
      <w:pPr>
        <w:ind w:left="-15" w:right="0"/>
      </w:pPr>
      <w:r>
        <w:t xml:space="preserve">Концепция определяет приоритетные направления развития школы и позволяет наметить стратегические ориентиры (задачи) совершенствования работы всех звеньев на перспективу в ближайшие 4 года:  </w:t>
      </w:r>
    </w:p>
    <w:p w:rsidR="005E6F24" w:rsidRDefault="008F3623" w:rsidP="008F682D">
      <w:pPr>
        <w:numPr>
          <w:ilvl w:val="0"/>
          <w:numId w:val="5"/>
        </w:numPr>
        <w:ind w:right="0"/>
      </w:pPr>
      <w:r>
        <w:t xml:space="preserve">Создание эффективной системы сопровождения высокомотивированных и талантливых детей, модернизации методической системы школы и ее перевод в эффективный режим развития, реализации в рамках образовательного процесса сетевого взаимодействия с образовательными организациями и организациями города Сургута (научной, технической, инновационной, культурной, спортивной, художественной, творческой направленности, а также организациями, способствующими развитию институтов гражданского общества);  </w:t>
      </w:r>
    </w:p>
    <w:p w:rsidR="005E6F24" w:rsidRDefault="008F3623" w:rsidP="008F682D">
      <w:pPr>
        <w:numPr>
          <w:ilvl w:val="0"/>
          <w:numId w:val="5"/>
        </w:numPr>
        <w:ind w:right="0"/>
      </w:pPr>
      <w:r>
        <w:t xml:space="preserve">Модернизация системы управления качеством образования в школе;  </w:t>
      </w:r>
    </w:p>
    <w:p w:rsidR="005E6F24" w:rsidRDefault="008F3623" w:rsidP="008F682D">
      <w:pPr>
        <w:numPr>
          <w:ilvl w:val="0"/>
          <w:numId w:val="5"/>
        </w:numPr>
        <w:ind w:right="0"/>
      </w:pPr>
      <w:r>
        <w:t xml:space="preserve">Расширение приоритетных направлений внеурочной деятельности, программ кружковой работы по формированию российской гражданской идентичности обучающихся с учетом региональных, социокультурных тенденций и индивидуальных потребностей каждого обучающегося;  </w:t>
      </w:r>
    </w:p>
    <w:p w:rsidR="005E6F24" w:rsidRDefault="008F3623" w:rsidP="008F682D">
      <w:pPr>
        <w:numPr>
          <w:ilvl w:val="0"/>
          <w:numId w:val="5"/>
        </w:numPr>
        <w:ind w:right="0"/>
      </w:pPr>
      <w:r>
        <w:t xml:space="preserve">Работа по сохранению и укреплению физического, психического здоровья, формированию здорового образа жизни;  </w:t>
      </w:r>
    </w:p>
    <w:p w:rsidR="005E6F24" w:rsidRDefault="008F3623" w:rsidP="008F682D">
      <w:pPr>
        <w:numPr>
          <w:ilvl w:val="0"/>
          <w:numId w:val="5"/>
        </w:numPr>
        <w:ind w:right="0"/>
      </w:pPr>
      <w:r>
        <w:lastRenderedPageBreak/>
        <w:t xml:space="preserve">Работа по развитию воспитательной системы, способствующей формированию гражданской позиции школьника, самопознания и самовоспитания, становления и развития высоконравственного, ответственного, творческого, инициативного, компетентного гражданина России. </w:t>
      </w:r>
    </w:p>
    <w:p w:rsidR="005E6F24" w:rsidRDefault="008F3623">
      <w:pPr>
        <w:spacing w:after="11" w:line="271" w:lineRule="auto"/>
        <w:ind w:left="1438" w:right="0" w:hanging="10"/>
        <w:jc w:val="left"/>
      </w:pPr>
      <w:r>
        <w:rPr>
          <w:b/>
        </w:rPr>
        <w:t xml:space="preserve">Цель и </w:t>
      </w:r>
      <w:r w:rsidR="001C7E42">
        <w:rPr>
          <w:b/>
        </w:rPr>
        <w:t>задачи Программы развития МБОУ « Новоазовская школа№3</w:t>
      </w:r>
      <w:r w:rsidR="001C7E42">
        <w:t>»</w:t>
      </w:r>
    </w:p>
    <w:p w:rsidR="005E6F24" w:rsidRDefault="008F3623">
      <w:pPr>
        <w:ind w:left="-15" w:right="0" w:firstLine="0"/>
      </w:pPr>
      <w:r>
        <w:rPr>
          <w:b/>
        </w:rPr>
        <w:t>Целью</w:t>
      </w:r>
      <w:r>
        <w:t xml:space="preserve"> программы является создание условий для устойчивого развития единой образовательной среды школы в соответствии со стратегией развития российского образования и достижения высокого качества образования, для развития потенциальных возможностей каждого учащегося и педагога, обеспечивающих их успех в жизни и деятельности.  Указанная цель будет достигнута в процессе решения следующих задач</w:t>
      </w:r>
      <w:r>
        <w:rPr>
          <w:b/>
        </w:rPr>
        <w:t xml:space="preserve">: </w:t>
      </w:r>
    </w:p>
    <w:p w:rsidR="005E6F24" w:rsidRDefault="008F3623" w:rsidP="008F682D">
      <w:pPr>
        <w:numPr>
          <w:ilvl w:val="0"/>
          <w:numId w:val="6"/>
        </w:numPr>
        <w:ind w:right="0" w:firstLine="0"/>
      </w:pPr>
      <w:r>
        <w:t xml:space="preserve">Повышение качества образования посредством обновления содержания общеобразовательных программ, использования инновационных технологий обучения и воспитания обучающихся и достижение ими образовательных результатов, необходимых для успешной социализации.  </w:t>
      </w:r>
    </w:p>
    <w:p w:rsidR="005E6F24" w:rsidRDefault="008F3623" w:rsidP="008F682D">
      <w:pPr>
        <w:numPr>
          <w:ilvl w:val="0"/>
          <w:numId w:val="6"/>
        </w:numPr>
        <w:ind w:right="0" w:firstLine="0"/>
      </w:pPr>
      <w:r>
        <w:t>Обеспечение непрерывного профессионально-личностного развития педагогических кадров путём внедрения национальной системы профессионального роста педагогических работников. 3.</w:t>
      </w:r>
      <w:r>
        <w:rPr>
          <w:rFonts w:ascii="Arial" w:eastAsia="Arial" w:hAnsi="Arial" w:cs="Arial"/>
        </w:rPr>
        <w:t xml:space="preserve"> </w:t>
      </w:r>
      <w:r>
        <w:t xml:space="preserve">Совершенствование информационно-образовательной среды школы через создание современной и безопасной цифровой образовательной среды, обеспечивающей формирование ценности к саморазвитию и самообразованию у обучающихся, широкое внедрение дистанционных образовательных технологий.  </w:t>
      </w:r>
    </w:p>
    <w:p w:rsidR="005E6F24" w:rsidRDefault="008F3623" w:rsidP="008F682D">
      <w:pPr>
        <w:numPr>
          <w:ilvl w:val="0"/>
          <w:numId w:val="7"/>
        </w:numPr>
        <w:ind w:right="0" w:firstLine="0"/>
      </w:pPr>
      <w:r>
        <w:t xml:space="preserve">Развитие эффективной системы сопровождения высокомотивированных и талантливых детей. </w:t>
      </w:r>
    </w:p>
    <w:p w:rsidR="005E6F24" w:rsidRDefault="008F3623" w:rsidP="008F682D">
      <w:pPr>
        <w:numPr>
          <w:ilvl w:val="0"/>
          <w:numId w:val="7"/>
        </w:numPr>
        <w:ind w:right="0" w:firstLine="0"/>
      </w:pPr>
      <w:r>
        <w:t xml:space="preserve">Формирование устойчивой эффективной системы внеурочной деятельности и дополнительного образования детей и обеспечение ее интеграции с основным образованием через организацию работы с образовательными организациями и организациями города Сургута научной, технической, инновационной, культурной, спортивной, художественной, творческой направленности.  </w:t>
      </w:r>
    </w:p>
    <w:p w:rsidR="005E6F24" w:rsidRDefault="008F3623" w:rsidP="008F682D">
      <w:pPr>
        <w:numPr>
          <w:ilvl w:val="0"/>
          <w:numId w:val="7"/>
        </w:numPr>
        <w:ind w:right="0" w:firstLine="0"/>
      </w:pPr>
      <w:r>
        <w:t xml:space="preserve">Совершенствование здоровьесберегающей среды школы. </w:t>
      </w:r>
    </w:p>
    <w:p w:rsidR="005E6F24" w:rsidRDefault="008F3623" w:rsidP="008F682D">
      <w:pPr>
        <w:numPr>
          <w:ilvl w:val="0"/>
          <w:numId w:val="7"/>
        </w:numPr>
        <w:spacing w:after="252"/>
        <w:ind w:right="0" w:firstLine="0"/>
      </w:pPr>
      <w:r>
        <w:t xml:space="preserve">Продолжить развитие инфраструктуры, обновление материально-технической базы школы в соответствии с необходимыми условиями, требованиями к организации получения современного качественного образования.  </w:t>
      </w:r>
    </w:p>
    <w:p w:rsidR="005E6F24" w:rsidRDefault="008F3623">
      <w:pPr>
        <w:spacing w:after="11" w:line="271" w:lineRule="auto"/>
        <w:ind w:left="718" w:right="0" w:hanging="10"/>
        <w:jc w:val="left"/>
      </w:pPr>
      <w:r>
        <w:rPr>
          <w:b/>
        </w:rPr>
        <w:t xml:space="preserve">Приоритетные проекты Программы </w:t>
      </w:r>
      <w:r>
        <w:t xml:space="preserve"> </w:t>
      </w:r>
    </w:p>
    <w:p w:rsidR="005E6F24" w:rsidRDefault="008F3623">
      <w:pPr>
        <w:ind w:left="-15" w:right="0"/>
      </w:pPr>
      <w:r>
        <w:t xml:space="preserve">В соответствии целям и задачам федеральных проектов национального проекта «Образование» определены приоритетные проекты программы развития школы:  </w:t>
      </w:r>
    </w:p>
    <w:p w:rsidR="005E6F24" w:rsidRDefault="008F3623">
      <w:pPr>
        <w:spacing w:line="269" w:lineRule="auto"/>
        <w:ind w:left="703" w:right="0" w:hanging="10"/>
        <w:jc w:val="left"/>
      </w:pPr>
      <w:r>
        <w:t>Проект «Школа возможностей» (</w:t>
      </w:r>
      <w:r>
        <w:rPr>
          <w:i/>
        </w:rPr>
        <w:t>федеральный проект «Современная школа»)</w:t>
      </w:r>
      <w:r>
        <w:t xml:space="preserve"> </w:t>
      </w:r>
    </w:p>
    <w:p w:rsidR="005E6F24" w:rsidRDefault="008F3623">
      <w:pPr>
        <w:spacing w:line="269" w:lineRule="auto"/>
        <w:ind w:left="703" w:right="0" w:hanging="10"/>
        <w:jc w:val="left"/>
      </w:pPr>
      <w:r>
        <w:t xml:space="preserve">Проект «Педагогический УниверУм» </w:t>
      </w:r>
      <w:r>
        <w:rPr>
          <w:i/>
        </w:rPr>
        <w:t>(федеральный проект «Учитель будущего»)</w:t>
      </w:r>
      <w:r>
        <w:t xml:space="preserve"> </w:t>
      </w:r>
    </w:p>
    <w:p w:rsidR="005E6F24" w:rsidRDefault="008F3623">
      <w:pPr>
        <w:spacing w:line="269" w:lineRule="auto"/>
        <w:ind w:left="703" w:right="0" w:hanging="10"/>
        <w:jc w:val="left"/>
      </w:pPr>
      <w:r>
        <w:t xml:space="preserve">«PROдвижение цифры» </w:t>
      </w:r>
      <w:r>
        <w:rPr>
          <w:i/>
        </w:rPr>
        <w:t>(федеральный проект «Цифровая образовательная среда»)</w:t>
      </w:r>
      <w:r>
        <w:t xml:space="preserve"> </w:t>
      </w:r>
    </w:p>
    <w:p w:rsidR="005E6F24" w:rsidRDefault="008F3623">
      <w:pPr>
        <w:spacing w:line="269" w:lineRule="auto"/>
        <w:ind w:left="703" w:right="0" w:hanging="10"/>
        <w:jc w:val="left"/>
      </w:pPr>
      <w:r>
        <w:t>«Школа самореализации» (</w:t>
      </w:r>
      <w:r>
        <w:rPr>
          <w:i/>
        </w:rPr>
        <w:t>федеральный</w:t>
      </w:r>
      <w:r>
        <w:t xml:space="preserve"> </w:t>
      </w:r>
      <w:r>
        <w:rPr>
          <w:i/>
        </w:rPr>
        <w:t>проект «Успех каждого ребенка»)</w:t>
      </w:r>
      <w:r>
        <w:t xml:space="preserve"> </w:t>
      </w:r>
    </w:p>
    <w:p w:rsidR="005E6F24" w:rsidRDefault="008F3623">
      <w:pPr>
        <w:spacing w:line="269" w:lineRule="auto"/>
        <w:ind w:right="0" w:firstLine="708"/>
        <w:jc w:val="left"/>
      </w:pPr>
      <w:r>
        <w:t>«Старт в будущее» (</w:t>
      </w:r>
      <w:r>
        <w:rPr>
          <w:i/>
        </w:rPr>
        <w:t>федеральные</w:t>
      </w:r>
      <w:r>
        <w:t xml:space="preserve"> </w:t>
      </w:r>
      <w:r>
        <w:rPr>
          <w:i/>
        </w:rPr>
        <w:t>проекты</w:t>
      </w:r>
      <w:r>
        <w:t xml:space="preserve"> </w:t>
      </w:r>
      <w:r>
        <w:rPr>
          <w:i/>
        </w:rPr>
        <w:t>«Социальная активность», «Патриотическое воспитание»)</w:t>
      </w:r>
      <w:r>
        <w:t xml:space="preserve"> </w:t>
      </w:r>
    </w:p>
    <w:p w:rsidR="005E6F24" w:rsidRDefault="008F3623">
      <w:pPr>
        <w:ind w:left="-15" w:right="0"/>
      </w:pPr>
      <w:r>
        <w:t>Ключевой принцип, на котором строится Программа</w:t>
      </w:r>
      <w:r w:rsidR="001C7E42">
        <w:t xml:space="preserve"> развития на 2023-2028</w:t>
      </w:r>
      <w:r>
        <w:t xml:space="preserve"> гг. - создание современной, мотивирующей, технологически и идейно насыщенной образовательной среды, способной мотивировать обучающегося к саморазвитию, самообучению, и самопродвижению по своему образовательному маршруту при сопровождении педагогов. Програм</w:t>
      </w:r>
      <w:r w:rsidR="001C7E42">
        <w:t>ма развития школы на период 2023-2028</w:t>
      </w:r>
      <w:r>
        <w:t>гг. формируется, исходя из представления о том, как</w:t>
      </w:r>
      <w:r w:rsidR="001C7E42">
        <w:t>им будет образование после 2028</w:t>
      </w:r>
      <w:r>
        <w:t xml:space="preserve">года, образа желаемого будущего Школы.  </w:t>
      </w:r>
    </w:p>
    <w:p w:rsidR="005E6F24" w:rsidRDefault="008F3623">
      <w:pPr>
        <w:ind w:left="-15" w:right="0"/>
      </w:pPr>
      <w:r>
        <w:rPr>
          <w:b/>
          <w:i/>
        </w:rPr>
        <w:lastRenderedPageBreak/>
        <w:t>Миссия н</w:t>
      </w:r>
      <w:r w:rsidR="001C7E42">
        <w:rPr>
          <w:b/>
          <w:i/>
        </w:rPr>
        <w:t>ового этапа развития МБОУ «Новоазовская школа №3»</w:t>
      </w:r>
      <w:r>
        <w:rPr>
          <w:b/>
          <w:i/>
        </w:rPr>
        <w:t xml:space="preserve"> </w:t>
      </w:r>
      <w:r>
        <w:t xml:space="preserve">заключается в удовлетворении потребности личности и общества в доступном и качественном образовании на основе реализации принципов целостности, непрерывности и преемственности программ общего и дополнительного образования при активном внедрении в практику работы школы личностно-ориентированного подхода, культурологического, компетентностного подхода, вариативности образовательной среды, профилизации обучения, информатизации образовательного пространства, здоровьесбережения всех участников образовательного процесса.   </w:t>
      </w:r>
    </w:p>
    <w:p w:rsidR="005E6F24" w:rsidRDefault="008F3623">
      <w:pPr>
        <w:ind w:left="-15" w:right="0"/>
      </w:pPr>
      <w:r>
        <w:t>Миссия определяет новый этап развития школы, нацеленный на создание новых преимуществ образовательного учреждения через развитие внутренних возможностей, результативности и качества образовательной деятельности школы, через расширение социального партнерства. Миссия школы так</w:t>
      </w:r>
      <w:r w:rsidR="001C7E42">
        <w:t>же определяет "модель школы-2028", "модель выпускника-2028", "модель педагога-208</w:t>
      </w:r>
      <w:r>
        <w:t xml:space="preserve">6"  </w:t>
      </w:r>
      <w:r w:rsidR="001C7E42">
        <w:rPr>
          <w:b/>
        </w:rPr>
        <w:t>Модель школы-2028</w:t>
      </w:r>
      <w:r>
        <w:rPr>
          <w:b/>
        </w:rPr>
        <w:t xml:space="preserve"> </w:t>
      </w:r>
      <w:r>
        <w:t xml:space="preserve"> </w:t>
      </w:r>
    </w:p>
    <w:p w:rsidR="005E6F24" w:rsidRDefault="008F3623" w:rsidP="008F682D">
      <w:pPr>
        <w:numPr>
          <w:ilvl w:val="0"/>
          <w:numId w:val="8"/>
        </w:numPr>
        <w:ind w:right="0"/>
      </w:pPr>
      <w:r>
        <w:t xml:space="preserve">школа предоставляет качественное образование, соответствующее требованиям ФГОС, что подтверждается независимыми формами аттестации; </w:t>
      </w:r>
    </w:p>
    <w:p w:rsidR="005E6F24" w:rsidRDefault="008F3623" w:rsidP="008F682D">
      <w:pPr>
        <w:numPr>
          <w:ilvl w:val="0"/>
          <w:numId w:val="8"/>
        </w:numPr>
        <w:ind w:right="0"/>
      </w:pPr>
      <w:r>
        <w:t xml:space="preserve">в школе построена воспитательная система, отвечающая требованиям государственных программ в сфере воспитания школьников; </w:t>
      </w:r>
    </w:p>
    <w:p w:rsidR="005E6F24" w:rsidRDefault="008F3623" w:rsidP="008F682D">
      <w:pPr>
        <w:numPr>
          <w:ilvl w:val="0"/>
          <w:numId w:val="8"/>
        </w:numPr>
        <w:ind w:right="0"/>
      </w:pPr>
      <w:r>
        <w:t xml:space="preserve">выпускники школы конкурентоспособны в системе среднего общего и профессионального образования;  </w:t>
      </w:r>
    </w:p>
    <w:p w:rsidR="005E6F24" w:rsidRDefault="008F3623" w:rsidP="008F682D">
      <w:pPr>
        <w:numPr>
          <w:ilvl w:val="0"/>
          <w:numId w:val="8"/>
        </w:numPr>
        <w:ind w:right="0"/>
      </w:pPr>
      <w:r>
        <w:t xml:space="preserve">деятельность школы не наносит ущерба здоровью учащихся;  </w:t>
      </w:r>
    </w:p>
    <w:p w:rsidR="005E6F24" w:rsidRDefault="008F3623" w:rsidP="008F682D">
      <w:pPr>
        <w:numPr>
          <w:ilvl w:val="0"/>
          <w:numId w:val="8"/>
        </w:numPr>
        <w:ind w:right="0"/>
      </w:pPr>
      <w:r>
        <w:t xml:space="preserve">в школе работает высокопрофессиональный творческий педагогический коллектив; педагоги школы осваивают и применяют современные технологии обучения; 6) школа имеет современную материально-техническую базу, единое информационное пространство; обладает необходимым количеством ресурсов для реализации планов;  </w:t>
      </w:r>
    </w:p>
    <w:p w:rsidR="005E6F24" w:rsidRDefault="008F3623" w:rsidP="008F682D">
      <w:pPr>
        <w:numPr>
          <w:ilvl w:val="0"/>
          <w:numId w:val="9"/>
        </w:numPr>
        <w:ind w:right="0"/>
      </w:pPr>
      <w:r>
        <w:t xml:space="preserve">школа имеет широкие партнерские связи, способствующие реализации поставленных перед школой задач;  </w:t>
      </w:r>
    </w:p>
    <w:p w:rsidR="005E6F24" w:rsidRDefault="008F3623" w:rsidP="008F682D">
      <w:pPr>
        <w:numPr>
          <w:ilvl w:val="0"/>
          <w:numId w:val="9"/>
        </w:numPr>
        <w:ind w:right="0"/>
      </w:pPr>
      <w:r>
        <w:t xml:space="preserve">школа востребована потребителями, и они удовлетворены её услугами, что обеспечивает её позитивный имидж.  </w:t>
      </w:r>
    </w:p>
    <w:p w:rsidR="005E6F24" w:rsidRDefault="001C7E42">
      <w:pPr>
        <w:spacing w:after="11" w:line="271" w:lineRule="auto"/>
        <w:ind w:left="718" w:right="0" w:hanging="10"/>
        <w:jc w:val="left"/>
      </w:pPr>
      <w:r>
        <w:rPr>
          <w:b/>
        </w:rPr>
        <w:t>Модель педагога школы-2028</w:t>
      </w:r>
    </w:p>
    <w:p w:rsidR="005E6F24" w:rsidRDefault="008F3623">
      <w:pPr>
        <w:spacing w:line="269" w:lineRule="auto"/>
        <w:ind w:left="703" w:right="0" w:hanging="10"/>
        <w:jc w:val="left"/>
      </w:pPr>
      <w:r>
        <w:rPr>
          <w:i/>
        </w:rPr>
        <w:t xml:space="preserve">Педагог </w:t>
      </w:r>
      <w:r>
        <w:t xml:space="preserve"> </w:t>
      </w:r>
    </w:p>
    <w:p w:rsidR="005E6F24" w:rsidRDefault="008F3623" w:rsidP="008F682D">
      <w:pPr>
        <w:numPr>
          <w:ilvl w:val="0"/>
          <w:numId w:val="10"/>
        </w:numPr>
        <w:ind w:right="0"/>
      </w:pPr>
      <w:r>
        <w:t xml:space="preserve">имеет способность к освоению достижений теории и практики предметной области: к анализу и синтезу предметных знаний с точки зрения актуальности, достаточности, научности; </w:t>
      </w:r>
    </w:p>
    <w:p w:rsidR="005E6F24" w:rsidRDefault="008F3623" w:rsidP="008F682D">
      <w:pPr>
        <w:numPr>
          <w:ilvl w:val="0"/>
          <w:numId w:val="10"/>
        </w:numPr>
        <w:ind w:right="0"/>
      </w:pPr>
      <w:r>
        <w:t xml:space="preserve">стремящийся к формированию и развитию личных креативных качеств, дающих возможность генерации педагогических идей и получения инновационных педагогических </w:t>
      </w:r>
    </w:p>
    <w:p w:rsidR="005E6F24" w:rsidRDefault="008F3623">
      <w:pPr>
        <w:ind w:left="-15" w:right="0" w:firstLine="0"/>
      </w:pPr>
      <w:r>
        <w:t xml:space="preserve">результатов;  </w:t>
      </w:r>
    </w:p>
    <w:p w:rsidR="005E6F24" w:rsidRDefault="008F3623" w:rsidP="008F682D">
      <w:pPr>
        <w:numPr>
          <w:ilvl w:val="0"/>
          <w:numId w:val="10"/>
        </w:numPr>
        <w:ind w:right="0"/>
      </w:pPr>
      <w:r>
        <w:t xml:space="preserve">обладающий рефлексивной культурой, потребностью в саморефлексии и совместной рефлексии с другими субъектами педагогического процесса; </w:t>
      </w:r>
    </w:p>
    <w:p w:rsidR="005E6F24" w:rsidRDefault="008F3623" w:rsidP="008F682D">
      <w:pPr>
        <w:numPr>
          <w:ilvl w:val="0"/>
          <w:numId w:val="10"/>
        </w:numPr>
        <w:ind w:right="0"/>
      </w:pPr>
      <w:r>
        <w:t xml:space="preserve">обладающий методологической культурой, умениями и навыками концептуального мышления, моделирования педагогического процесса и прогнозирования результатов </w:t>
      </w:r>
    </w:p>
    <w:p w:rsidR="005E6F24" w:rsidRDefault="008F3623">
      <w:pPr>
        <w:ind w:left="-15" w:right="0" w:firstLine="0"/>
      </w:pPr>
      <w:r>
        <w:t xml:space="preserve">деятельности; </w:t>
      </w:r>
    </w:p>
    <w:p w:rsidR="005E6F24" w:rsidRDefault="008F3623" w:rsidP="008F682D">
      <w:pPr>
        <w:numPr>
          <w:ilvl w:val="0"/>
          <w:numId w:val="10"/>
        </w:numPr>
        <w:ind w:right="0"/>
      </w:pPr>
      <w:r>
        <w:t xml:space="preserve">обладающий </w:t>
      </w:r>
      <w:r>
        <w:tab/>
        <w:t xml:space="preserve">высоким </w:t>
      </w:r>
      <w:r>
        <w:tab/>
        <w:t xml:space="preserve">уровнем </w:t>
      </w:r>
      <w:r>
        <w:tab/>
        <w:t xml:space="preserve">информационной </w:t>
      </w:r>
      <w:r>
        <w:tab/>
        <w:t xml:space="preserve">и </w:t>
      </w:r>
      <w:r>
        <w:tab/>
        <w:t xml:space="preserve">коммуникативной </w:t>
      </w:r>
    </w:p>
    <w:p w:rsidR="005E6F24" w:rsidRDefault="008F3623">
      <w:pPr>
        <w:ind w:left="-15" w:right="0" w:firstLine="0"/>
      </w:pPr>
      <w:r>
        <w:t xml:space="preserve">компетентности; </w:t>
      </w:r>
    </w:p>
    <w:p w:rsidR="005E6F24" w:rsidRDefault="008F3623" w:rsidP="008F682D">
      <w:pPr>
        <w:numPr>
          <w:ilvl w:val="0"/>
          <w:numId w:val="10"/>
        </w:numPr>
        <w:ind w:right="0"/>
      </w:pPr>
      <w:r>
        <w:t xml:space="preserve">со сформированными теоретическими представлениями о системно-педагогическом мышлении; способный к системным исследованиям педагогической деятельности в целом и собственной педагогической деятельности; </w:t>
      </w:r>
    </w:p>
    <w:p w:rsidR="005E6F24" w:rsidRDefault="008F3623" w:rsidP="008F682D">
      <w:pPr>
        <w:numPr>
          <w:ilvl w:val="0"/>
          <w:numId w:val="10"/>
        </w:numPr>
        <w:ind w:right="0"/>
      </w:pPr>
      <w:r>
        <w:t xml:space="preserve">со сформированной культурой педагогического менеджмента, то есть способный к принятию ответственности за конечный результат педагогического процесса.  </w:t>
      </w:r>
    </w:p>
    <w:p w:rsidR="005E6F24" w:rsidRDefault="001C7E42">
      <w:pPr>
        <w:spacing w:after="11" w:line="271" w:lineRule="auto"/>
        <w:ind w:left="718" w:right="0" w:hanging="10"/>
        <w:jc w:val="left"/>
      </w:pPr>
      <w:r>
        <w:rPr>
          <w:b/>
        </w:rPr>
        <w:lastRenderedPageBreak/>
        <w:t>Модель выпускника-2028</w:t>
      </w:r>
      <w:r w:rsidR="008F3623">
        <w:t xml:space="preserve"> </w:t>
      </w:r>
    </w:p>
    <w:p w:rsidR="005E6F24" w:rsidRDefault="008F3623">
      <w:pPr>
        <w:ind w:left="-15" w:right="0"/>
      </w:pPr>
      <w:r>
        <w:t xml:space="preserve">Перспективная модель выпускника Школы строится на основе национального образовательного идеала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  </w:t>
      </w:r>
    </w:p>
    <w:p w:rsidR="005E6F24" w:rsidRDefault="008F3623">
      <w:pPr>
        <w:ind w:left="-15" w:right="0"/>
      </w:pPr>
      <w:r>
        <w:t xml:space="preserve">Результатом деятельности школы станут, с одной стороны, сформированные личностные качества выпускника, а с другой стороны, компетенции выпускника, значимые в социальном окружении и компетентности.  </w:t>
      </w:r>
    </w:p>
    <w:p w:rsidR="005E6F24" w:rsidRDefault="008F3623">
      <w:pPr>
        <w:ind w:left="-15" w:right="0"/>
      </w:pPr>
      <w:r>
        <w:t xml:space="preserve">Модельные потребности выпускника - это стремление к позитивной самореализации себя в современном мире.  </w:t>
      </w:r>
    </w:p>
    <w:p w:rsidR="005E6F24" w:rsidRDefault="008F3623">
      <w:pPr>
        <w:ind w:left="-15" w:right="0"/>
      </w:pPr>
      <w:r>
        <w:t xml:space="preserve">Модельные компетенции выпускника - это прочные знания по школьным предметам обучения.  </w:t>
      </w:r>
    </w:p>
    <w:p w:rsidR="005E6F24" w:rsidRDefault="008F3623">
      <w:pPr>
        <w:ind w:left="-15" w:right="0"/>
      </w:pPr>
      <w:r>
        <w:t xml:space="preserve">Модельные компетентности выпускника - это способность самостоятельно добывать знания, способность эффективно работать, способность полноценно жить в обществе.  </w:t>
      </w:r>
    </w:p>
    <w:p w:rsidR="005E6F24" w:rsidRDefault="008F3623">
      <w:pPr>
        <w:ind w:left="-15" w:right="0"/>
      </w:pPr>
      <w:r>
        <w:t xml:space="preserve">Учитывая основные ценности, содержание миссии школы, наиболее целесообразным представляется выбор модели выпускника, соответствующий следующим ожиданиям:  </w:t>
      </w:r>
    </w:p>
    <w:p w:rsidR="005E6F24" w:rsidRDefault="008F3623" w:rsidP="008F682D">
      <w:pPr>
        <w:numPr>
          <w:ilvl w:val="0"/>
          <w:numId w:val="11"/>
        </w:numPr>
        <w:ind w:right="0"/>
      </w:pPr>
      <w:r>
        <w:t xml:space="preserve">готовность выпускника к достижению высокого уровня образованности на основе осознанного выбора программ общего и профессионального образования;  </w:t>
      </w:r>
    </w:p>
    <w:p w:rsidR="005E6F24" w:rsidRDefault="008F3623" w:rsidP="008F682D">
      <w:pPr>
        <w:numPr>
          <w:ilvl w:val="0"/>
          <w:numId w:val="11"/>
        </w:numPr>
        <w:ind w:right="0"/>
      </w:pPr>
      <w:r>
        <w:t xml:space="preserve">способность к выбору профессии, ориентации в политической жизни общества, выбору социально ценных форм досуговой деятельности, защите своих прав и осознанию своих обязанностей на основе традиций национальной духовной культуры;  </w:t>
      </w:r>
    </w:p>
    <w:p w:rsidR="005E6F24" w:rsidRDefault="008F3623" w:rsidP="008F682D">
      <w:pPr>
        <w:numPr>
          <w:ilvl w:val="0"/>
          <w:numId w:val="11"/>
        </w:numPr>
        <w:ind w:right="0"/>
      </w:pPr>
      <w:r>
        <w:t xml:space="preserve">наличие коммуникативной культуры, владение навыками построения межличностных отношений;  </w:t>
      </w:r>
    </w:p>
    <w:p w:rsidR="005E6F24" w:rsidRDefault="008F3623" w:rsidP="008F682D">
      <w:pPr>
        <w:numPr>
          <w:ilvl w:val="0"/>
          <w:numId w:val="11"/>
        </w:numPr>
        <w:ind w:right="0"/>
      </w:pPr>
      <w:r>
        <w:t xml:space="preserve">патриотизм, выражающийся в том, что гражданин должен быть готов в любой момент защищать свою Родину, обладать твердыми моральными и нравственными принципами, знать конституцию Российской Федерации, общественно-политические достижения государства, чтить государственную символику и национальные святыни народов, его населяющих;  </w:t>
      </w:r>
    </w:p>
    <w:p w:rsidR="005E6F24" w:rsidRDefault="008F3623" w:rsidP="008F682D">
      <w:pPr>
        <w:numPr>
          <w:ilvl w:val="0"/>
          <w:numId w:val="11"/>
        </w:numPr>
        <w:ind w:right="0"/>
      </w:pPr>
      <w:r>
        <w:t xml:space="preserve">культурный кругозор и широта мышления, так как выпускник должен воспринимать себя как носителя общечеловеческих ценностей, уметь мыслить глобальными категориями;  </w:t>
      </w:r>
    </w:p>
    <w:p w:rsidR="005E6F24" w:rsidRDefault="008F3623" w:rsidP="008F682D">
      <w:pPr>
        <w:numPr>
          <w:ilvl w:val="0"/>
          <w:numId w:val="11"/>
        </w:numPr>
        <w:ind w:right="0"/>
      </w:pPr>
      <w:r>
        <w:t xml:space="preserve">уважительное отношение к национальным культурам народов РФ, владение родным языком и культурой; стремление к укреплению межнациональных отношений в своей стране;  </w:t>
      </w:r>
    </w:p>
    <w:p w:rsidR="005E6F24" w:rsidRDefault="008F3623" w:rsidP="008F682D">
      <w:pPr>
        <w:numPr>
          <w:ilvl w:val="0"/>
          <w:numId w:val="11"/>
        </w:numPr>
        <w:ind w:right="0"/>
      </w:pPr>
      <w:r>
        <w:t xml:space="preserve">физическая развитость, стремление к здоровому образу жизни;  </w:t>
      </w:r>
    </w:p>
    <w:p w:rsidR="005E6F24" w:rsidRDefault="008F3623" w:rsidP="008F682D">
      <w:pPr>
        <w:numPr>
          <w:ilvl w:val="0"/>
          <w:numId w:val="11"/>
        </w:numPr>
        <w:spacing w:after="296"/>
        <w:ind w:right="0"/>
      </w:pPr>
      <w:r>
        <w:t xml:space="preserve">готовность жить в современном мире, ориентация в его проблемах, ценностях, нравственных нормах; умение жить в условиях рынка и информационных технологий.  </w:t>
      </w:r>
    </w:p>
    <w:p w:rsidR="005E6F24" w:rsidRDefault="008F3623">
      <w:pPr>
        <w:pStyle w:val="2"/>
        <w:spacing w:after="295"/>
        <w:ind w:left="384" w:right="24"/>
      </w:pPr>
      <w:r>
        <w:t xml:space="preserve">5. ПРИОРИТЕТНЫЕ ПРОЕКТЫ ПРОГРАММЫ </w:t>
      </w:r>
    </w:p>
    <w:p w:rsidR="005E6F24" w:rsidRDefault="008F3623">
      <w:pPr>
        <w:pStyle w:val="3"/>
        <w:ind w:left="384" w:right="376"/>
      </w:pPr>
      <w:r>
        <w:t xml:space="preserve">5.1. ПРОЕКТ </w:t>
      </w:r>
    </w:p>
    <w:p w:rsidR="005E6F24" w:rsidRDefault="008F3623">
      <w:pPr>
        <w:pStyle w:val="4"/>
        <w:ind w:left="384"/>
      </w:pPr>
      <w:r>
        <w:t xml:space="preserve">«ШКОЛА ВОЗМОЖНОСТЕЙ» </w:t>
      </w:r>
    </w:p>
    <w:p w:rsidR="005E6F24" w:rsidRDefault="008F3623">
      <w:pPr>
        <w:ind w:left="-15" w:right="0"/>
      </w:pPr>
      <w:r>
        <w:t xml:space="preserve">В современном быстро меняющемся мире образование должно быть ориентировано на формирование человека, способного к быстрой адаптации в обществе, понимающего себя, свои возможности и способности. Задача образования – делать все возможное для достижения результатов, обозначенных новыми образовательными стандартами: разрабатывать новые образовательные программы, программы по предметам, применять эффективные образовательные технологии, совершенствовать условия, в которых учатся дети. Образовательное учреждение должно обеспечить оптимальные условия для качественного усвоения учащимися стандартов обучения на основе удовлетворения образовательных потребностей, обновления качества </w:t>
      </w:r>
      <w:r>
        <w:lastRenderedPageBreak/>
        <w:t xml:space="preserve">образования и форм организации образовательного процесса в соответствии с требованиями современного общества. В учреждении необходимо создать все условия для достижения качественного образования соответствии со способностями, возможностями и интересами учащихся. Требования к качеству образования меняются, сегодня необходимо воспитание личности, способной к жизни в высокотехнологическом, конкурентном мире. Не случайно главной задачей современной школы является раскрытие способностей каждого ученика.  </w:t>
      </w:r>
    </w:p>
    <w:p w:rsidR="005E6F24" w:rsidRDefault="008F3623">
      <w:pPr>
        <w:ind w:left="-15" w:right="0"/>
      </w:pPr>
      <w:r>
        <w:t>Профильное обучение как средство дифференциации и индивидуализации образовательного процесса, позволяет более полно учитывать интересы, склонности и способности учащихся, создавать условия для обучения старшеклассников в соответствии с их профессиональными интересами и намерениями в отн</w:t>
      </w:r>
      <w:r w:rsidR="001C7E42">
        <w:t>ошении продолжения образования.</w:t>
      </w:r>
      <w:r>
        <w:t xml:space="preserve"> </w:t>
      </w:r>
    </w:p>
    <w:p w:rsidR="005E6F24" w:rsidRDefault="008F3623">
      <w:pPr>
        <w:ind w:left="-15" w:right="0"/>
      </w:pPr>
      <w:r>
        <w:t>Данные профили пользуются спросом среди выпускников Школы, освоивших основную общеобразовательную программу основного общего образования и их родителей(законных представителей). Правильному выбору профиля способствует системная работа на предпрофильном уровне, с пятого класса формируются классы ранней профилизации физико</w:t>
      </w:r>
      <w:r w:rsidR="00914C62">
        <w:t xml:space="preserve"> </w:t>
      </w:r>
      <w:r>
        <w:t xml:space="preserve">математического и социально экономического направления. </w:t>
      </w:r>
    </w:p>
    <w:p w:rsidR="005E6F24" w:rsidRDefault="008F3623">
      <w:pPr>
        <w:ind w:left="-15" w:right="0"/>
      </w:pPr>
      <w:r>
        <w:t xml:space="preserve">В условиях нехватки инженерных кадров и отсутствия молодого поколения инженеров вопрос интеграции инженерного образования в школьную среду наиболее актуален сегодня. В связи с этим в современных условиях перспективность технологического образования становится очевидной. Технологическое образование носит метапредметный характер, предполагает формирование широкой инженерно-технологической культуры.  </w:t>
      </w:r>
    </w:p>
    <w:p w:rsidR="005E6F24" w:rsidRDefault="008F3623">
      <w:pPr>
        <w:ind w:left="-15" w:right="0"/>
      </w:pPr>
      <w:r>
        <w:t xml:space="preserve">В условиях становления рыночных отношений экономическое образование в школе является неотъемлемой, важной частью общего среднего образования. Взаимосвязь экономики с математикой, информатикой, историей, правом, обществознанием и другими школьными дисциплинами позволяет создать у учащихся представление об окружающем мире, сформировать личность современного всесторонне образованного человека и гражданина. Устойчивые представления об основных принципах или понятиях экономики играют важную роль в профессиональном самоопределении и социализации личности. Углубленное изучение экономики и права играет важную роль в реализации предпринимательского потенциала, развивает эрудицию и навыки профессионального мышления, помогает разобраться в экономических и политических проблемах современности.  </w:t>
      </w:r>
    </w:p>
    <w:p w:rsidR="005E6F24" w:rsidRDefault="008F3623">
      <w:pPr>
        <w:ind w:left="-15" w:right="0"/>
      </w:pPr>
      <w:r>
        <w:t xml:space="preserve">Необходимыми компетенциями для современного человека становятся экономические компетенции, которые заключаются в  способности видеть и понимать экономические явления в жизни общества, прогнозировать направление научного использования экономических знаний в практической деятельности человека, готовности самостоятельно принимать эффективные решения на основе индивидуального выбора и осуществлять продуктивную деятельность с целью решения жизненно важных проблем и повышения социального и экономического статуса.  </w:t>
      </w:r>
    </w:p>
    <w:p w:rsidR="005E6F24" w:rsidRDefault="008F3623">
      <w:pPr>
        <w:ind w:left="-15" w:right="0"/>
      </w:pPr>
      <w:r>
        <w:t xml:space="preserve">Меняются критерии качества образования. Ими становятся: адекватное самоопределение выпускников, их профессиональная мобильность, функциональная компетентность, а не только успеваемость по учебным предметам. </w:t>
      </w:r>
    </w:p>
    <w:p w:rsidR="005E6F24" w:rsidRDefault="008F3623">
      <w:pPr>
        <w:ind w:left="-15" w:right="0"/>
      </w:pPr>
      <w:r>
        <w:t xml:space="preserve">В условиях социально-экономической модернизации обществу необходим человек, функционально грамотный, умеющий работать на результат, способный к определенным, социально значимым достижениям. Все данные качества формируются в школе.  </w:t>
      </w:r>
    </w:p>
    <w:p w:rsidR="005E6F24" w:rsidRDefault="008F3623">
      <w:pPr>
        <w:ind w:left="-15" w:right="0"/>
      </w:pPr>
      <w:r>
        <w:t xml:space="preserve">Обучение учащихся самостоятельно добывать, анализировать, структурировать и эффективно использовать информацию для максимальной самореализации и полезного участия в жизни общества выступает ведущим направлением модернизации системы образования. </w:t>
      </w:r>
    </w:p>
    <w:p w:rsidR="005E6F24" w:rsidRDefault="008F3623">
      <w:pPr>
        <w:ind w:left="-15" w:right="0"/>
      </w:pPr>
      <w:r>
        <w:t xml:space="preserve"> В условиях модернизации роль предметов естественно-научных дисциплин, имеющей множество «пограничных» с другими дисциплинами областей исследования возрастает и обеспечивает разработку эффективных путей и средств решения жизненно важных для людей задач </w:t>
      </w:r>
      <w:r>
        <w:lastRenderedPageBreak/>
        <w:t xml:space="preserve">и проблем (производство энергии, защита окружающей среды, здравоохранение и др.). Ядром данного процесса выступает функциональная грамотность, так как под ней понимают «способность человека решать стандартные жизненные задачи в различных сферах жизни и деятельности на основе прикладных знаний». Возрастает роль задач межпредметного содержания.   </w:t>
      </w:r>
    </w:p>
    <w:p w:rsidR="005E6F24" w:rsidRDefault="008F3623">
      <w:pPr>
        <w:ind w:left="-15" w:right="0"/>
      </w:pPr>
      <w:r>
        <w:rPr>
          <w:b/>
        </w:rPr>
        <w:t xml:space="preserve">Цель: </w:t>
      </w:r>
      <w:r>
        <w:t xml:space="preserve">Обеспечение гарантий получения доступного качественного образования в соответствии с требованиями ФГОС, выработки у обучающихся сознательного отношения к труду, профессионального самоопределения в условиях свободы выбора сферы деятельности в соответствии со своими возможностями, способностями и с учетом требований рынка труда.  </w:t>
      </w:r>
    </w:p>
    <w:p w:rsidR="005E6F24" w:rsidRDefault="008F3623">
      <w:pPr>
        <w:spacing w:after="11" w:line="271" w:lineRule="auto"/>
        <w:ind w:left="718" w:right="0" w:hanging="10"/>
        <w:jc w:val="left"/>
      </w:pPr>
      <w:r>
        <w:rPr>
          <w:b/>
        </w:rPr>
        <w:t xml:space="preserve">Задачи проекта: </w:t>
      </w:r>
    </w:p>
    <w:p w:rsidR="005E6F24" w:rsidRDefault="008F3623" w:rsidP="008F682D">
      <w:pPr>
        <w:numPr>
          <w:ilvl w:val="0"/>
          <w:numId w:val="12"/>
        </w:numPr>
        <w:ind w:right="0"/>
      </w:pPr>
      <w:r>
        <w:t xml:space="preserve">Повышение качества образования через совершенствование учебного процесса, обновление его содержания, использования инновационных технологий обучения и воспитания.  </w:t>
      </w:r>
    </w:p>
    <w:p w:rsidR="005E6F24" w:rsidRDefault="008F3623" w:rsidP="008F682D">
      <w:pPr>
        <w:numPr>
          <w:ilvl w:val="0"/>
          <w:numId w:val="12"/>
        </w:numPr>
        <w:ind w:right="0"/>
      </w:pPr>
      <w:r>
        <w:t xml:space="preserve">Установление равного доступа к полноценному образованию разным категориям учащихся в соответствии с их индивидуальными склонностями и потребностями. </w:t>
      </w:r>
    </w:p>
    <w:p w:rsidR="005E6F24" w:rsidRDefault="008F3623" w:rsidP="008F682D">
      <w:pPr>
        <w:numPr>
          <w:ilvl w:val="0"/>
          <w:numId w:val="12"/>
        </w:numPr>
        <w:ind w:right="0"/>
      </w:pPr>
      <w:r>
        <w:t xml:space="preserve">Обеспечение конкурентоспособности школы в соответствии с требованиями системы образования округа. </w:t>
      </w:r>
    </w:p>
    <w:p w:rsidR="005E6F24" w:rsidRDefault="008F3623" w:rsidP="008F682D">
      <w:pPr>
        <w:numPr>
          <w:ilvl w:val="0"/>
          <w:numId w:val="12"/>
        </w:numPr>
        <w:ind w:right="0"/>
      </w:pPr>
      <w:r>
        <w:t xml:space="preserve">Достижение функциональной грамотности обучающихся.  </w:t>
      </w:r>
    </w:p>
    <w:p w:rsidR="005E6F24" w:rsidRDefault="008F3623" w:rsidP="008F682D">
      <w:pPr>
        <w:numPr>
          <w:ilvl w:val="0"/>
          <w:numId w:val="12"/>
        </w:numPr>
        <w:ind w:right="0"/>
      </w:pPr>
      <w:r>
        <w:t xml:space="preserve">Создание условий для значительной дифференциации содержания обучения старшеклассников, с широкими и гибкими возможностями построения школьниками индивидуальных образовательных траекторий.  </w:t>
      </w:r>
    </w:p>
    <w:p w:rsidR="005E6F24" w:rsidRDefault="008F3623" w:rsidP="008F682D">
      <w:pPr>
        <w:numPr>
          <w:ilvl w:val="0"/>
          <w:numId w:val="12"/>
        </w:numPr>
        <w:spacing w:after="0" w:line="267" w:lineRule="auto"/>
        <w:ind w:right="0"/>
      </w:pPr>
      <w:r>
        <w:t xml:space="preserve">Расширение возможности социализации обучающихся, обеспечение преемственности с общим профессиональным образованием, в том числе более эффективная подготовка выпускников школы к освоению программ высшего профессионального образования.  </w:t>
      </w:r>
      <w:r>
        <w:rPr>
          <w:b/>
        </w:rPr>
        <w:t xml:space="preserve">Основные мероприятия проекта </w:t>
      </w:r>
    </w:p>
    <w:tbl>
      <w:tblPr>
        <w:tblStyle w:val="TableGrid"/>
        <w:tblW w:w="9921" w:type="dxa"/>
        <w:tblInd w:w="5" w:type="dxa"/>
        <w:tblCellMar>
          <w:top w:w="39" w:type="dxa"/>
          <w:left w:w="108" w:type="dxa"/>
          <w:right w:w="50" w:type="dxa"/>
        </w:tblCellMar>
        <w:tblLook w:val="04A0" w:firstRow="1" w:lastRow="0" w:firstColumn="1" w:lastColumn="0" w:noHBand="0" w:noVBand="1"/>
      </w:tblPr>
      <w:tblGrid>
        <w:gridCol w:w="5667"/>
        <w:gridCol w:w="1561"/>
        <w:gridCol w:w="2693"/>
      </w:tblGrid>
      <w:tr w:rsidR="005E6F24">
        <w:trPr>
          <w:trHeight w:val="288"/>
        </w:trPr>
        <w:tc>
          <w:tcPr>
            <w:tcW w:w="566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58" w:firstLine="0"/>
              <w:jc w:val="center"/>
            </w:pPr>
            <w:r>
              <w:rPr>
                <w:b/>
              </w:rPr>
              <w:t>Мероприятия, работы</w:t>
            </w: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60" w:firstLine="0"/>
              <w:jc w:val="center"/>
            </w:pPr>
            <w:r>
              <w:rPr>
                <w:b/>
              </w:rPr>
              <w:t>Сроки</w:t>
            </w:r>
            <w: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60" w:firstLine="0"/>
              <w:jc w:val="center"/>
            </w:pPr>
            <w:r>
              <w:rPr>
                <w:b/>
              </w:rPr>
              <w:t>Ответственные</w:t>
            </w:r>
            <w:r>
              <w:t xml:space="preserve"> </w:t>
            </w:r>
          </w:p>
        </w:tc>
      </w:tr>
      <w:tr w:rsidR="005E6F24">
        <w:trPr>
          <w:trHeight w:val="1942"/>
        </w:trPr>
        <w:tc>
          <w:tcPr>
            <w:tcW w:w="566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58" w:firstLine="0"/>
            </w:pPr>
            <w:r>
              <w:t xml:space="preserve">Внедрение и реализация современных методов обучения и воспитания, инновационных образовательных технологий, обеспечивающих освоение разными категориями обучающихся умений и навыков, требуемых стандартом, повышение их мотивации к обучению и вовлеченности в образовательную деятельность. </w:t>
            </w:r>
          </w:p>
        </w:tc>
        <w:tc>
          <w:tcPr>
            <w:tcW w:w="1561" w:type="dxa"/>
            <w:tcBorders>
              <w:top w:val="single" w:sz="4" w:space="0" w:color="000000"/>
              <w:left w:val="single" w:sz="4" w:space="0" w:color="000000"/>
              <w:bottom w:val="single" w:sz="4" w:space="0" w:color="000000"/>
              <w:right w:val="single" w:sz="4" w:space="0" w:color="000000"/>
            </w:tcBorders>
          </w:tcPr>
          <w:p w:rsidR="005E6F24" w:rsidRDefault="00914C62">
            <w:pPr>
              <w:spacing w:after="0" w:line="259" w:lineRule="auto"/>
              <w:ind w:right="0" w:firstLine="0"/>
              <w:jc w:val="left"/>
            </w:pPr>
            <w:r>
              <w:t>2023-2028</w:t>
            </w:r>
            <w:r w:rsidR="008F3623">
              <w:t xml:space="preserve">гг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914C62">
            <w:pPr>
              <w:spacing w:after="0" w:line="259" w:lineRule="auto"/>
              <w:ind w:right="59" w:firstLine="0"/>
            </w:pPr>
            <w:r>
              <w:t xml:space="preserve">Заместители директора по УВР, </w:t>
            </w:r>
            <w:r w:rsidR="008F3623">
              <w:t xml:space="preserve">ВР, педагогические работники </w:t>
            </w:r>
          </w:p>
        </w:tc>
      </w:tr>
      <w:tr w:rsidR="005E6F24">
        <w:trPr>
          <w:trHeight w:val="1162"/>
        </w:trPr>
        <w:tc>
          <w:tcPr>
            <w:tcW w:w="566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0" w:firstLine="0"/>
              <w:jc w:val="left"/>
            </w:pPr>
            <w:r>
              <w:t xml:space="preserve">Разработка рабочих программ, КТП, технологических карт уроков в соответствии с обновленными ФГОС  </w:t>
            </w:r>
          </w:p>
        </w:tc>
        <w:tc>
          <w:tcPr>
            <w:tcW w:w="1561" w:type="dxa"/>
            <w:tcBorders>
              <w:top w:val="single" w:sz="4" w:space="0" w:color="000000"/>
              <w:left w:val="single" w:sz="4" w:space="0" w:color="000000"/>
              <w:bottom w:val="single" w:sz="4" w:space="0" w:color="000000"/>
              <w:right w:val="single" w:sz="4" w:space="0" w:color="000000"/>
            </w:tcBorders>
          </w:tcPr>
          <w:p w:rsidR="005E6F24" w:rsidRDefault="00914C62">
            <w:pPr>
              <w:spacing w:after="0" w:line="259" w:lineRule="auto"/>
              <w:ind w:right="0" w:firstLine="0"/>
              <w:jc w:val="left"/>
            </w:pPr>
            <w:r>
              <w:t>2023-2028</w:t>
            </w:r>
            <w:r w:rsidR="008F3623">
              <w:t xml:space="preserve">гг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914C62">
            <w:pPr>
              <w:spacing w:after="0" w:line="277" w:lineRule="auto"/>
              <w:ind w:right="0" w:firstLine="0"/>
            </w:pPr>
            <w:r>
              <w:t>Заместитель</w:t>
            </w:r>
            <w:r w:rsidR="008F3623">
              <w:t xml:space="preserve"> директора по УВР, учителя-</w:t>
            </w:r>
          </w:p>
          <w:p w:rsidR="005E6F24" w:rsidRDefault="008F3623">
            <w:pPr>
              <w:spacing w:after="0" w:line="259" w:lineRule="auto"/>
              <w:ind w:right="0" w:firstLine="0"/>
              <w:jc w:val="left"/>
            </w:pPr>
            <w:r>
              <w:t xml:space="preserve">предметники </w:t>
            </w:r>
          </w:p>
        </w:tc>
      </w:tr>
      <w:tr w:rsidR="005E6F24">
        <w:trPr>
          <w:trHeight w:val="838"/>
        </w:trPr>
        <w:tc>
          <w:tcPr>
            <w:tcW w:w="566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59" w:firstLine="0"/>
            </w:pPr>
            <w:r>
              <w:t xml:space="preserve"> Реализация образовательных программ с учетом ранней профилизации (социально-экономическое и технологическое направление) </w:t>
            </w:r>
          </w:p>
        </w:tc>
        <w:tc>
          <w:tcPr>
            <w:tcW w:w="1561"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постоянно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914C62">
            <w:pPr>
              <w:spacing w:after="0" w:line="259" w:lineRule="auto"/>
              <w:ind w:right="58" w:firstLine="0"/>
            </w:pPr>
            <w:r>
              <w:t xml:space="preserve">Заместители директора по УВР, </w:t>
            </w:r>
            <w:r w:rsidR="008F3623">
              <w:t>ВР, учителя</w:t>
            </w:r>
            <w:r>
              <w:t xml:space="preserve"> </w:t>
            </w:r>
            <w:r w:rsidR="008F3623">
              <w:t xml:space="preserve">предметники </w:t>
            </w:r>
          </w:p>
        </w:tc>
      </w:tr>
      <w:tr w:rsidR="005E6F24">
        <w:trPr>
          <w:trHeight w:val="838"/>
        </w:trPr>
        <w:tc>
          <w:tcPr>
            <w:tcW w:w="5667" w:type="dxa"/>
            <w:tcBorders>
              <w:top w:val="single" w:sz="4" w:space="0" w:color="000000"/>
              <w:left w:val="single" w:sz="4" w:space="0" w:color="000000"/>
              <w:bottom w:val="single" w:sz="4" w:space="0" w:color="000000"/>
              <w:right w:val="single" w:sz="4" w:space="0" w:color="000000"/>
            </w:tcBorders>
          </w:tcPr>
          <w:p w:rsidR="005E6F24" w:rsidRDefault="008F3623">
            <w:pPr>
              <w:spacing w:after="46" w:line="239" w:lineRule="auto"/>
              <w:ind w:left="2" w:right="0" w:firstLine="0"/>
            </w:pPr>
            <w:r>
              <w:t xml:space="preserve">Реализация подпроекта «Формирование экономических компетенций обучающихся в </w:t>
            </w:r>
          </w:p>
          <w:p w:rsidR="005E6F24" w:rsidRDefault="008F3623">
            <w:pPr>
              <w:spacing w:after="0" w:line="259" w:lineRule="auto"/>
              <w:ind w:left="2" w:right="0" w:firstLine="0"/>
              <w:jc w:val="left"/>
            </w:pPr>
            <w:r>
              <w:t>условиях цифровой экономики»</w:t>
            </w:r>
            <w:r>
              <w:rPr>
                <w:color w:val="FB290D"/>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5E6F24" w:rsidRDefault="005E1D11">
            <w:pPr>
              <w:spacing w:after="0" w:line="259" w:lineRule="auto"/>
              <w:ind w:right="0" w:firstLine="0"/>
              <w:jc w:val="left"/>
            </w:pPr>
            <w:r>
              <w:t>2023-2028</w:t>
            </w:r>
            <w:r w:rsidR="008F3623">
              <w:t xml:space="preserve">гг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pPr>
            <w:r>
              <w:t xml:space="preserve">Заместитель директора по УВР </w:t>
            </w:r>
          </w:p>
        </w:tc>
      </w:tr>
      <w:tr w:rsidR="005E6F24">
        <w:trPr>
          <w:trHeight w:val="1942"/>
        </w:trPr>
        <w:tc>
          <w:tcPr>
            <w:tcW w:w="566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57" w:firstLine="0"/>
            </w:pPr>
            <w:r>
              <w:t xml:space="preserve">Создание системы работы по развитию функциональной грамотности обучающихся по следующим направлениям: формирование читательской грамотности, формирование естественно-научной грамотности, формирование </w:t>
            </w:r>
            <w:r>
              <w:lastRenderedPageBreak/>
              <w:t xml:space="preserve">математической грамотности, формирование финансовой грамотности. </w:t>
            </w:r>
          </w:p>
        </w:tc>
        <w:tc>
          <w:tcPr>
            <w:tcW w:w="1561" w:type="dxa"/>
            <w:tcBorders>
              <w:top w:val="single" w:sz="4" w:space="0" w:color="000000"/>
              <w:left w:val="single" w:sz="4" w:space="0" w:color="000000"/>
              <w:bottom w:val="single" w:sz="4" w:space="0" w:color="000000"/>
              <w:right w:val="single" w:sz="4" w:space="0" w:color="000000"/>
            </w:tcBorders>
          </w:tcPr>
          <w:p w:rsidR="005E6F24" w:rsidRDefault="005E1D11">
            <w:pPr>
              <w:spacing w:after="0" w:line="259" w:lineRule="auto"/>
              <w:ind w:right="0" w:firstLine="0"/>
              <w:jc w:val="left"/>
            </w:pPr>
            <w:r>
              <w:lastRenderedPageBreak/>
              <w:t>2023-2028</w:t>
            </w:r>
            <w:r w:rsidR="008F3623">
              <w:t xml:space="preserve">гг.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За</w:t>
            </w:r>
            <w:r w:rsidR="005E1D11">
              <w:t xml:space="preserve">местители директора по </w:t>
            </w:r>
            <w:r w:rsidR="005E1D11">
              <w:tab/>
              <w:t xml:space="preserve">УВР, </w:t>
            </w:r>
            <w:r w:rsidR="005E1D11">
              <w:tab/>
            </w:r>
            <w:r>
              <w:t xml:space="preserve">ВР, методисты. Руководители МО </w:t>
            </w:r>
          </w:p>
        </w:tc>
      </w:tr>
      <w:tr w:rsidR="005E6F24">
        <w:trPr>
          <w:trHeight w:val="1162"/>
        </w:trPr>
        <w:tc>
          <w:tcPr>
            <w:tcW w:w="566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0" w:firstLine="0"/>
              <w:jc w:val="left"/>
            </w:pPr>
            <w:r>
              <w:lastRenderedPageBreak/>
              <w:t xml:space="preserve">Создание и реализация подроекта «Финансовая грамотность как составляющая функциональной грамотности»  </w:t>
            </w:r>
          </w:p>
        </w:tc>
        <w:tc>
          <w:tcPr>
            <w:tcW w:w="1561" w:type="dxa"/>
            <w:tcBorders>
              <w:top w:val="single" w:sz="4" w:space="0" w:color="000000"/>
              <w:left w:val="single" w:sz="4" w:space="0" w:color="000000"/>
              <w:bottom w:val="single" w:sz="4" w:space="0" w:color="000000"/>
              <w:right w:val="single" w:sz="4" w:space="0" w:color="000000"/>
            </w:tcBorders>
          </w:tcPr>
          <w:p w:rsidR="005E6F24" w:rsidRDefault="005E1D11">
            <w:pPr>
              <w:spacing w:after="0" w:line="259" w:lineRule="auto"/>
              <w:ind w:right="0" w:firstLine="0"/>
              <w:jc w:val="left"/>
            </w:pPr>
            <w:r>
              <w:t>2023-2028</w:t>
            </w:r>
            <w:r w:rsidR="008F3623">
              <w:t xml:space="preserve">гг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Руководитель МО учителей истории и обществознания </w:t>
            </w:r>
          </w:p>
        </w:tc>
      </w:tr>
      <w:tr w:rsidR="005E6F24">
        <w:trPr>
          <w:trHeight w:val="1164"/>
        </w:trPr>
        <w:tc>
          <w:tcPr>
            <w:tcW w:w="566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0" w:firstLine="0"/>
              <w:jc w:val="left"/>
            </w:pPr>
            <w:r>
              <w:t xml:space="preserve">Организация внедрения программы «Развитие читательской грамотности»  </w:t>
            </w:r>
          </w:p>
        </w:tc>
        <w:tc>
          <w:tcPr>
            <w:tcW w:w="1561" w:type="dxa"/>
            <w:tcBorders>
              <w:top w:val="single" w:sz="4" w:space="0" w:color="000000"/>
              <w:left w:val="single" w:sz="4" w:space="0" w:color="000000"/>
              <w:bottom w:val="single" w:sz="4" w:space="0" w:color="000000"/>
              <w:right w:val="single" w:sz="4" w:space="0" w:color="000000"/>
            </w:tcBorders>
          </w:tcPr>
          <w:p w:rsidR="005E6F24" w:rsidRDefault="005E1D11">
            <w:pPr>
              <w:spacing w:after="0" w:line="259" w:lineRule="auto"/>
              <w:ind w:right="0" w:firstLine="0"/>
              <w:jc w:val="left"/>
            </w:pPr>
            <w:r>
              <w:t>2023-2028</w:t>
            </w:r>
            <w:r w:rsidR="008F3623">
              <w:t xml:space="preserve">гг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Руководитель МО учителей русского языка и литературы  </w:t>
            </w:r>
          </w:p>
        </w:tc>
      </w:tr>
      <w:tr w:rsidR="005E6F24">
        <w:trPr>
          <w:trHeight w:val="1162"/>
        </w:trPr>
        <w:tc>
          <w:tcPr>
            <w:tcW w:w="566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0" w:firstLine="0"/>
              <w:jc w:val="left"/>
            </w:pPr>
            <w:r>
              <w:t xml:space="preserve">Организация внедрения программы «Развитие математической грамотности»  </w:t>
            </w:r>
          </w:p>
        </w:tc>
        <w:tc>
          <w:tcPr>
            <w:tcW w:w="1561" w:type="dxa"/>
            <w:tcBorders>
              <w:top w:val="single" w:sz="4" w:space="0" w:color="000000"/>
              <w:left w:val="single" w:sz="4" w:space="0" w:color="000000"/>
              <w:bottom w:val="single" w:sz="4" w:space="0" w:color="000000"/>
              <w:right w:val="single" w:sz="4" w:space="0" w:color="000000"/>
            </w:tcBorders>
          </w:tcPr>
          <w:p w:rsidR="005E6F24" w:rsidRDefault="005E1D11">
            <w:pPr>
              <w:spacing w:after="0" w:line="259" w:lineRule="auto"/>
              <w:ind w:right="0" w:firstLine="0"/>
              <w:jc w:val="left"/>
            </w:pPr>
            <w:r>
              <w:t>2023-2028</w:t>
            </w:r>
            <w:r w:rsidR="008F3623">
              <w:t xml:space="preserve">гг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Руководитель МО учителей математики и информатики </w:t>
            </w:r>
          </w:p>
        </w:tc>
      </w:tr>
      <w:tr w:rsidR="005E6F24">
        <w:trPr>
          <w:trHeight w:val="845"/>
        </w:trPr>
        <w:tc>
          <w:tcPr>
            <w:tcW w:w="566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0" w:firstLine="0"/>
              <w:jc w:val="left"/>
            </w:pPr>
            <w:r>
              <w:t xml:space="preserve">Организация внедрения программы «Развитие естественно-научной грамотности»  </w:t>
            </w:r>
          </w:p>
        </w:tc>
        <w:tc>
          <w:tcPr>
            <w:tcW w:w="1561" w:type="dxa"/>
            <w:tcBorders>
              <w:top w:val="single" w:sz="4" w:space="0" w:color="000000"/>
              <w:left w:val="single" w:sz="4" w:space="0" w:color="000000"/>
              <w:bottom w:val="single" w:sz="4" w:space="0" w:color="000000"/>
              <w:right w:val="single" w:sz="4" w:space="0" w:color="000000"/>
            </w:tcBorders>
          </w:tcPr>
          <w:p w:rsidR="005E6F24" w:rsidRDefault="005E1D11">
            <w:pPr>
              <w:spacing w:after="0" w:line="259" w:lineRule="auto"/>
              <w:ind w:right="0" w:firstLine="0"/>
              <w:jc w:val="left"/>
            </w:pPr>
            <w:r>
              <w:t>2023-2028</w:t>
            </w:r>
            <w:r w:rsidR="008F3623">
              <w:t xml:space="preserve">гг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Руководитель МО учителей </w:t>
            </w:r>
          </w:p>
        </w:tc>
      </w:tr>
    </w:tbl>
    <w:p w:rsidR="005E6F24" w:rsidRDefault="005E6F24">
      <w:pPr>
        <w:spacing w:after="0" w:line="259" w:lineRule="auto"/>
        <w:ind w:left="-1133" w:right="284" w:firstLine="0"/>
        <w:jc w:val="left"/>
      </w:pPr>
    </w:p>
    <w:tbl>
      <w:tblPr>
        <w:tblStyle w:val="TableGrid"/>
        <w:tblW w:w="9921" w:type="dxa"/>
        <w:tblInd w:w="5" w:type="dxa"/>
        <w:tblCellMar>
          <w:top w:w="41" w:type="dxa"/>
          <w:left w:w="108" w:type="dxa"/>
        </w:tblCellMar>
        <w:tblLook w:val="04A0" w:firstRow="1" w:lastRow="0" w:firstColumn="1" w:lastColumn="0" w:noHBand="0" w:noVBand="1"/>
      </w:tblPr>
      <w:tblGrid>
        <w:gridCol w:w="5667"/>
        <w:gridCol w:w="1561"/>
        <w:gridCol w:w="2693"/>
      </w:tblGrid>
      <w:tr w:rsidR="005E6F24">
        <w:trPr>
          <w:trHeight w:val="845"/>
        </w:trPr>
        <w:tc>
          <w:tcPr>
            <w:tcW w:w="5667" w:type="dxa"/>
            <w:tcBorders>
              <w:top w:val="single" w:sz="4" w:space="0" w:color="000000"/>
              <w:left w:val="single" w:sz="4" w:space="0" w:color="000000"/>
              <w:bottom w:val="single" w:sz="4" w:space="0" w:color="000000"/>
              <w:right w:val="single" w:sz="4" w:space="0" w:color="000000"/>
            </w:tcBorders>
          </w:tcPr>
          <w:p w:rsidR="005E6F24" w:rsidRDefault="005E6F24">
            <w:pPr>
              <w:spacing w:after="160" w:line="259" w:lineRule="auto"/>
              <w:ind w:right="0" w:firstLine="0"/>
              <w:jc w:val="left"/>
            </w:pPr>
          </w:p>
        </w:tc>
        <w:tc>
          <w:tcPr>
            <w:tcW w:w="1561" w:type="dxa"/>
            <w:tcBorders>
              <w:top w:val="single" w:sz="4" w:space="0" w:color="000000"/>
              <w:left w:val="single" w:sz="4" w:space="0" w:color="000000"/>
              <w:bottom w:val="single" w:sz="4" w:space="0" w:color="000000"/>
              <w:right w:val="single" w:sz="4" w:space="0" w:color="000000"/>
            </w:tcBorders>
          </w:tcPr>
          <w:p w:rsidR="005E6F24" w:rsidRDefault="005E6F24">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естественно-научного цикла </w:t>
            </w:r>
          </w:p>
        </w:tc>
      </w:tr>
      <w:tr w:rsidR="005E6F24">
        <w:trPr>
          <w:trHeight w:val="1481"/>
        </w:trPr>
        <w:tc>
          <w:tcPr>
            <w:tcW w:w="566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0" w:firstLine="0"/>
              <w:jc w:val="left"/>
            </w:pPr>
            <w:r>
              <w:t xml:space="preserve">Развитие гибких навыков у обучающихся (ответственность, дисциплина, коммуникация, критическое мышление, креативность, эмоциональный интеллект и др.)  </w:t>
            </w:r>
          </w:p>
        </w:tc>
        <w:tc>
          <w:tcPr>
            <w:tcW w:w="1561" w:type="dxa"/>
            <w:tcBorders>
              <w:top w:val="single" w:sz="4" w:space="0" w:color="000000"/>
              <w:left w:val="single" w:sz="4" w:space="0" w:color="000000"/>
              <w:bottom w:val="single" w:sz="4" w:space="0" w:color="000000"/>
              <w:right w:val="single" w:sz="4" w:space="0" w:color="000000"/>
            </w:tcBorders>
          </w:tcPr>
          <w:p w:rsidR="005E6F24" w:rsidRDefault="005E1D11">
            <w:pPr>
              <w:spacing w:after="0" w:line="259" w:lineRule="auto"/>
              <w:ind w:right="0" w:firstLine="0"/>
              <w:jc w:val="left"/>
            </w:pPr>
            <w:r>
              <w:t>2023-2028</w:t>
            </w:r>
            <w:r w:rsidR="008F3623">
              <w:t xml:space="preserve">гг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5E1D11">
            <w:pPr>
              <w:spacing w:after="0" w:line="259" w:lineRule="auto"/>
              <w:ind w:right="0" w:firstLine="0"/>
            </w:pPr>
            <w:r>
              <w:t xml:space="preserve">Заместители директора по УВР, </w:t>
            </w:r>
            <w:r w:rsidR="008F3623">
              <w:t xml:space="preserve">ВР </w:t>
            </w:r>
          </w:p>
        </w:tc>
      </w:tr>
      <w:tr w:rsidR="005E6F24">
        <w:trPr>
          <w:trHeight w:val="562"/>
        </w:trPr>
        <w:tc>
          <w:tcPr>
            <w:tcW w:w="566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0" w:firstLine="0"/>
            </w:pPr>
            <w:r>
              <w:t xml:space="preserve">Разработка и ведение курсов, направленных на формирование функциональной грамотности </w:t>
            </w:r>
          </w:p>
        </w:tc>
        <w:tc>
          <w:tcPr>
            <w:tcW w:w="1561"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Постоянно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8F3623">
            <w:pPr>
              <w:tabs>
                <w:tab w:val="center" w:pos="717"/>
                <w:tab w:val="center" w:pos="2254"/>
              </w:tabs>
              <w:spacing w:after="27" w:line="259" w:lineRule="auto"/>
              <w:ind w:right="0" w:firstLine="0"/>
              <w:jc w:val="left"/>
            </w:pPr>
            <w:r>
              <w:rPr>
                <w:rFonts w:ascii="Calibri" w:eastAsia="Calibri" w:hAnsi="Calibri" w:cs="Calibri"/>
                <w:sz w:val="22"/>
              </w:rPr>
              <w:tab/>
            </w:r>
            <w:r>
              <w:t xml:space="preserve">Руководители </w:t>
            </w:r>
            <w:r>
              <w:tab/>
              <w:t xml:space="preserve">МО, </w:t>
            </w:r>
          </w:p>
          <w:p w:rsidR="005E6F24" w:rsidRDefault="008F3623">
            <w:pPr>
              <w:spacing w:after="0" w:line="259" w:lineRule="auto"/>
              <w:ind w:right="0" w:firstLine="0"/>
              <w:jc w:val="left"/>
            </w:pPr>
            <w:r>
              <w:t xml:space="preserve">учителя-предметники </w:t>
            </w:r>
          </w:p>
        </w:tc>
      </w:tr>
      <w:tr w:rsidR="005E6F24">
        <w:trPr>
          <w:trHeight w:val="1114"/>
        </w:trPr>
        <w:tc>
          <w:tcPr>
            <w:tcW w:w="566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107" w:firstLine="0"/>
            </w:pPr>
            <w:r>
              <w:t xml:space="preserve">Поиск социальных партнеров и организация сетевого взаимодействия в вопросах формирования математической, естественно-научной грамотности грамотности </w:t>
            </w:r>
          </w:p>
        </w:tc>
        <w:tc>
          <w:tcPr>
            <w:tcW w:w="1561" w:type="dxa"/>
            <w:tcBorders>
              <w:top w:val="single" w:sz="4" w:space="0" w:color="000000"/>
              <w:left w:val="single" w:sz="4" w:space="0" w:color="000000"/>
              <w:bottom w:val="single" w:sz="4" w:space="0" w:color="000000"/>
              <w:right w:val="single" w:sz="4" w:space="0" w:color="000000"/>
            </w:tcBorders>
          </w:tcPr>
          <w:p w:rsidR="005E6F24" w:rsidRDefault="005E1D11">
            <w:pPr>
              <w:spacing w:after="0" w:line="259" w:lineRule="auto"/>
              <w:ind w:right="0" w:firstLine="0"/>
              <w:jc w:val="left"/>
            </w:pPr>
            <w:r>
              <w:t>2023</w:t>
            </w:r>
            <w:r w:rsidR="008F3623">
              <w:t xml:space="preserve">г.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pPr>
            <w:r>
              <w:t xml:space="preserve">Заместители директора по УВР </w:t>
            </w:r>
          </w:p>
        </w:tc>
      </w:tr>
      <w:tr w:rsidR="005E6F24">
        <w:trPr>
          <w:trHeight w:val="838"/>
        </w:trPr>
        <w:tc>
          <w:tcPr>
            <w:tcW w:w="5667" w:type="dxa"/>
            <w:tcBorders>
              <w:top w:val="single" w:sz="4" w:space="0" w:color="000000"/>
              <w:left w:val="single" w:sz="4" w:space="0" w:color="000000"/>
              <w:bottom w:val="single" w:sz="4" w:space="0" w:color="000000"/>
              <w:right w:val="single" w:sz="4" w:space="0" w:color="000000"/>
            </w:tcBorders>
          </w:tcPr>
          <w:p w:rsidR="005E6F24" w:rsidRDefault="008F3623">
            <w:pPr>
              <w:spacing w:after="46" w:line="238" w:lineRule="auto"/>
              <w:ind w:left="2" w:right="0" w:firstLine="0"/>
            </w:pPr>
            <w:r>
              <w:t xml:space="preserve">Организация сетевого взаимодействия с ВУЗами и другими социальными партнерами на уровне </w:t>
            </w:r>
          </w:p>
          <w:p w:rsidR="005E6F24" w:rsidRDefault="008F3623">
            <w:pPr>
              <w:spacing w:after="0" w:line="259" w:lineRule="auto"/>
              <w:ind w:left="2" w:right="0" w:firstLine="0"/>
              <w:jc w:val="left"/>
            </w:pPr>
            <w:r>
              <w:t xml:space="preserve">среднего образования </w:t>
            </w:r>
          </w:p>
        </w:tc>
        <w:tc>
          <w:tcPr>
            <w:tcW w:w="1561"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Ежегодно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8F3623">
            <w:pPr>
              <w:spacing w:after="44" w:line="238" w:lineRule="auto"/>
              <w:ind w:right="0" w:firstLine="0"/>
            </w:pPr>
            <w:r>
              <w:t xml:space="preserve">Директор, заместитель директора по УВР, </w:t>
            </w:r>
          </w:p>
          <w:p w:rsidR="005E6F24" w:rsidRDefault="005E6F24">
            <w:pPr>
              <w:spacing w:after="0" w:line="259" w:lineRule="auto"/>
              <w:ind w:right="0" w:firstLine="0"/>
              <w:jc w:val="left"/>
            </w:pPr>
          </w:p>
        </w:tc>
      </w:tr>
      <w:tr w:rsidR="005E6F24">
        <w:trPr>
          <w:trHeight w:val="1114"/>
        </w:trPr>
        <w:tc>
          <w:tcPr>
            <w:tcW w:w="566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106" w:firstLine="0"/>
            </w:pPr>
            <w:r>
              <w:t xml:space="preserve">Организация методического сопровождения по вопросам повышения естественно-научной, читательской, математической и финансовой  грамотности обучающихся. </w:t>
            </w:r>
          </w:p>
        </w:tc>
        <w:tc>
          <w:tcPr>
            <w:tcW w:w="1561"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Постоянно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pPr>
            <w:r>
              <w:t>Замести</w:t>
            </w:r>
            <w:r w:rsidR="005E1D11">
              <w:t>тель директора по УВР</w:t>
            </w:r>
          </w:p>
        </w:tc>
      </w:tr>
      <w:tr w:rsidR="005E6F24">
        <w:trPr>
          <w:trHeight w:val="564"/>
        </w:trPr>
        <w:tc>
          <w:tcPr>
            <w:tcW w:w="566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0" w:firstLine="0"/>
            </w:pPr>
            <w:r>
              <w:t xml:space="preserve">Корректировка рабочих программ, координация межпредметного взаимодействия.  </w:t>
            </w:r>
          </w:p>
        </w:tc>
        <w:tc>
          <w:tcPr>
            <w:tcW w:w="1561"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Ежегодно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Учителя-предметники, руководители МО </w:t>
            </w:r>
          </w:p>
        </w:tc>
      </w:tr>
      <w:tr w:rsidR="005E6F24">
        <w:trPr>
          <w:trHeight w:val="838"/>
        </w:trPr>
        <w:tc>
          <w:tcPr>
            <w:tcW w:w="5667" w:type="dxa"/>
            <w:tcBorders>
              <w:top w:val="single" w:sz="4" w:space="0" w:color="000000"/>
              <w:left w:val="single" w:sz="4" w:space="0" w:color="000000"/>
              <w:bottom w:val="single" w:sz="4" w:space="0" w:color="000000"/>
              <w:right w:val="single" w:sz="4" w:space="0" w:color="000000"/>
            </w:tcBorders>
            <w:vAlign w:val="center"/>
          </w:tcPr>
          <w:p w:rsidR="005E6F24" w:rsidRDefault="008F3623">
            <w:pPr>
              <w:spacing w:after="0" w:line="259" w:lineRule="auto"/>
              <w:ind w:left="2" w:right="0" w:firstLine="0"/>
            </w:pPr>
            <w:r>
              <w:lastRenderedPageBreak/>
              <w:t xml:space="preserve">Разработка и проведение межпредметных семинаров  </w:t>
            </w:r>
          </w:p>
        </w:tc>
        <w:tc>
          <w:tcPr>
            <w:tcW w:w="1561" w:type="dxa"/>
            <w:tcBorders>
              <w:top w:val="single" w:sz="4" w:space="0" w:color="000000"/>
              <w:left w:val="single" w:sz="4" w:space="0" w:color="000000"/>
              <w:bottom w:val="single" w:sz="4" w:space="0" w:color="000000"/>
              <w:right w:val="single" w:sz="4" w:space="0" w:color="000000"/>
            </w:tcBorders>
            <w:vAlign w:val="center"/>
          </w:tcPr>
          <w:p w:rsidR="005E6F24" w:rsidRDefault="008F3623">
            <w:pPr>
              <w:spacing w:after="0" w:line="259" w:lineRule="auto"/>
              <w:ind w:right="0" w:firstLine="0"/>
              <w:jc w:val="left"/>
            </w:pPr>
            <w:r>
              <w:t xml:space="preserve">Постоянно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8F3623">
            <w:pPr>
              <w:spacing w:after="6" w:line="259" w:lineRule="auto"/>
              <w:ind w:right="0" w:firstLine="0"/>
              <w:jc w:val="left"/>
            </w:pPr>
            <w:r>
              <w:t xml:space="preserve">Учителя-предметники, </w:t>
            </w:r>
          </w:p>
          <w:p w:rsidR="005E6F24" w:rsidRDefault="008F3623">
            <w:pPr>
              <w:tabs>
                <w:tab w:val="center" w:pos="711"/>
                <w:tab w:val="center" w:pos="2254"/>
              </w:tabs>
              <w:spacing w:after="27" w:line="259" w:lineRule="auto"/>
              <w:ind w:right="0" w:firstLine="0"/>
              <w:jc w:val="left"/>
            </w:pPr>
            <w:r>
              <w:rPr>
                <w:rFonts w:ascii="Calibri" w:eastAsia="Calibri" w:hAnsi="Calibri" w:cs="Calibri"/>
                <w:sz w:val="22"/>
              </w:rPr>
              <w:tab/>
            </w:r>
            <w:r>
              <w:t xml:space="preserve">руководители </w:t>
            </w:r>
            <w:r>
              <w:tab/>
              <w:t xml:space="preserve">МО, </w:t>
            </w:r>
          </w:p>
          <w:p w:rsidR="005E6F24" w:rsidRDefault="008F3623">
            <w:pPr>
              <w:spacing w:after="0" w:line="259" w:lineRule="auto"/>
              <w:ind w:right="0" w:firstLine="0"/>
              <w:jc w:val="left"/>
            </w:pPr>
            <w:r>
              <w:t xml:space="preserve">методист </w:t>
            </w:r>
          </w:p>
        </w:tc>
      </w:tr>
      <w:tr w:rsidR="005E6F24">
        <w:trPr>
          <w:trHeight w:val="838"/>
        </w:trPr>
        <w:tc>
          <w:tcPr>
            <w:tcW w:w="566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0" w:firstLine="0"/>
              <w:jc w:val="left"/>
            </w:pPr>
            <w:r>
              <w:t xml:space="preserve">Проведение метапредметных недель  </w:t>
            </w:r>
          </w:p>
        </w:tc>
        <w:tc>
          <w:tcPr>
            <w:tcW w:w="1561" w:type="dxa"/>
            <w:tcBorders>
              <w:top w:val="single" w:sz="4" w:space="0" w:color="000000"/>
              <w:left w:val="single" w:sz="4" w:space="0" w:color="000000"/>
              <w:bottom w:val="single" w:sz="4" w:space="0" w:color="000000"/>
              <w:right w:val="single" w:sz="4" w:space="0" w:color="000000"/>
            </w:tcBorders>
            <w:vAlign w:val="center"/>
          </w:tcPr>
          <w:p w:rsidR="005E6F24" w:rsidRDefault="008F3623">
            <w:pPr>
              <w:spacing w:after="0" w:line="259" w:lineRule="auto"/>
              <w:ind w:right="0" w:firstLine="0"/>
              <w:jc w:val="left"/>
            </w:pPr>
            <w:r>
              <w:t xml:space="preserve">2022-2026 гг.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5E1D11">
            <w:pPr>
              <w:spacing w:after="0" w:line="259" w:lineRule="auto"/>
              <w:ind w:right="109" w:firstLine="0"/>
            </w:pPr>
            <w:r>
              <w:t>Заместитель</w:t>
            </w:r>
            <w:r w:rsidR="008F3623">
              <w:t xml:space="preserve"> директора по УВР, руководители МО </w:t>
            </w:r>
          </w:p>
        </w:tc>
      </w:tr>
      <w:tr w:rsidR="005E6F24">
        <w:trPr>
          <w:trHeight w:val="838"/>
        </w:trPr>
        <w:tc>
          <w:tcPr>
            <w:tcW w:w="566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0" w:firstLine="0"/>
            </w:pPr>
            <w:r>
              <w:t>Создание банка метапредметных</w:t>
            </w:r>
            <w:r w:rsidR="005E1D11">
              <w:t xml:space="preserve"> заданий</w:t>
            </w:r>
          </w:p>
        </w:tc>
        <w:tc>
          <w:tcPr>
            <w:tcW w:w="1561"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Ежегодно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8F3623">
            <w:pPr>
              <w:spacing w:after="5" w:line="259" w:lineRule="auto"/>
              <w:ind w:right="0" w:firstLine="0"/>
              <w:jc w:val="left"/>
            </w:pPr>
            <w:r>
              <w:t xml:space="preserve">Учителя-предметники, </w:t>
            </w:r>
          </w:p>
          <w:p w:rsidR="005E6F24" w:rsidRDefault="008F3623">
            <w:pPr>
              <w:tabs>
                <w:tab w:val="center" w:pos="711"/>
                <w:tab w:val="center" w:pos="2254"/>
              </w:tabs>
              <w:spacing w:after="27" w:line="259" w:lineRule="auto"/>
              <w:ind w:right="0" w:firstLine="0"/>
              <w:jc w:val="left"/>
            </w:pPr>
            <w:r>
              <w:rPr>
                <w:rFonts w:ascii="Calibri" w:eastAsia="Calibri" w:hAnsi="Calibri" w:cs="Calibri"/>
                <w:sz w:val="22"/>
              </w:rPr>
              <w:tab/>
            </w:r>
            <w:r>
              <w:t xml:space="preserve">руководители </w:t>
            </w:r>
            <w:r>
              <w:tab/>
              <w:t xml:space="preserve">МО, </w:t>
            </w:r>
          </w:p>
          <w:p w:rsidR="005E6F24" w:rsidRDefault="005E6F24">
            <w:pPr>
              <w:spacing w:after="0" w:line="259" w:lineRule="auto"/>
              <w:ind w:right="0" w:firstLine="0"/>
              <w:jc w:val="left"/>
            </w:pPr>
          </w:p>
        </w:tc>
      </w:tr>
      <w:tr w:rsidR="005E6F24">
        <w:trPr>
          <w:trHeight w:val="1666"/>
        </w:trPr>
        <w:tc>
          <w:tcPr>
            <w:tcW w:w="5667" w:type="dxa"/>
            <w:tcBorders>
              <w:top w:val="single" w:sz="4" w:space="0" w:color="000000"/>
              <w:left w:val="single" w:sz="4" w:space="0" w:color="000000"/>
              <w:bottom w:val="single" w:sz="4" w:space="0" w:color="000000"/>
              <w:right w:val="single" w:sz="4" w:space="0" w:color="000000"/>
            </w:tcBorders>
          </w:tcPr>
          <w:p w:rsidR="005E6F24" w:rsidRDefault="008F3623">
            <w:pPr>
              <w:spacing w:after="34" w:line="248" w:lineRule="auto"/>
              <w:ind w:left="2" w:right="107" w:firstLine="0"/>
            </w:pPr>
            <w:r>
              <w:t>Комплектование учебных кабинетов (приобретение лабораторного оборудования для реал</w:t>
            </w:r>
            <w:r w:rsidR="005E1D11">
              <w:t>изации программ биологического</w:t>
            </w:r>
            <w:r>
              <w:t xml:space="preserve"> профиля, цифровой направленности</w:t>
            </w:r>
            <w:r w:rsidR="005E1D11">
              <w:t>, ), библиотеки</w:t>
            </w:r>
            <w:r>
              <w:t xml:space="preserve"> в соответствии с </w:t>
            </w:r>
          </w:p>
          <w:p w:rsidR="005E6F24" w:rsidRDefault="008F3623">
            <w:pPr>
              <w:spacing w:after="0" w:line="259" w:lineRule="auto"/>
              <w:ind w:left="2" w:right="0" w:firstLine="0"/>
              <w:jc w:val="left"/>
            </w:pPr>
            <w:r>
              <w:t xml:space="preserve">Федеральным перечнем.  </w:t>
            </w:r>
          </w:p>
        </w:tc>
        <w:tc>
          <w:tcPr>
            <w:tcW w:w="1561"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Ежегодно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5E1D11">
            <w:pPr>
              <w:spacing w:after="29" w:line="252" w:lineRule="auto"/>
              <w:ind w:right="109" w:firstLine="0"/>
            </w:pPr>
            <w:r>
              <w:t>Заместители директора по УВР, ВР, завхоз библиотекарь</w:t>
            </w:r>
            <w:r w:rsidR="008F3623">
              <w:t xml:space="preserve">, руководители МО, </w:t>
            </w:r>
          </w:p>
          <w:p w:rsidR="005E6F24" w:rsidRDefault="005E6F24">
            <w:pPr>
              <w:spacing w:after="0" w:line="259" w:lineRule="auto"/>
              <w:ind w:right="0" w:firstLine="0"/>
              <w:jc w:val="left"/>
            </w:pPr>
          </w:p>
        </w:tc>
      </w:tr>
      <w:tr w:rsidR="005E6F24">
        <w:trPr>
          <w:trHeight w:val="838"/>
        </w:trPr>
        <w:tc>
          <w:tcPr>
            <w:tcW w:w="566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107" w:firstLine="0"/>
            </w:pPr>
            <w:r>
              <w:t xml:space="preserve">Оптимизация системы взаимодействия специалистов образовательного учреждения, обеспечивающая системное сопровождение детей в школе.  </w:t>
            </w:r>
          </w:p>
        </w:tc>
        <w:tc>
          <w:tcPr>
            <w:tcW w:w="1561"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Постоянно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5E1D11">
            <w:pPr>
              <w:spacing w:after="0" w:line="259" w:lineRule="auto"/>
              <w:ind w:right="0" w:firstLine="0"/>
            </w:pPr>
            <w:r>
              <w:t xml:space="preserve">Заместители директора по УВР, </w:t>
            </w:r>
            <w:r w:rsidR="008F3623">
              <w:t xml:space="preserve">ВР </w:t>
            </w:r>
          </w:p>
        </w:tc>
      </w:tr>
      <w:tr w:rsidR="005E6F24">
        <w:trPr>
          <w:trHeight w:val="1668"/>
        </w:trPr>
        <w:tc>
          <w:tcPr>
            <w:tcW w:w="566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107" w:firstLine="0"/>
            </w:pPr>
            <w:r>
              <w:t xml:space="preserve">Обновление содержания и методик реализации программ за счет возможностей и ресурсов предприятий и организаций, включенных в сетевую форму реализации. Обновление содержания и методик реализации программ элементами ранней профилизации учащихся.  </w:t>
            </w:r>
          </w:p>
        </w:tc>
        <w:tc>
          <w:tcPr>
            <w:tcW w:w="1561"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Ежегодно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5E1D11">
            <w:pPr>
              <w:spacing w:after="46" w:line="238" w:lineRule="auto"/>
              <w:ind w:right="0" w:firstLine="0"/>
            </w:pPr>
            <w:r>
              <w:t xml:space="preserve">Заместители директора по УВР, </w:t>
            </w:r>
            <w:r w:rsidR="008F3623">
              <w:t xml:space="preserve">ВР, </w:t>
            </w:r>
          </w:p>
          <w:p w:rsidR="005E6F24" w:rsidRDefault="008F3623">
            <w:pPr>
              <w:spacing w:after="0" w:line="259" w:lineRule="auto"/>
              <w:ind w:right="0" w:firstLine="0"/>
              <w:jc w:val="left"/>
            </w:pPr>
            <w:r>
              <w:t xml:space="preserve">руководители МО </w:t>
            </w:r>
          </w:p>
        </w:tc>
      </w:tr>
    </w:tbl>
    <w:p w:rsidR="005E6F24" w:rsidRDefault="005E6F24">
      <w:pPr>
        <w:spacing w:after="0" w:line="259" w:lineRule="auto"/>
        <w:ind w:left="-1133" w:right="284" w:firstLine="0"/>
        <w:jc w:val="left"/>
      </w:pPr>
    </w:p>
    <w:tbl>
      <w:tblPr>
        <w:tblStyle w:val="TableGrid"/>
        <w:tblW w:w="9921" w:type="dxa"/>
        <w:tblInd w:w="5" w:type="dxa"/>
        <w:tblCellMar>
          <w:top w:w="14" w:type="dxa"/>
          <w:left w:w="108" w:type="dxa"/>
        </w:tblCellMar>
        <w:tblLook w:val="04A0" w:firstRow="1" w:lastRow="0" w:firstColumn="1" w:lastColumn="0" w:noHBand="0" w:noVBand="1"/>
      </w:tblPr>
      <w:tblGrid>
        <w:gridCol w:w="5667"/>
        <w:gridCol w:w="1561"/>
        <w:gridCol w:w="2693"/>
      </w:tblGrid>
      <w:tr w:rsidR="005E6F24">
        <w:trPr>
          <w:trHeight w:val="1392"/>
        </w:trPr>
        <w:tc>
          <w:tcPr>
            <w:tcW w:w="566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109" w:firstLine="0"/>
            </w:pPr>
            <w:r>
              <w:t xml:space="preserve">Реализация профильного обучения на ступени среднего общего образования в соответствии с профессиональными интересами и намерениями обучающихся в отношении продолжения образования </w:t>
            </w:r>
          </w:p>
        </w:tc>
        <w:tc>
          <w:tcPr>
            <w:tcW w:w="1561"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Ежегодно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5E1D11">
            <w:pPr>
              <w:spacing w:after="0" w:line="278" w:lineRule="auto"/>
              <w:ind w:right="0" w:firstLine="0"/>
            </w:pPr>
            <w:r>
              <w:t>Заместитель</w:t>
            </w:r>
            <w:r w:rsidR="008F3623">
              <w:t xml:space="preserve"> директора по УВР, учителя-</w:t>
            </w:r>
          </w:p>
          <w:p w:rsidR="005E6F24" w:rsidRDefault="008F3623">
            <w:pPr>
              <w:spacing w:after="0" w:line="259" w:lineRule="auto"/>
              <w:ind w:right="0" w:firstLine="0"/>
              <w:jc w:val="left"/>
            </w:pPr>
            <w:r>
              <w:t xml:space="preserve">предметники, </w:t>
            </w:r>
          </w:p>
        </w:tc>
      </w:tr>
      <w:tr w:rsidR="005E6F24">
        <w:trPr>
          <w:trHeight w:val="1942"/>
        </w:trPr>
        <w:tc>
          <w:tcPr>
            <w:tcW w:w="566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105" w:firstLine="0"/>
            </w:pPr>
            <w:r>
              <w:t xml:space="preserve">Организация системы внеурочной деятельности и дополнительного образования, направленной на </w:t>
            </w:r>
            <w:r w:rsidR="005E1D11">
              <w:t>поддержку профиля</w:t>
            </w:r>
            <w:r>
              <w:t xml:space="preserve"> моделирования и проектирования, программирования, чер</w:t>
            </w:r>
            <w:r w:rsidR="005E1D11">
              <w:t xml:space="preserve">чения, </w:t>
            </w: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Ежегодно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5E1D11">
            <w:pPr>
              <w:spacing w:after="0" w:line="259" w:lineRule="auto"/>
              <w:ind w:right="0" w:firstLine="0"/>
            </w:pPr>
            <w:r>
              <w:t xml:space="preserve">Заместитель директора по УВР, </w:t>
            </w:r>
            <w:r w:rsidR="008F3623">
              <w:t xml:space="preserve">ВР </w:t>
            </w:r>
          </w:p>
        </w:tc>
      </w:tr>
      <w:tr w:rsidR="005E6F24">
        <w:trPr>
          <w:trHeight w:val="1390"/>
        </w:trPr>
        <w:tc>
          <w:tcPr>
            <w:tcW w:w="566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111" w:firstLine="0"/>
            </w:pPr>
            <w:r>
              <w:t xml:space="preserve">Организация участия обучающихся классов ранней профилизации и профильных классов в конкурсном и олимпиадном движении по профилю обучения или направления </w:t>
            </w:r>
          </w:p>
        </w:tc>
        <w:tc>
          <w:tcPr>
            <w:tcW w:w="1561"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Постоянно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DD63C6">
            <w:pPr>
              <w:spacing w:after="0" w:line="259" w:lineRule="auto"/>
              <w:ind w:right="109" w:firstLine="0"/>
            </w:pPr>
            <w:r>
              <w:t xml:space="preserve">Заместитель директора по УВР, </w:t>
            </w:r>
            <w:r w:rsidR="008F3623">
              <w:t xml:space="preserve">ВР, руководители </w:t>
            </w:r>
            <w:r>
              <w:t xml:space="preserve">МО, учителя-предметники, </w:t>
            </w:r>
          </w:p>
        </w:tc>
      </w:tr>
      <w:tr w:rsidR="005E6F24">
        <w:trPr>
          <w:trHeight w:val="562"/>
        </w:trPr>
        <w:tc>
          <w:tcPr>
            <w:tcW w:w="5667" w:type="dxa"/>
            <w:tcBorders>
              <w:top w:val="single" w:sz="4" w:space="0" w:color="000000"/>
              <w:left w:val="single" w:sz="4" w:space="0" w:color="000000"/>
              <w:bottom w:val="single" w:sz="4" w:space="0" w:color="000000"/>
              <w:right w:val="single" w:sz="4" w:space="0" w:color="000000"/>
            </w:tcBorders>
          </w:tcPr>
          <w:p w:rsidR="005E6F24" w:rsidRDefault="008F3623" w:rsidP="00DD63C6">
            <w:pPr>
              <w:tabs>
                <w:tab w:val="center" w:pos="665"/>
                <w:tab w:val="center" w:pos="2637"/>
                <w:tab w:val="center" w:pos="4347"/>
                <w:tab w:val="center" w:pos="5325"/>
              </w:tabs>
              <w:spacing w:after="29" w:line="259" w:lineRule="auto"/>
              <w:ind w:right="0" w:firstLine="0"/>
              <w:jc w:val="left"/>
            </w:pPr>
            <w:r>
              <w:rPr>
                <w:rFonts w:ascii="Calibri" w:eastAsia="Calibri" w:hAnsi="Calibri" w:cs="Calibri"/>
                <w:sz w:val="22"/>
              </w:rPr>
              <w:tab/>
            </w:r>
            <w:r>
              <w:t>Организац</w:t>
            </w:r>
            <w:r w:rsidR="00DD63C6">
              <w:t xml:space="preserve">ия </w:t>
            </w:r>
            <w:r w:rsidR="00DD63C6">
              <w:tab/>
              <w:t xml:space="preserve">дополнительных </w:t>
            </w:r>
            <w:r w:rsidR="00DD63C6">
              <w:tab/>
              <w:t xml:space="preserve">занятий </w:t>
            </w:r>
            <w:r>
              <w:t xml:space="preserve"> экономическим дисциплинам </w:t>
            </w:r>
          </w:p>
        </w:tc>
        <w:tc>
          <w:tcPr>
            <w:tcW w:w="1561"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Ежегодно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DD63C6">
            <w:pPr>
              <w:spacing w:after="0" w:line="259" w:lineRule="auto"/>
              <w:ind w:right="0" w:firstLine="0"/>
            </w:pPr>
            <w:r>
              <w:t xml:space="preserve">Заместитель директора по УВР, </w:t>
            </w:r>
            <w:r w:rsidR="008F3623">
              <w:t xml:space="preserve">ВР </w:t>
            </w:r>
          </w:p>
        </w:tc>
      </w:tr>
      <w:tr w:rsidR="005E6F24">
        <w:trPr>
          <w:trHeight w:val="562"/>
        </w:trPr>
        <w:tc>
          <w:tcPr>
            <w:tcW w:w="566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0" w:firstLine="0"/>
            </w:pPr>
            <w:r>
              <w:t>Координация</w:t>
            </w:r>
            <w:r>
              <w:rPr>
                <w:b/>
              </w:rPr>
              <w:t xml:space="preserve"> </w:t>
            </w:r>
            <w:r>
              <w:t xml:space="preserve">посещения Дней открытых дверей в учебных заведениях профессионального образования  </w:t>
            </w:r>
          </w:p>
        </w:tc>
        <w:tc>
          <w:tcPr>
            <w:tcW w:w="1561"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Постоянно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pPr>
            <w:r>
              <w:t>Заместители директора по УВ</w:t>
            </w:r>
            <w:r w:rsidR="00DD63C6">
              <w:t>Р, ВР</w:t>
            </w:r>
          </w:p>
        </w:tc>
      </w:tr>
      <w:tr w:rsidR="005E6F24">
        <w:trPr>
          <w:trHeight w:val="838"/>
        </w:trPr>
        <w:tc>
          <w:tcPr>
            <w:tcW w:w="566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0" w:firstLine="0"/>
              <w:jc w:val="left"/>
            </w:pPr>
            <w:r>
              <w:t xml:space="preserve">Расширение </w:t>
            </w:r>
            <w:r>
              <w:tab/>
              <w:t xml:space="preserve">спектра </w:t>
            </w:r>
            <w:r>
              <w:tab/>
              <w:t xml:space="preserve">дополнительных общеобразовательных </w:t>
            </w:r>
            <w:r>
              <w:tab/>
              <w:t xml:space="preserve">программ </w:t>
            </w:r>
            <w:r>
              <w:tab/>
              <w:t xml:space="preserve">в </w:t>
            </w:r>
            <w:r>
              <w:tab/>
              <w:t xml:space="preserve">области естественных наук </w:t>
            </w:r>
          </w:p>
        </w:tc>
        <w:tc>
          <w:tcPr>
            <w:tcW w:w="1561"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Ежегодно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DD63C6">
            <w:pPr>
              <w:spacing w:after="0" w:line="259" w:lineRule="auto"/>
              <w:ind w:right="0" w:firstLine="0"/>
            </w:pPr>
            <w:r>
              <w:t xml:space="preserve">Заместители директора по УВР, </w:t>
            </w:r>
            <w:r w:rsidR="008F3623">
              <w:t xml:space="preserve">ВР </w:t>
            </w:r>
          </w:p>
        </w:tc>
      </w:tr>
      <w:tr w:rsidR="005E6F24">
        <w:trPr>
          <w:trHeight w:val="838"/>
        </w:trPr>
        <w:tc>
          <w:tcPr>
            <w:tcW w:w="566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78" w:lineRule="auto"/>
              <w:ind w:left="2" w:right="0" w:firstLine="0"/>
            </w:pPr>
            <w:r>
              <w:lastRenderedPageBreak/>
              <w:t xml:space="preserve">Реализация программы управления качеством образования в школе.  </w:t>
            </w:r>
          </w:p>
          <w:p w:rsidR="005E6F24" w:rsidRDefault="008F3623">
            <w:pPr>
              <w:spacing w:after="0" w:line="259" w:lineRule="auto"/>
              <w:ind w:left="2" w:right="0" w:firstLine="0"/>
              <w:jc w:val="left"/>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Постоянно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108" w:firstLine="0"/>
            </w:pPr>
            <w:r>
              <w:t>Директор, замест</w:t>
            </w:r>
            <w:r w:rsidR="00DD63C6">
              <w:t xml:space="preserve">ители директора по УВР, </w:t>
            </w:r>
            <w:r>
              <w:t xml:space="preserve">ВР </w:t>
            </w:r>
          </w:p>
        </w:tc>
      </w:tr>
      <w:tr w:rsidR="005E6F24">
        <w:trPr>
          <w:trHeight w:val="840"/>
        </w:trPr>
        <w:tc>
          <w:tcPr>
            <w:tcW w:w="566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109" w:firstLine="0"/>
            </w:pPr>
            <w:r>
              <w:t xml:space="preserve">Обучение педагогов современным технологиям обеспечения качества образования в соответствии с требованиями международных исследований.  </w:t>
            </w:r>
          </w:p>
        </w:tc>
        <w:tc>
          <w:tcPr>
            <w:tcW w:w="1561"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Постоянно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109" w:firstLine="0"/>
            </w:pPr>
            <w:r>
              <w:t>Замести</w:t>
            </w:r>
            <w:r w:rsidR="00DD63C6">
              <w:t xml:space="preserve">тели директора по УВР, </w:t>
            </w:r>
            <w:r>
              <w:t xml:space="preserve"> руководители МО </w:t>
            </w:r>
          </w:p>
        </w:tc>
      </w:tr>
      <w:tr w:rsidR="005E6F24">
        <w:trPr>
          <w:trHeight w:val="838"/>
        </w:trPr>
        <w:tc>
          <w:tcPr>
            <w:tcW w:w="566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108" w:firstLine="0"/>
            </w:pPr>
            <w:r>
              <w:t xml:space="preserve">Проведение общешкольной конференции «Новое поколение – новому веку» проектной деятельности на всех уровнях образования  </w:t>
            </w:r>
          </w:p>
        </w:tc>
        <w:tc>
          <w:tcPr>
            <w:tcW w:w="1561" w:type="dxa"/>
            <w:tcBorders>
              <w:top w:val="single" w:sz="4" w:space="0" w:color="000000"/>
              <w:left w:val="single" w:sz="4" w:space="0" w:color="000000"/>
              <w:bottom w:val="single" w:sz="4" w:space="0" w:color="000000"/>
              <w:right w:val="single" w:sz="4" w:space="0" w:color="000000"/>
            </w:tcBorders>
          </w:tcPr>
          <w:p w:rsidR="005E6F24" w:rsidRDefault="008F3623">
            <w:pPr>
              <w:spacing w:after="21" w:line="259" w:lineRule="auto"/>
              <w:ind w:right="0" w:firstLine="0"/>
              <w:jc w:val="left"/>
            </w:pPr>
            <w:r>
              <w:t xml:space="preserve"> </w:t>
            </w:r>
          </w:p>
          <w:p w:rsidR="005E6F24" w:rsidRDefault="008F3623">
            <w:pPr>
              <w:spacing w:after="0" w:line="259" w:lineRule="auto"/>
              <w:ind w:right="0" w:firstLine="0"/>
              <w:jc w:val="left"/>
            </w:pPr>
            <w:r>
              <w:t xml:space="preserve">1 раз в год   </w:t>
            </w:r>
          </w:p>
          <w:p w:rsidR="005E6F24" w:rsidRDefault="008F3623">
            <w:pPr>
              <w:spacing w:after="0" w:line="259" w:lineRule="auto"/>
              <w:ind w:right="0" w:firstLine="0"/>
              <w:jc w:val="left"/>
            </w:pPr>
            <w: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5E6F24" w:rsidRDefault="008F3623">
            <w:pPr>
              <w:spacing w:after="0" w:line="259" w:lineRule="auto"/>
              <w:ind w:right="0" w:firstLine="0"/>
              <w:jc w:val="left"/>
            </w:pPr>
            <w:r>
              <w:t xml:space="preserve">Заместители директора, учителя-предметники  </w:t>
            </w:r>
          </w:p>
        </w:tc>
      </w:tr>
      <w:tr w:rsidR="005E6F24">
        <w:trPr>
          <w:trHeight w:val="562"/>
        </w:trPr>
        <w:tc>
          <w:tcPr>
            <w:tcW w:w="566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0" w:firstLine="0"/>
              <w:jc w:val="left"/>
            </w:pPr>
            <w:r>
              <w:t xml:space="preserve">Реализация проектной деятельности  </w:t>
            </w:r>
          </w:p>
        </w:tc>
        <w:tc>
          <w:tcPr>
            <w:tcW w:w="1561" w:type="dxa"/>
            <w:tcBorders>
              <w:top w:val="single" w:sz="4" w:space="0" w:color="000000"/>
              <w:left w:val="single" w:sz="4" w:space="0" w:color="000000"/>
              <w:bottom w:val="single" w:sz="4" w:space="0" w:color="000000"/>
              <w:right w:val="single" w:sz="4" w:space="0" w:color="000000"/>
            </w:tcBorders>
            <w:vAlign w:val="center"/>
          </w:tcPr>
          <w:p w:rsidR="005E6F24" w:rsidRDefault="008F3623">
            <w:pPr>
              <w:spacing w:after="0" w:line="259" w:lineRule="auto"/>
              <w:ind w:right="0" w:firstLine="0"/>
              <w:jc w:val="left"/>
            </w:pPr>
            <w:r>
              <w:t xml:space="preserve">Постоянно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DD63C6">
            <w:pPr>
              <w:spacing w:after="0" w:line="259" w:lineRule="auto"/>
              <w:ind w:right="0" w:firstLine="0"/>
            </w:pPr>
            <w:r>
              <w:t>Заместитель</w:t>
            </w:r>
            <w:r w:rsidR="008F3623">
              <w:t xml:space="preserve"> директора по УВР </w:t>
            </w:r>
          </w:p>
        </w:tc>
      </w:tr>
      <w:tr w:rsidR="005E6F24">
        <w:trPr>
          <w:trHeight w:val="562"/>
        </w:trPr>
        <w:tc>
          <w:tcPr>
            <w:tcW w:w="566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0" w:firstLine="0"/>
              <w:jc w:val="left"/>
            </w:pPr>
            <w:r>
              <w:t xml:space="preserve">Участие в независимых диагностиках качества образования </w:t>
            </w:r>
          </w:p>
        </w:tc>
        <w:tc>
          <w:tcPr>
            <w:tcW w:w="1561"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Ежегодно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DD63C6">
            <w:pPr>
              <w:spacing w:after="0" w:line="259" w:lineRule="auto"/>
              <w:ind w:right="0" w:firstLine="0"/>
            </w:pPr>
            <w:r>
              <w:t>Заместитель</w:t>
            </w:r>
            <w:r w:rsidR="008F3623">
              <w:t xml:space="preserve"> директора по УВР </w:t>
            </w:r>
          </w:p>
        </w:tc>
      </w:tr>
      <w:tr w:rsidR="005E6F24">
        <w:trPr>
          <w:trHeight w:val="1390"/>
        </w:trPr>
        <w:tc>
          <w:tcPr>
            <w:tcW w:w="566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107" w:firstLine="0"/>
            </w:pPr>
            <w:r>
              <w:t>Организация и проведение единых общешкольных недель финансовой грамотности, правовой грамотности, математической грамотности, читательской грамотности, естественно-научной грамотности</w:t>
            </w:r>
            <w:r>
              <w:rPr>
                <w:b/>
              </w:rPr>
              <w:t xml:space="preserve"> </w:t>
            </w:r>
            <w: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tcPr>
          <w:p w:rsidR="005E6F24" w:rsidRDefault="008F3623">
            <w:pPr>
              <w:spacing w:after="0" w:line="259" w:lineRule="auto"/>
              <w:ind w:right="0" w:firstLine="0"/>
              <w:jc w:val="left"/>
            </w:pPr>
            <w:r>
              <w:t xml:space="preserve">Ежегодно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76" w:lineRule="auto"/>
              <w:ind w:right="0" w:firstLine="0"/>
            </w:pPr>
            <w:r>
              <w:t xml:space="preserve">Заместитель директора по УВР </w:t>
            </w:r>
          </w:p>
          <w:p w:rsidR="005E6F24" w:rsidRDefault="008F3623">
            <w:pPr>
              <w:spacing w:after="0" w:line="259" w:lineRule="auto"/>
              <w:ind w:right="0" w:firstLine="0"/>
              <w:jc w:val="left"/>
            </w:pPr>
            <w:r>
              <w:t xml:space="preserve">Руководители </w:t>
            </w:r>
            <w:r>
              <w:tab/>
            </w:r>
            <w:r w:rsidR="00DD63C6">
              <w:t xml:space="preserve">МО, учителя-предметники  </w:t>
            </w:r>
          </w:p>
        </w:tc>
      </w:tr>
      <w:tr w:rsidR="005E6F24">
        <w:trPr>
          <w:trHeight w:val="838"/>
        </w:trPr>
        <w:tc>
          <w:tcPr>
            <w:tcW w:w="5667" w:type="dxa"/>
            <w:tcBorders>
              <w:top w:val="single" w:sz="4" w:space="0" w:color="000000"/>
              <w:left w:val="single" w:sz="4" w:space="0" w:color="000000"/>
              <w:bottom w:val="single" w:sz="4" w:space="0" w:color="000000"/>
              <w:right w:val="single" w:sz="4" w:space="0" w:color="000000"/>
            </w:tcBorders>
            <w:vAlign w:val="center"/>
          </w:tcPr>
          <w:p w:rsidR="005E6F24" w:rsidRDefault="008F3623">
            <w:pPr>
              <w:spacing w:after="0" w:line="259" w:lineRule="auto"/>
              <w:ind w:left="2" w:right="0" w:firstLine="0"/>
            </w:pPr>
            <w:r>
              <w:t>Организация ролевых бизнес-игр,</w:t>
            </w:r>
            <w:r>
              <w:rPr>
                <w:b/>
              </w:rPr>
              <w:t xml:space="preserve"> </w:t>
            </w:r>
            <w:r>
              <w:t xml:space="preserve">направленных на повышение финансовой грамотности </w:t>
            </w:r>
          </w:p>
        </w:tc>
        <w:tc>
          <w:tcPr>
            <w:tcW w:w="1561" w:type="dxa"/>
            <w:tcBorders>
              <w:top w:val="single" w:sz="4" w:space="0" w:color="000000"/>
              <w:left w:val="single" w:sz="4" w:space="0" w:color="000000"/>
              <w:bottom w:val="single" w:sz="4" w:space="0" w:color="000000"/>
              <w:right w:val="single" w:sz="4" w:space="0" w:color="000000"/>
            </w:tcBorders>
            <w:vAlign w:val="center"/>
          </w:tcPr>
          <w:p w:rsidR="005E6F24" w:rsidRDefault="008F3623">
            <w:pPr>
              <w:tabs>
                <w:tab w:val="center" w:pos="60"/>
                <w:tab w:val="center" w:pos="674"/>
                <w:tab w:val="center" w:pos="1285"/>
              </w:tabs>
              <w:spacing w:after="27" w:line="259" w:lineRule="auto"/>
              <w:ind w:right="0" w:firstLine="0"/>
              <w:jc w:val="left"/>
            </w:pPr>
            <w:r>
              <w:rPr>
                <w:rFonts w:ascii="Calibri" w:eastAsia="Calibri" w:hAnsi="Calibri" w:cs="Calibri"/>
                <w:sz w:val="22"/>
              </w:rPr>
              <w:tab/>
            </w:r>
            <w:r>
              <w:t xml:space="preserve">1 </w:t>
            </w:r>
            <w:r>
              <w:tab/>
              <w:t xml:space="preserve">раз </w:t>
            </w:r>
            <w:r>
              <w:tab/>
              <w:t xml:space="preserve">в </w:t>
            </w:r>
          </w:p>
          <w:p w:rsidR="005E6F24" w:rsidRDefault="008F3623">
            <w:pPr>
              <w:spacing w:after="0" w:line="259" w:lineRule="auto"/>
              <w:ind w:right="0" w:firstLine="0"/>
              <w:jc w:val="left"/>
            </w:pPr>
            <w:r>
              <w:t xml:space="preserve">четверть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Учителя-предметники, педагогические работн</w:t>
            </w:r>
            <w:r w:rsidR="00DD63C6">
              <w:t xml:space="preserve">ики, </w:t>
            </w:r>
            <w:r>
              <w:t xml:space="preserve"> </w:t>
            </w:r>
          </w:p>
        </w:tc>
      </w:tr>
      <w:tr w:rsidR="005E6F24">
        <w:trPr>
          <w:trHeight w:val="840"/>
        </w:trPr>
        <w:tc>
          <w:tcPr>
            <w:tcW w:w="566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107" w:firstLine="0"/>
            </w:pPr>
            <w:r>
              <w:t xml:space="preserve">Участие в городских играх, олимпиадах и конкурсах по финансовой и правовой грамотности различного уровня  </w:t>
            </w:r>
          </w:p>
        </w:tc>
        <w:tc>
          <w:tcPr>
            <w:tcW w:w="1561" w:type="dxa"/>
            <w:tcBorders>
              <w:top w:val="single" w:sz="4" w:space="0" w:color="000000"/>
              <w:left w:val="single" w:sz="4" w:space="0" w:color="000000"/>
              <w:bottom w:val="single" w:sz="4" w:space="0" w:color="000000"/>
              <w:right w:val="single" w:sz="4" w:space="0" w:color="000000"/>
            </w:tcBorders>
            <w:vAlign w:val="center"/>
          </w:tcPr>
          <w:p w:rsidR="005E6F24" w:rsidRDefault="008F3623">
            <w:pPr>
              <w:spacing w:after="0" w:line="259" w:lineRule="auto"/>
              <w:ind w:right="0" w:firstLine="0"/>
              <w:jc w:val="left"/>
            </w:pPr>
            <w:r>
              <w:t xml:space="preserve">Ежегодно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8F3623">
            <w:pPr>
              <w:spacing w:after="1" w:line="276" w:lineRule="auto"/>
              <w:ind w:right="0" w:firstLine="0"/>
            </w:pPr>
            <w:r>
              <w:t xml:space="preserve">Заместитель директора по УВР </w:t>
            </w:r>
          </w:p>
          <w:p w:rsidR="005E6F24" w:rsidRDefault="008F3623">
            <w:pPr>
              <w:spacing w:after="0" w:line="259" w:lineRule="auto"/>
              <w:ind w:right="0" w:firstLine="0"/>
              <w:jc w:val="left"/>
            </w:pPr>
            <w:r>
              <w:t xml:space="preserve">Учителя-предметники  </w:t>
            </w:r>
          </w:p>
        </w:tc>
      </w:tr>
      <w:tr w:rsidR="005E6F24">
        <w:trPr>
          <w:trHeight w:val="840"/>
        </w:trPr>
        <w:tc>
          <w:tcPr>
            <w:tcW w:w="5667" w:type="dxa"/>
            <w:tcBorders>
              <w:top w:val="single" w:sz="4" w:space="0" w:color="000000"/>
              <w:left w:val="single" w:sz="4" w:space="0" w:color="000000"/>
              <w:bottom w:val="single" w:sz="4" w:space="0" w:color="000000"/>
              <w:right w:val="single" w:sz="4" w:space="0" w:color="000000"/>
            </w:tcBorders>
            <w:vAlign w:val="center"/>
          </w:tcPr>
          <w:p w:rsidR="005E6F24" w:rsidRDefault="008F3623">
            <w:pPr>
              <w:spacing w:after="0" w:line="259" w:lineRule="auto"/>
              <w:ind w:left="2" w:right="32" w:firstLine="0"/>
              <w:jc w:val="left"/>
            </w:pPr>
            <w:r>
              <w:t xml:space="preserve">Развитие психолого-педагогического сопровождения обучающихся.  </w:t>
            </w:r>
          </w:p>
        </w:tc>
        <w:tc>
          <w:tcPr>
            <w:tcW w:w="1561" w:type="dxa"/>
            <w:tcBorders>
              <w:top w:val="single" w:sz="4" w:space="0" w:color="000000"/>
              <w:left w:val="single" w:sz="4" w:space="0" w:color="000000"/>
              <w:bottom w:val="single" w:sz="4" w:space="0" w:color="000000"/>
              <w:right w:val="single" w:sz="4" w:space="0" w:color="000000"/>
            </w:tcBorders>
            <w:vAlign w:val="center"/>
          </w:tcPr>
          <w:p w:rsidR="005E6F24" w:rsidRDefault="00DD63C6">
            <w:pPr>
              <w:spacing w:after="0" w:line="259" w:lineRule="auto"/>
              <w:ind w:right="0" w:firstLine="0"/>
              <w:jc w:val="left"/>
            </w:pPr>
            <w:r>
              <w:t>2023</w:t>
            </w:r>
            <w:r w:rsidR="008F3623">
              <w:t>-20</w:t>
            </w:r>
            <w:r>
              <w:t>08</w:t>
            </w:r>
            <w:r w:rsidR="008F3623">
              <w:t xml:space="preserve">гг.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Адм</w:t>
            </w:r>
            <w:r w:rsidR="00DD63C6">
              <w:t>инистрация</w:t>
            </w:r>
            <w:r>
              <w:t xml:space="preserve"> </w:t>
            </w:r>
          </w:p>
        </w:tc>
      </w:tr>
      <w:tr w:rsidR="005E6F24">
        <w:trPr>
          <w:trHeight w:val="2530"/>
        </w:trPr>
        <w:tc>
          <w:tcPr>
            <w:tcW w:w="566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77" w:lineRule="auto"/>
              <w:ind w:left="2" w:right="0" w:firstLine="0"/>
              <w:jc w:val="left"/>
            </w:pPr>
            <w:r>
              <w:t xml:space="preserve">Развитие и укрепление учебно-материальной базы Школы:  </w:t>
            </w:r>
          </w:p>
          <w:p w:rsidR="005E6F24" w:rsidRDefault="008F3623" w:rsidP="008F682D">
            <w:pPr>
              <w:numPr>
                <w:ilvl w:val="0"/>
                <w:numId w:val="73"/>
              </w:numPr>
              <w:spacing w:after="19" w:line="279" w:lineRule="auto"/>
              <w:ind w:right="0" w:firstLine="0"/>
              <w:jc w:val="left"/>
            </w:pPr>
            <w:r>
              <w:t xml:space="preserve">организация текущего и перспективного планирования работы учебных кабинетов; </w:t>
            </w:r>
          </w:p>
          <w:p w:rsidR="005E6F24" w:rsidRDefault="008F3623" w:rsidP="008F682D">
            <w:pPr>
              <w:numPr>
                <w:ilvl w:val="0"/>
                <w:numId w:val="73"/>
              </w:numPr>
              <w:spacing w:after="0" w:line="252" w:lineRule="auto"/>
              <w:ind w:right="0" w:firstLine="0"/>
              <w:jc w:val="left"/>
            </w:pPr>
            <w:r>
              <w:t xml:space="preserve">оснащение современным оборудованием, учебной литературой, пособиями и техническими средствами обучения, контроль за их сохранностью, пополнением и эффективным использованием  </w:t>
            </w:r>
          </w:p>
          <w:p w:rsidR="005E6F24" w:rsidRDefault="008F3623">
            <w:pPr>
              <w:spacing w:after="0" w:line="259" w:lineRule="auto"/>
              <w:ind w:left="2" w:right="0" w:firstLine="0"/>
              <w:jc w:val="left"/>
            </w:pPr>
            <w:r>
              <w:rPr>
                <w:color w:val="FF0000"/>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5E6F24" w:rsidRDefault="00DD63C6">
            <w:pPr>
              <w:spacing w:after="0" w:line="259" w:lineRule="auto"/>
              <w:ind w:right="0" w:firstLine="0"/>
              <w:jc w:val="left"/>
            </w:pPr>
            <w:r>
              <w:t>2023-2028</w:t>
            </w:r>
            <w:r w:rsidR="008F3623">
              <w:t>гг.</w:t>
            </w:r>
            <w:r w:rsidR="008F3623">
              <w:rPr>
                <w:color w:val="FF000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1" w:lineRule="auto"/>
              <w:ind w:right="0" w:firstLine="0"/>
              <w:jc w:val="left"/>
            </w:pPr>
            <w:r>
              <w:t>Директ</w:t>
            </w:r>
            <w:r w:rsidR="00DD63C6">
              <w:t>ор, завхоз</w:t>
            </w:r>
            <w:r>
              <w:t xml:space="preserve">, заместитель директора по УВР, </w:t>
            </w:r>
          </w:p>
          <w:p w:rsidR="005E6F24" w:rsidRDefault="008F3623">
            <w:pPr>
              <w:spacing w:after="0" w:line="277" w:lineRule="auto"/>
              <w:ind w:right="0" w:firstLine="0"/>
              <w:jc w:val="left"/>
            </w:pPr>
            <w:r>
              <w:t xml:space="preserve">заведующие учебными кабинетами  </w:t>
            </w:r>
          </w:p>
          <w:p w:rsidR="005E6F24" w:rsidRDefault="008F3623">
            <w:pPr>
              <w:spacing w:after="0" w:line="259" w:lineRule="auto"/>
              <w:ind w:right="0" w:firstLine="0"/>
              <w:jc w:val="left"/>
            </w:pPr>
            <w:r>
              <w:t xml:space="preserve"> </w:t>
            </w:r>
          </w:p>
        </w:tc>
      </w:tr>
    </w:tbl>
    <w:p w:rsidR="005E6F24" w:rsidRDefault="008F3623">
      <w:pPr>
        <w:spacing w:after="11" w:line="271" w:lineRule="auto"/>
        <w:ind w:left="437" w:right="0" w:hanging="10"/>
        <w:jc w:val="left"/>
      </w:pPr>
      <w:r>
        <w:rPr>
          <w:b/>
        </w:rPr>
        <w:t xml:space="preserve">Ожидаемые результаты проекта «ШКОЛА ВОЗМОЖНОСТЕЙ» </w:t>
      </w:r>
    </w:p>
    <w:p w:rsidR="005E6F24" w:rsidRDefault="008F3623" w:rsidP="008F682D">
      <w:pPr>
        <w:numPr>
          <w:ilvl w:val="0"/>
          <w:numId w:val="13"/>
        </w:numPr>
        <w:ind w:right="0" w:hanging="283"/>
      </w:pPr>
      <w:r>
        <w:t xml:space="preserve">Не менее 70% обучающихся Школы, успешно продемонстрировавших повышение уровня функциональной грамотности. </w:t>
      </w:r>
    </w:p>
    <w:p w:rsidR="005E6F24" w:rsidRDefault="008F3623" w:rsidP="008F682D">
      <w:pPr>
        <w:numPr>
          <w:ilvl w:val="0"/>
          <w:numId w:val="13"/>
        </w:numPr>
        <w:ind w:right="0" w:hanging="283"/>
      </w:pPr>
      <w:r>
        <w:t xml:space="preserve">Не менее 65%  выпускников Школы, поступивших в ВУЗы на бюджетной основе. </w:t>
      </w:r>
    </w:p>
    <w:p w:rsidR="005E6F24" w:rsidRDefault="008F3623" w:rsidP="008F682D">
      <w:pPr>
        <w:numPr>
          <w:ilvl w:val="0"/>
          <w:numId w:val="13"/>
        </w:numPr>
        <w:ind w:right="0" w:hanging="283"/>
      </w:pPr>
      <w:r>
        <w:t xml:space="preserve">Высокие результаты по итогам оценки качества на основе независимых мониторинговых исследований:  </w:t>
      </w:r>
    </w:p>
    <w:p w:rsidR="005E6F24" w:rsidRDefault="008F3623" w:rsidP="008F682D">
      <w:pPr>
        <w:numPr>
          <w:ilvl w:val="0"/>
          <w:numId w:val="14"/>
        </w:numPr>
        <w:ind w:right="0" w:firstLine="0"/>
      </w:pPr>
      <w:r>
        <w:t xml:space="preserve">100% выпускников 11-х классов, освоивших программу среднего общего образования по русскому языку и математике; </w:t>
      </w:r>
    </w:p>
    <w:p w:rsidR="005E6F24" w:rsidRDefault="008F3623" w:rsidP="008F682D">
      <w:pPr>
        <w:numPr>
          <w:ilvl w:val="0"/>
          <w:numId w:val="14"/>
        </w:numPr>
        <w:ind w:right="0" w:firstLine="0"/>
      </w:pPr>
      <w:r>
        <w:t>100% выпускников 11-х классов, подтверд</w:t>
      </w:r>
      <w:r w:rsidR="00DD63C6">
        <w:t xml:space="preserve">ивших получение медали </w:t>
      </w:r>
      <w:r>
        <w:t xml:space="preserve"> «За особые успехи в обучении» по результатам ЕГЭ; </w:t>
      </w:r>
    </w:p>
    <w:p w:rsidR="005E6F24" w:rsidRDefault="008F3623" w:rsidP="008F682D">
      <w:pPr>
        <w:numPr>
          <w:ilvl w:val="0"/>
          <w:numId w:val="14"/>
        </w:numPr>
        <w:ind w:right="0" w:firstLine="0"/>
      </w:pPr>
      <w:r>
        <w:t xml:space="preserve">100% выпускников 9-х классов, освоивших программу основного общего образования по русскому языку и математике; </w:t>
      </w:r>
    </w:p>
    <w:p w:rsidR="005E6F24" w:rsidRDefault="008F3623" w:rsidP="008F682D">
      <w:pPr>
        <w:numPr>
          <w:ilvl w:val="0"/>
          <w:numId w:val="14"/>
        </w:numPr>
        <w:ind w:right="0" w:firstLine="0"/>
      </w:pPr>
      <w:r>
        <w:lastRenderedPageBreak/>
        <w:t xml:space="preserve">100% учащихся 4-х классов, освоивших образовательную программу начального общего образования; </w:t>
      </w:r>
    </w:p>
    <w:p w:rsidR="005E6F24" w:rsidRDefault="008F3623" w:rsidP="008F682D">
      <w:pPr>
        <w:numPr>
          <w:ilvl w:val="0"/>
          <w:numId w:val="14"/>
        </w:numPr>
        <w:ind w:right="0" w:firstLine="0"/>
      </w:pPr>
      <w:r>
        <w:t xml:space="preserve">70% выпускников 11-х классов, освоивших программу среднего общего образования и набравших на ЕГЭ не менее 50 баллов (в профильных классах); </w:t>
      </w:r>
    </w:p>
    <w:p w:rsidR="005E6F24" w:rsidRDefault="00DD63C6" w:rsidP="008F682D">
      <w:pPr>
        <w:numPr>
          <w:ilvl w:val="0"/>
          <w:numId w:val="14"/>
        </w:numPr>
        <w:ind w:right="0" w:firstLine="0"/>
      </w:pPr>
      <w:r>
        <w:t>35%  учащихся 7</w:t>
      </w:r>
      <w:r w:rsidR="008F3623">
        <w:t xml:space="preserve"> кла</w:t>
      </w:r>
      <w:r>
        <w:t>сса и не менее 65% учащихся 4 класса</w:t>
      </w:r>
      <w:r w:rsidR="008F3623">
        <w:t xml:space="preserve">, получивших "4" и "5" по итогам учебного года. </w:t>
      </w:r>
    </w:p>
    <w:p w:rsidR="005E6F24" w:rsidRDefault="008F3623" w:rsidP="008F682D">
      <w:pPr>
        <w:numPr>
          <w:ilvl w:val="0"/>
          <w:numId w:val="15"/>
        </w:numPr>
        <w:ind w:right="0" w:firstLine="0"/>
      </w:pPr>
      <w:r>
        <w:t xml:space="preserve">Отсутствие Школы в перечне образовательных организаций со стабильно низкими образовательными результатами и в перечне образовательных организаций с необъективными результатами ВПР. </w:t>
      </w:r>
    </w:p>
    <w:p w:rsidR="005E6F24" w:rsidRDefault="008F3623" w:rsidP="008F682D">
      <w:pPr>
        <w:numPr>
          <w:ilvl w:val="0"/>
          <w:numId w:val="15"/>
        </w:numPr>
        <w:ind w:right="0" w:firstLine="0"/>
      </w:pPr>
      <w:r>
        <w:t xml:space="preserve">Не менее 25% обучающихся от общего количества участников являются призерами конкурсных мероприятий различного уровня. </w:t>
      </w:r>
    </w:p>
    <w:p w:rsidR="005E6F24" w:rsidRDefault="008F3623" w:rsidP="008F682D">
      <w:pPr>
        <w:numPr>
          <w:ilvl w:val="0"/>
          <w:numId w:val="15"/>
        </w:numPr>
        <w:ind w:right="0" w:firstLine="0"/>
      </w:pPr>
      <w:r>
        <w:t>Высокий уровень удовлетворенности потребителей качеством предоставляемых образовательных услуг (не менее 96%).</w:t>
      </w:r>
      <w:r>
        <w:rPr>
          <w:color w:val="FF0000"/>
        </w:rPr>
        <w:t xml:space="preserve"> </w:t>
      </w:r>
    </w:p>
    <w:p w:rsidR="005E6F24" w:rsidRDefault="008F3623" w:rsidP="008F682D">
      <w:pPr>
        <w:numPr>
          <w:ilvl w:val="0"/>
          <w:numId w:val="15"/>
        </w:numPr>
        <w:ind w:right="0" w:firstLine="0"/>
      </w:pPr>
      <w:r>
        <w:t xml:space="preserve">Расширен перечень курсов по выбору, курсов внеурочной деятельности для обучающихся. </w:t>
      </w:r>
    </w:p>
    <w:p w:rsidR="005E6F24" w:rsidRDefault="008F3623" w:rsidP="008F682D">
      <w:pPr>
        <w:numPr>
          <w:ilvl w:val="0"/>
          <w:numId w:val="15"/>
        </w:numPr>
        <w:ind w:right="0" w:firstLine="0"/>
      </w:pPr>
      <w:r>
        <w:t xml:space="preserve">Доступность качественных услуг психологической, логопедической, коррекционной помощи всем обучающимся, испытывающим потребность в данных услугах.  </w:t>
      </w:r>
    </w:p>
    <w:p w:rsidR="005E6F24" w:rsidRDefault="008F3623">
      <w:pPr>
        <w:spacing w:after="26" w:line="259" w:lineRule="auto"/>
        <w:ind w:left="57" w:right="0" w:firstLine="0"/>
        <w:jc w:val="center"/>
      </w:pPr>
      <w:r>
        <w:rPr>
          <w:b/>
        </w:rPr>
        <w:t xml:space="preserve"> </w:t>
      </w:r>
    </w:p>
    <w:p w:rsidR="005E6F24" w:rsidRDefault="008F3623">
      <w:pPr>
        <w:pStyle w:val="4"/>
        <w:ind w:left="384" w:right="384"/>
      </w:pPr>
      <w:r>
        <w:t xml:space="preserve">ПРОЕКТ «ПЕДАГОГИЧЕСКИЙ УНИВЕРУМ» </w:t>
      </w:r>
    </w:p>
    <w:p w:rsidR="005E6F24" w:rsidRDefault="008F3623">
      <w:pPr>
        <w:spacing w:after="0" w:line="259" w:lineRule="auto"/>
        <w:ind w:right="0" w:firstLine="0"/>
        <w:jc w:val="left"/>
      </w:pPr>
      <w:r>
        <w:rPr>
          <w:b/>
          <w:color w:val="FF0000"/>
          <w:sz w:val="28"/>
        </w:rPr>
        <w:t xml:space="preserve"> </w:t>
      </w:r>
    </w:p>
    <w:p w:rsidR="005E6F24" w:rsidRDefault="008F3623">
      <w:pPr>
        <w:ind w:left="-15" w:right="0" w:firstLine="566"/>
      </w:pPr>
      <w:r>
        <w:t xml:space="preserve">С целью обеспечения вхождения Российской Федерации в число 10 ведущих стран мира по качеству общего образования и воспитания гармонично развитой и социально ответственной личности обучающихся необходимо изменение ценностных ориентиров и способов работы педагогов, освоение эффективного педагогического инструментария и внедрение в практику новых решений. </w:t>
      </w:r>
    </w:p>
    <w:p w:rsidR="005E6F24" w:rsidRDefault="008F3623">
      <w:pPr>
        <w:ind w:left="-15" w:right="0" w:firstLine="566"/>
      </w:pPr>
      <w:r>
        <w:t xml:space="preserve">Налицо необходимость обновления и формирования профессиональных компетенций, которые обеспечивают опережающую готовность педагогических и руководящих кадров к решению новых профессиональных задач и достижению к 2024 году результатов, обозначенных в национальном проекте «Образование». </w:t>
      </w:r>
    </w:p>
    <w:p w:rsidR="005E6F24" w:rsidRDefault="008F3623">
      <w:pPr>
        <w:ind w:left="-15" w:right="0" w:firstLine="566"/>
      </w:pPr>
      <w:r>
        <w:t xml:space="preserve">В основу разработки проекта «Педагогический УниверУм» положены целевые ориентиры федерального проекта «Учитель будущего» и ключевые идеи формирующейся национальной системы учительского роста педагогических работников. Проект направлен на разработку и внедрение системы управленческих мер, направленных на достижение показателей, обозначенных в этих стратегических документах. </w:t>
      </w:r>
    </w:p>
    <w:p w:rsidR="005E6F24" w:rsidRDefault="008F3623">
      <w:pPr>
        <w:ind w:left="-15" w:right="0" w:firstLine="566"/>
      </w:pPr>
      <w:r>
        <w:t xml:space="preserve">Инновационной составляющей проекта является выстраивание педагогами образовательных траекторий в школе для каждого обучающегося. Смыслом и приоритетом образования является способность человека конструировать свой внутренний мир, ориентируясь в мире культур, оставаясь при этом уникальным и неповторимым; существовать в мире с другими людьми и быть способным к совместному решению разнообразных жизненных проблем; развиваться и совершенствоваться в течение всей жизни. Современный учитель должен быть ориентирован на индивидуальность человека. Сегодня нужны специалисты, умеющие прогнозировать, проектировать, конструировать, организовывать и анализировать процессы развития каждого ребёнка; способные осознанно выстраивать профессиональную деятельность, осмысливать её процессы и результаты, устанавливать соответствие способов своей деятельности поставленным задачам, прогнозировать развитие образовательной действительности. </w:t>
      </w:r>
    </w:p>
    <w:p w:rsidR="005E6F24" w:rsidRDefault="008F3623">
      <w:pPr>
        <w:ind w:left="-15" w:right="0" w:firstLine="0"/>
      </w:pPr>
      <w:r>
        <w:rPr>
          <w:b/>
        </w:rPr>
        <w:t xml:space="preserve">Цель: </w:t>
      </w:r>
      <w:r>
        <w:t xml:space="preserve">Развитие в педагогическом коллективе культуры лидерства и высоких достижений через систему внутрикорпоративного повышения квалификации основанную на личностноориентированном управлении методической работой школы. </w:t>
      </w:r>
      <w:r>
        <w:rPr>
          <w:b/>
        </w:rPr>
        <w:t xml:space="preserve">Задачи проекта </w:t>
      </w:r>
    </w:p>
    <w:p w:rsidR="005E6F24" w:rsidRDefault="008F3623">
      <w:pPr>
        <w:ind w:left="-15" w:right="0" w:firstLine="0"/>
      </w:pPr>
      <w:r>
        <w:lastRenderedPageBreak/>
        <w:t xml:space="preserve">1.Модернизировать механизмы непрерывного и планомерного повышения квалификации педагогических работников школы на основе интеграции с национальной системой учительского роста. </w:t>
      </w:r>
    </w:p>
    <w:p w:rsidR="005E6F24" w:rsidRDefault="008F3623" w:rsidP="008F682D">
      <w:pPr>
        <w:numPr>
          <w:ilvl w:val="0"/>
          <w:numId w:val="16"/>
        </w:numPr>
        <w:ind w:right="0" w:firstLine="0"/>
      </w:pPr>
      <w:r>
        <w:t xml:space="preserve">Способствовать развитию у педагогов инновационного поведения и формированию новых профессиональных позиций (менеджера индивидуальных образовательных маршрутов обучающихся, организатор образовательных сред, специалиста по управлению качеством образования). </w:t>
      </w:r>
    </w:p>
    <w:p w:rsidR="005E6F24" w:rsidRDefault="008F3623" w:rsidP="008F682D">
      <w:pPr>
        <w:numPr>
          <w:ilvl w:val="0"/>
          <w:numId w:val="16"/>
        </w:numPr>
        <w:ind w:right="0" w:firstLine="0"/>
      </w:pPr>
      <w:r>
        <w:t xml:space="preserve">Организовать мероприятия повышения квалификации педагогов для обеспечения современного качества образования путем привлечения внешних специалистов, тьюторов, организации внутрифирменного обучения, дистанционных форм образования. </w:t>
      </w:r>
    </w:p>
    <w:p w:rsidR="005E6F24" w:rsidRDefault="008F3623" w:rsidP="008F682D">
      <w:pPr>
        <w:numPr>
          <w:ilvl w:val="0"/>
          <w:numId w:val="16"/>
        </w:numPr>
        <w:ind w:right="0" w:firstLine="0"/>
      </w:pPr>
      <w:r>
        <w:t xml:space="preserve">Создать условия, обеспечивающие развитие лидерских способностей и управленческих компетенций административной команды школы. </w:t>
      </w:r>
    </w:p>
    <w:p w:rsidR="005E6F24" w:rsidRDefault="008F3623" w:rsidP="008F682D">
      <w:pPr>
        <w:numPr>
          <w:ilvl w:val="0"/>
          <w:numId w:val="16"/>
        </w:numPr>
        <w:ind w:right="0" w:firstLine="0"/>
      </w:pPr>
      <w:r>
        <w:t xml:space="preserve">Привлечь молодых специалистов (сопровождение, связи с ВУЗами города, материальное стимулирование). </w:t>
      </w:r>
    </w:p>
    <w:p w:rsidR="005E6F24" w:rsidRDefault="008F3623" w:rsidP="008F682D">
      <w:pPr>
        <w:numPr>
          <w:ilvl w:val="0"/>
          <w:numId w:val="16"/>
        </w:numPr>
        <w:ind w:right="0" w:firstLine="0"/>
      </w:pPr>
      <w:r>
        <w:t>Совершенствовать профессиональную среду развития педагогических кадров посредством использования цифровых технологий и сетевого взаимодействия.</w:t>
      </w:r>
      <w:r>
        <w:rPr>
          <w:b/>
        </w:rPr>
        <w:t xml:space="preserve"> </w:t>
      </w:r>
    </w:p>
    <w:p w:rsidR="005E6F24" w:rsidRDefault="008F3623">
      <w:pPr>
        <w:spacing w:after="26" w:line="259" w:lineRule="auto"/>
        <w:ind w:right="0" w:firstLine="0"/>
        <w:jc w:val="left"/>
      </w:pPr>
      <w:r>
        <w:rPr>
          <w:b/>
        </w:rPr>
        <w:t xml:space="preserve"> </w:t>
      </w:r>
    </w:p>
    <w:p w:rsidR="005E6F24" w:rsidRDefault="008F3623">
      <w:pPr>
        <w:pStyle w:val="4"/>
        <w:ind w:left="384" w:right="377"/>
      </w:pPr>
      <w:r>
        <w:t xml:space="preserve">Основные мероприятия проекта </w:t>
      </w:r>
    </w:p>
    <w:tbl>
      <w:tblPr>
        <w:tblStyle w:val="TableGrid"/>
        <w:tblW w:w="10207" w:type="dxa"/>
        <w:tblInd w:w="5" w:type="dxa"/>
        <w:tblCellMar>
          <w:top w:w="14" w:type="dxa"/>
          <w:left w:w="108" w:type="dxa"/>
          <w:right w:w="49" w:type="dxa"/>
        </w:tblCellMar>
        <w:tblLook w:val="04A0" w:firstRow="1" w:lastRow="0" w:firstColumn="1" w:lastColumn="0" w:noHBand="0" w:noVBand="1"/>
      </w:tblPr>
      <w:tblGrid>
        <w:gridCol w:w="6215"/>
        <w:gridCol w:w="1390"/>
        <w:gridCol w:w="2602"/>
      </w:tblGrid>
      <w:tr w:rsidR="005E6F24">
        <w:trPr>
          <w:trHeight w:val="286"/>
        </w:trPr>
        <w:tc>
          <w:tcPr>
            <w:tcW w:w="621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54" w:firstLine="0"/>
              <w:jc w:val="center"/>
            </w:pPr>
            <w:r>
              <w:t xml:space="preserve">Мероприятия </w:t>
            </w:r>
          </w:p>
        </w:tc>
        <w:tc>
          <w:tcPr>
            <w:tcW w:w="1390"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57" w:firstLine="0"/>
              <w:jc w:val="center"/>
            </w:pPr>
            <w:r>
              <w:t xml:space="preserve">Сроки </w:t>
            </w:r>
          </w:p>
        </w:tc>
        <w:tc>
          <w:tcPr>
            <w:tcW w:w="2602"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60" w:firstLine="0"/>
              <w:jc w:val="center"/>
            </w:pPr>
            <w:r>
              <w:t xml:space="preserve">Ответственные </w:t>
            </w:r>
          </w:p>
        </w:tc>
      </w:tr>
      <w:tr w:rsidR="005E6F24">
        <w:trPr>
          <w:trHeight w:val="2496"/>
        </w:trPr>
        <w:tc>
          <w:tcPr>
            <w:tcW w:w="6215" w:type="dxa"/>
            <w:tcBorders>
              <w:top w:val="single" w:sz="4" w:space="0" w:color="000000"/>
              <w:left w:val="single" w:sz="4" w:space="0" w:color="000000"/>
              <w:bottom w:val="single" w:sz="4" w:space="0" w:color="000000"/>
              <w:right w:val="single" w:sz="4" w:space="0" w:color="000000"/>
            </w:tcBorders>
          </w:tcPr>
          <w:p w:rsidR="005E6F24" w:rsidRDefault="008F3623">
            <w:pPr>
              <w:spacing w:after="19" w:line="262" w:lineRule="auto"/>
              <w:ind w:left="2" w:right="57" w:firstLine="0"/>
            </w:pPr>
            <w:r>
              <w:t xml:space="preserve">Проведение методических мероприятий, способствующих вовлеченности в национальную систему профессионального роста педагогических работников: - информирование педагогических работников о необходимости и способах вовлеченности в национальную систему профессионального роста; </w:t>
            </w:r>
          </w:p>
          <w:p w:rsidR="005E6F24" w:rsidRDefault="001751A6">
            <w:pPr>
              <w:spacing w:after="0" w:line="259" w:lineRule="auto"/>
              <w:ind w:left="286" w:right="60" w:firstLine="0"/>
            </w:pPr>
            <w:r>
              <w:t>- формирование в МБОУ «Новоазовская школа №3</w:t>
            </w:r>
            <w:r w:rsidR="008F3623">
              <w:t xml:space="preserve"> банка данных учителей для вовлечения в национальную систему профессионального роста педагогических работников </w:t>
            </w:r>
          </w:p>
        </w:tc>
        <w:tc>
          <w:tcPr>
            <w:tcW w:w="1390" w:type="dxa"/>
            <w:tcBorders>
              <w:top w:val="single" w:sz="4" w:space="0" w:color="000000"/>
              <w:left w:val="single" w:sz="4" w:space="0" w:color="000000"/>
              <w:bottom w:val="single" w:sz="4" w:space="0" w:color="000000"/>
              <w:right w:val="single" w:sz="4" w:space="0" w:color="000000"/>
            </w:tcBorders>
          </w:tcPr>
          <w:p w:rsidR="005E6F24" w:rsidRDefault="001751A6">
            <w:pPr>
              <w:spacing w:after="0" w:line="259" w:lineRule="auto"/>
              <w:ind w:right="60" w:firstLine="0"/>
              <w:jc w:val="center"/>
            </w:pPr>
            <w:r>
              <w:t>2023</w:t>
            </w:r>
            <w:r w:rsidR="008F3623">
              <w:t xml:space="preserve"> </w:t>
            </w:r>
          </w:p>
        </w:tc>
        <w:tc>
          <w:tcPr>
            <w:tcW w:w="2602" w:type="dxa"/>
            <w:tcBorders>
              <w:top w:val="single" w:sz="4" w:space="0" w:color="000000"/>
              <w:left w:val="single" w:sz="4" w:space="0" w:color="000000"/>
              <w:bottom w:val="single" w:sz="4" w:space="0" w:color="000000"/>
              <w:right w:val="single" w:sz="4" w:space="0" w:color="000000"/>
            </w:tcBorders>
          </w:tcPr>
          <w:p w:rsidR="005E6F24" w:rsidRDefault="001751A6">
            <w:pPr>
              <w:spacing w:after="0" w:line="259" w:lineRule="auto"/>
              <w:ind w:right="53" w:firstLine="0"/>
              <w:jc w:val="left"/>
            </w:pPr>
            <w:r>
              <w:t xml:space="preserve">Заместитель директора по УВР, </w:t>
            </w:r>
            <w:r w:rsidR="008F3623">
              <w:t xml:space="preserve"> руководители МО, учителя-предметники </w:t>
            </w:r>
          </w:p>
        </w:tc>
      </w:tr>
    </w:tbl>
    <w:p w:rsidR="005E6F24" w:rsidRDefault="005E6F24">
      <w:pPr>
        <w:spacing w:after="0" w:line="259" w:lineRule="auto"/>
        <w:ind w:left="-1133" w:right="11343" w:firstLine="0"/>
        <w:jc w:val="left"/>
      </w:pPr>
    </w:p>
    <w:tbl>
      <w:tblPr>
        <w:tblStyle w:val="TableGrid"/>
        <w:tblW w:w="10207" w:type="dxa"/>
        <w:tblInd w:w="5" w:type="dxa"/>
        <w:tblCellMar>
          <w:top w:w="14" w:type="dxa"/>
          <w:left w:w="108" w:type="dxa"/>
          <w:right w:w="45" w:type="dxa"/>
        </w:tblCellMar>
        <w:tblLook w:val="04A0" w:firstRow="1" w:lastRow="0" w:firstColumn="1" w:lastColumn="0" w:noHBand="0" w:noVBand="1"/>
      </w:tblPr>
      <w:tblGrid>
        <w:gridCol w:w="6215"/>
        <w:gridCol w:w="1390"/>
        <w:gridCol w:w="2602"/>
      </w:tblGrid>
      <w:tr w:rsidR="005E6F24">
        <w:trPr>
          <w:trHeight w:val="1944"/>
        </w:trPr>
        <w:tc>
          <w:tcPr>
            <w:tcW w:w="621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78" w:lineRule="auto"/>
              <w:ind w:left="286" w:right="0" w:firstLine="0"/>
              <w:jc w:val="left"/>
            </w:pPr>
            <w:r>
              <w:t xml:space="preserve">(ежегодно не менее 10 % от общего числа работников с нарастающим итогом); </w:t>
            </w:r>
          </w:p>
          <w:p w:rsidR="005E6F24" w:rsidRDefault="008F3623">
            <w:pPr>
              <w:spacing w:after="0" w:line="259" w:lineRule="auto"/>
              <w:ind w:left="286" w:right="64" w:firstLine="0"/>
            </w:pPr>
            <w:r>
              <w:t>- формирование количественного и списочного состава педагогических работников</w:t>
            </w:r>
            <w:r w:rsidR="001751A6">
              <w:t xml:space="preserve"> МБОУ «Новоазовская школа №3»</w:t>
            </w:r>
            <w:r>
              <w:t xml:space="preserve"> для прохождения добровольной независимой оценки квалификации (не менее 10 % от общего числа педагогических работников) </w:t>
            </w:r>
          </w:p>
        </w:tc>
        <w:tc>
          <w:tcPr>
            <w:tcW w:w="1390" w:type="dxa"/>
            <w:tcBorders>
              <w:top w:val="single" w:sz="4" w:space="0" w:color="000000"/>
              <w:left w:val="single" w:sz="4" w:space="0" w:color="000000"/>
              <w:bottom w:val="single" w:sz="4" w:space="0" w:color="000000"/>
              <w:right w:val="single" w:sz="4" w:space="0" w:color="000000"/>
            </w:tcBorders>
          </w:tcPr>
          <w:p w:rsidR="005E6F24" w:rsidRDefault="005E6F24">
            <w:pPr>
              <w:spacing w:after="160" w:line="259" w:lineRule="auto"/>
              <w:ind w:right="0" w:firstLine="0"/>
              <w:jc w:val="left"/>
            </w:pPr>
          </w:p>
        </w:tc>
        <w:tc>
          <w:tcPr>
            <w:tcW w:w="2602" w:type="dxa"/>
            <w:tcBorders>
              <w:top w:val="single" w:sz="4" w:space="0" w:color="000000"/>
              <w:left w:val="single" w:sz="4" w:space="0" w:color="000000"/>
              <w:bottom w:val="single" w:sz="4" w:space="0" w:color="000000"/>
              <w:right w:val="single" w:sz="4" w:space="0" w:color="000000"/>
            </w:tcBorders>
          </w:tcPr>
          <w:p w:rsidR="005E6F24" w:rsidRDefault="005E6F24">
            <w:pPr>
              <w:spacing w:after="160" w:line="259" w:lineRule="auto"/>
              <w:ind w:right="0" w:firstLine="0"/>
              <w:jc w:val="left"/>
            </w:pPr>
          </w:p>
        </w:tc>
      </w:tr>
      <w:tr w:rsidR="005E6F24">
        <w:trPr>
          <w:trHeight w:val="1114"/>
        </w:trPr>
        <w:tc>
          <w:tcPr>
            <w:tcW w:w="621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65" w:firstLine="0"/>
            </w:pPr>
            <w:r>
              <w:t xml:space="preserve">Разработка корпоративной (горизонтальной) системы повышения квалификации, основанной на выявленных профессиональных достоинствах и дефицитах педагогов школы </w:t>
            </w:r>
          </w:p>
        </w:tc>
        <w:tc>
          <w:tcPr>
            <w:tcW w:w="1390" w:type="dxa"/>
            <w:tcBorders>
              <w:top w:val="single" w:sz="4" w:space="0" w:color="000000"/>
              <w:left w:val="single" w:sz="4" w:space="0" w:color="000000"/>
              <w:bottom w:val="single" w:sz="4" w:space="0" w:color="000000"/>
              <w:right w:val="single" w:sz="4" w:space="0" w:color="000000"/>
            </w:tcBorders>
          </w:tcPr>
          <w:p w:rsidR="005E6F24" w:rsidRDefault="001751A6">
            <w:pPr>
              <w:spacing w:after="0" w:line="259" w:lineRule="auto"/>
              <w:ind w:right="64" w:firstLine="0"/>
              <w:jc w:val="center"/>
            </w:pPr>
            <w:r>
              <w:t>2023</w:t>
            </w:r>
            <w:r w:rsidR="008F3623">
              <w:t xml:space="preserve"> </w:t>
            </w:r>
          </w:p>
        </w:tc>
        <w:tc>
          <w:tcPr>
            <w:tcW w:w="2602" w:type="dxa"/>
            <w:tcBorders>
              <w:top w:val="single" w:sz="4" w:space="0" w:color="000000"/>
              <w:left w:val="single" w:sz="4" w:space="0" w:color="000000"/>
              <w:bottom w:val="single" w:sz="4" w:space="0" w:color="000000"/>
              <w:right w:val="single" w:sz="4" w:space="0" w:color="000000"/>
            </w:tcBorders>
          </w:tcPr>
          <w:p w:rsidR="005E6F24" w:rsidRDefault="001751A6">
            <w:pPr>
              <w:spacing w:after="0" w:line="259" w:lineRule="auto"/>
              <w:ind w:right="0" w:firstLine="0"/>
              <w:jc w:val="left"/>
            </w:pPr>
            <w:r>
              <w:t>Заместитель</w:t>
            </w:r>
            <w:r w:rsidR="008F3623">
              <w:t xml:space="preserve"> директора по УВР </w:t>
            </w:r>
          </w:p>
        </w:tc>
      </w:tr>
      <w:tr w:rsidR="005E6F24">
        <w:trPr>
          <w:trHeight w:val="562"/>
        </w:trPr>
        <w:tc>
          <w:tcPr>
            <w:tcW w:w="621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0" w:firstLine="0"/>
              <w:jc w:val="left"/>
            </w:pPr>
            <w:r>
              <w:t xml:space="preserve">Определение инструментария для оценки качества работы педагога </w:t>
            </w:r>
          </w:p>
        </w:tc>
        <w:tc>
          <w:tcPr>
            <w:tcW w:w="1390" w:type="dxa"/>
            <w:tcBorders>
              <w:top w:val="single" w:sz="4" w:space="0" w:color="000000"/>
              <w:left w:val="single" w:sz="4" w:space="0" w:color="000000"/>
              <w:bottom w:val="single" w:sz="4" w:space="0" w:color="000000"/>
              <w:right w:val="single" w:sz="4" w:space="0" w:color="000000"/>
            </w:tcBorders>
          </w:tcPr>
          <w:p w:rsidR="005E6F24" w:rsidRDefault="001751A6">
            <w:pPr>
              <w:spacing w:after="0" w:line="259" w:lineRule="auto"/>
              <w:ind w:right="64" w:firstLine="0"/>
              <w:jc w:val="center"/>
            </w:pPr>
            <w:r>
              <w:t>2023</w:t>
            </w:r>
            <w:r w:rsidR="008F3623">
              <w:t xml:space="preserve"> </w:t>
            </w:r>
          </w:p>
        </w:tc>
        <w:tc>
          <w:tcPr>
            <w:tcW w:w="2602" w:type="dxa"/>
            <w:tcBorders>
              <w:top w:val="single" w:sz="4" w:space="0" w:color="000000"/>
              <w:left w:val="single" w:sz="4" w:space="0" w:color="000000"/>
              <w:bottom w:val="single" w:sz="4" w:space="0" w:color="000000"/>
              <w:right w:val="single" w:sz="4" w:space="0" w:color="000000"/>
            </w:tcBorders>
          </w:tcPr>
          <w:p w:rsidR="005E6F24" w:rsidRDefault="001751A6">
            <w:pPr>
              <w:spacing w:after="0" w:line="259" w:lineRule="auto"/>
              <w:ind w:right="0" w:firstLine="0"/>
              <w:jc w:val="left"/>
            </w:pPr>
            <w:r>
              <w:t>Заместитель</w:t>
            </w:r>
            <w:r w:rsidR="008F3623">
              <w:t xml:space="preserve"> директора по УВР </w:t>
            </w:r>
          </w:p>
        </w:tc>
      </w:tr>
      <w:tr w:rsidR="005E6F24">
        <w:trPr>
          <w:trHeight w:val="1114"/>
        </w:trPr>
        <w:tc>
          <w:tcPr>
            <w:tcW w:w="621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60" w:firstLine="0"/>
            </w:pPr>
            <w:r>
              <w:t>Разработка модели корпоративного (горизонтальн</w:t>
            </w:r>
            <w:r w:rsidR="001751A6">
              <w:t>ого) карьерного роста в МБОУ «Новоазовская школа</w:t>
            </w:r>
            <w:r>
              <w:t xml:space="preserve"> №</w:t>
            </w:r>
            <w:r w:rsidR="001751A6">
              <w:t>3»</w:t>
            </w:r>
            <w:r>
              <w:t xml:space="preserve"> в соответствии с национальной системой профессионального роста педагогических работников </w:t>
            </w:r>
          </w:p>
        </w:tc>
        <w:tc>
          <w:tcPr>
            <w:tcW w:w="1390" w:type="dxa"/>
            <w:tcBorders>
              <w:top w:val="single" w:sz="4" w:space="0" w:color="000000"/>
              <w:left w:val="single" w:sz="4" w:space="0" w:color="000000"/>
              <w:bottom w:val="single" w:sz="4" w:space="0" w:color="000000"/>
              <w:right w:val="single" w:sz="4" w:space="0" w:color="000000"/>
            </w:tcBorders>
          </w:tcPr>
          <w:p w:rsidR="005E6F24" w:rsidRDefault="001751A6">
            <w:pPr>
              <w:spacing w:after="0" w:line="259" w:lineRule="auto"/>
              <w:ind w:right="64" w:firstLine="0"/>
              <w:jc w:val="center"/>
            </w:pPr>
            <w:r>
              <w:t>2023</w:t>
            </w:r>
            <w:r w:rsidR="008F3623">
              <w:t xml:space="preserve"> </w:t>
            </w:r>
          </w:p>
        </w:tc>
        <w:tc>
          <w:tcPr>
            <w:tcW w:w="2602" w:type="dxa"/>
            <w:tcBorders>
              <w:top w:val="single" w:sz="4" w:space="0" w:color="000000"/>
              <w:left w:val="single" w:sz="4" w:space="0" w:color="000000"/>
              <w:bottom w:val="single" w:sz="4" w:space="0" w:color="000000"/>
              <w:right w:val="single" w:sz="4" w:space="0" w:color="000000"/>
            </w:tcBorders>
          </w:tcPr>
          <w:p w:rsidR="005E6F24" w:rsidRDefault="001751A6">
            <w:pPr>
              <w:spacing w:after="0" w:line="259" w:lineRule="auto"/>
              <w:ind w:right="0" w:firstLine="0"/>
            </w:pPr>
            <w:r>
              <w:t>Заместитель директора по УВР.</w:t>
            </w:r>
            <w:r w:rsidR="008F3623">
              <w:t xml:space="preserve"> </w:t>
            </w:r>
          </w:p>
        </w:tc>
      </w:tr>
      <w:tr w:rsidR="005E6F24">
        <w:trPr>
          <w:trHeight w:val="3874"/>
        </w:trPr>
        <w:tc>
          <w:tcPr>
            <w:tcW w:w="6215" w:type="dxa"/>
            <w:tcBorders>
              <w:top w:val="single" w:sz="4" w:space="0" w:color="000000"/>
              <w:left w:val="single" w:sz="4" w:space="0" w:color="000000"/>
              <w:bottom w:val="single" w:sz="4" w:space="0" w:color="000000"/>
              <w:right w:val="single" w:sz="4" w:space="0" w:color="000000"/>
            </w:tcBorders>
          </w:tcPr>
          <w:p w:rsidR="005E6F24" w:rsidRDefault="008F3623">
            <w:pPr>
              <w:spacing w:after="31" w:line="252" w:lineRule="auto"/>
              <w:ind w:left="2" w:right="61" w:firstLine="0"/>
            </w:pPr>
            <w:r>
              <w:lastRenderedPageBreak/>
              <w:t>Апробация модели корпоративного (горизонтального</w:t>
            </w:r>
            <w:r w:rsidR="001751A6">
              <w:t>) карьерного роста в МБОУ «Новоазовская школа» №3</w:t>
            </w:r>
            <w:r>
              <w:t xml:space="preserve"> в соответствии с национальной системой профессионального роста педагогических работников: </w:t>
            </w:r>
          </w:p>
          <w:p w:rsidR="005E6F24" w:rsidRDefault="008F3623" w:rsidP="008F682D">
            <w:pPr>
              <w:numPr>
                <w:ilvl w:val="0"/>
                <w:numId w:val="74"/>
              </w:numPr>
              <w:spacing w:after="0" w:line="279" w:lineRule="auto"/>
              <w:ind w:right="60" w:firstLine="0"/>
            </w:pPr>
            <w:r>
              <w:t>обеспечение объективной оценки знаний и навыков педагог</w:t>
            </w:r>
            <w:r w:rsidR="001751A6">
              <w:t xml:space="preserve">ических работников МБОУ </w:t>
            </w:r>
          </w:p>
          <w:p w:rsidR="005E6F24" w:rsidRDefault="008F3623" w:rsidP="008F682D">
            <w:pPr>
              <w:numPr>
                <w:ilvl w:val="0"/>
                <w:numId w:val="74"/>
              </w:numPr>
              <w:ind w:right="60" w:firstLine="0"/>
            </w:pPr>
            <w:r>
              <w:t xml:space="preserve">применение упрощенных аттестационных процедур; - применение обновленной системы классификации педагогических должностей с учетом запросов времени и общественности: учитель – методист, учитель – наставник; </w:t>
            </w:r>
          </w:p>
          <w:p w:rsidR="005E6F24" w:rsidRDefault="008F3623" w:rsidP="008F682D">
            <w:pPr>
              <w:numPr>
                <w:ilvl w:val="0"/>
                <w:numId w:val="74"/>
              </w:numPr>
              <w:spacing w:after="0" w:line="259" w:lineRule="auto"/>
              <w:ind w:right="60" w:firstLine="0"/>
            </w:pPr>
            <w:r>
              <w:t xml:space="preserve">вовлечение учителей в возрасте до 35 лет в различные формы поддержки и сопровождения в первые три года работы </w:t>
            </w:r>
          </w:p>
        </w:tc>
        <w:tc>
          <w:tcPr>
            <w:tcW w:w="1390"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67" w:right="0" w:firstLine="0"/>
              <w:jc w:val="left"/>
            </w:pPr>
            <w:r>
              <w:t xml:space="preserve">2023-2025 </w:t>
            </w:r>
          </w:p>
        </w:tc>
        <w:tc>
          <w:tcPr>
            <w:tcW w:w="2602" w:type="dxa"/>
            <w:tcBorders>
              <w:top w:val="single" w:sz="4" w:space="0" w:color="000000"/>
              <w:left w:val="single" w:sz="4" w:space="0" w:color="000000"/>
              <w:bottom w:val="single" w:sz="4" w:space="0" w:color="000000"/>
              <w:right w:val="single" w:sz="4" w:space="0" w:color="000000"/>
            </w:tcBorders>
          </w:tcPr>
          <w:p w:rsidR="005E6F24" w:rsidRDefault="001751A6">
            <w:pPr>
              <w:spacing w:after="45" w:line="238" w:lineRule="auto"/>
              <w:ind w:right="61" w:firstLine="0"/>
            </w:pPr>
            <w:r>
              <w:t xml:space="preserve">Заместитель директора по УВР, </w:t>
            </w:r>
            <w:r w:rsidR="008F3623">
              <w:t xml:space="preserve"> руководители МО, </w:t>
            </w:r>
          </w:p>
          <w:p w:rsidR="005E6F24" w:rsidRDefault="008F3623">
            <w:pPr>
              <w:spacing w:after="0" w:line="259" w:lineRule="auto"/>
              <w:ind w:right="0" w:firstLine="0"/>
              <w:jc w:val="left"/>
            </w:pPr>
            <w:r>
              <w:t xml:space="preserve">учителя-предметники </w:t>
            </w:r>
          </w:p>
        </w:tc>
      </w:tr>
      <w:tr w:rsidR="005E6F24">
        <w:trPr>
          <w:trHeight w:val="1390"/>
        </w:trPr>
        <w:tc>
          <w:tcPr>
            <w:tcW w:w="621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59" w:firstLine="0"/>
            </w:pPr>
            <w:r>
              <w:t>Организация участия педаг</w:t>
            </w:r>
            <w:r w:rsidR="001751A6">
              <w:t xml:space="preserve">огических работников МБОУ </w:t>
            </w:r>
            <w:r>
              <w:t xml:space="preserve"> в добровольной независимой оценки квалификации с целью присвоения педагогических статусов в соответствии с уровнями профессионального мастерства </w:t>
            </w:r>
          </w:p>
        </w:tc>
        <w:tc>
          <w:tcPr>
            <w:tcW w:w="1390" w:type="dxa"/>
            <w:tcBorders>
              <w:top w:val="single" w:sz="4" w:space="0" w:color="000000"/>
              <w:left w:val="single" w:sz="4" w:space="0" w:color="000000"/>
              <w:bottom w:val="single" w:sz="4" w:space="0" w:color="000000"/>
              <w:right w:val="single" w:sz="4" w:space="0" w:color="000000"/>
            </w:tcBorders>
          </w:tcPr>
          <w:p w:rsidR="005E6F24" w:rsidRDefault="001751A6">
            <w:pPr>
              <w:spacing w:after="0" w:line="259" w:lineRule="auto"/>
              <w:ind w:left="67" w:right="0" w:firstLine="0"/>
              <w:jc w:val="left"/>
            </w:pPr>
            <w:r>
              <w:t>2023</w:t>
            </w:r>
            <w:r w:rsidR="008F3623">
              <w:t xml:space="preserve">-2026 </w:t>
            </w:r>
          </w:p>
        </w:tc>
        <w:tc>
          <w:tcPr>
            <w:tcW w:w="2602" w:type="dxa"/>
            <w:tcBorders>
              <w:top w:val="single" w:sz="4" w:space="0" w:color="000000"/>
              <w:left w:val="single" w:sz="4" w:space="0" w:color="000000"/>
              <w:bottom w:val="single" w:sz="4" w:space="0" w:color="000000"/>
              <w:right w:val="single" w:sz="4" w:space="0" w:color="000000"/>
            </w:tcBorders>
          </w:tcPr>
          <w:p w:rsidR="005E6F24" w:rsidRDefault="008F3623">
            <w:pPr>
              <w:spacing w:after="45" w:line="238" w:lineRule="auto"/>
              <w:ind w:right="61" w:firstLine="0"/>
            </w:pPr>
            <w:r>
              <w:t>Заместит</w:t>
            </w:r>
            <w:r w:rsidR="001751A6">
              <w:t>ель директора по УВР,</w:t>
            </w:r>
            <w:r>
              <w:t xml:space="preserve"> руководители МО, </w:t>
            </w:r>
          </w:p>
          <w:p w:rsidR="005E6F24" w:rsidRDefault="008F3623">
            <w:pPr>
              <w:spacing w:after="0" w:line="259" w:lineRule="auto"/>
              <w:ind w:right="0" w:firstLine="0"/>
              <w:jc w:val="left"/>
            </w:pPr>
            <w:r>
              <w:t xml:space="preserve">учителя-предметники </w:t>
            </w:r>
          </w:p>
        </w:tc>
      </w:tr>
      <w:tr w:rsidR="005E6F24">
        <w:trPr>
          <w:trHeight w:val="1942"/>
        </w:trPr>
        <w:tc>
          <w:tcPr>
            <w:tcW w:w="621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61" w:firstLine="0"/>
            </w:pPr>
            <w:r>
              <w:t xml:space="preserve">Внедрение механизмов непрерывного и планомерного повышения квалификации педагогических работников школы на основе интеграции с национальной системой учительского роста (использование современных цифровых технологий, участие в профессиональных ассоциациях, программах обмена опытом и лучшими практиками, проведение стажировок и др.) </w:t>
            </w:r>
          </w:p>
        </w:tc>
        <w:tc>
          <w:tcPr>
            <w:tcW w:w="1390" w:type="dxa"/>
            <w:tcBorders>
              <w:top w:val="single" w:sz="4" w:space="0" w:color="000000"/>
              <w:left w:val="single" w:sz="4" w:space="0" w:color="000000"/>
              <w:bottom w:val="single" w:sz="4" w:space="0" w:color="000000"/>
              <w:right w:val="single" w:sz="4" w:space="0" w:color="000000"/>
            </w:tcBorders>
          </w:tcPr>
          <w:p w:rsidR="005E6F24" w:rsidRDefault="001751A6">
            <w:pPr>
              <w:spacing w:after="0" w:line="259" w:lineRule="auto"/>
              <w:ind w:left="67" w:right="0" w:firstLine="0"/>
              <w:jc w:val="left"/>
            </w:pPr>
            <w:r>
              <w:t>2023-2028</w:t>
            </w:r>
            <w:r w:rsidR="008F3623">
              <w:t xml:space="preserve"> </w:t>
            </w:r>
          </w:p>
        </w:tc>
        <w:tc>
          <w:tcPr>
            <w:tcW w:w="2602"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61" w:firstLine="0"/>
            </w:pPr>
            <w:r>
              <w:t xml:space="preserve">Заместители директора по УВР, методисты, руководители МО </w:t>
            </w:r>
          </w:p>
        </w:tc>
      </w:tr>
      <w:tr w:rsidR="005E6F24">
        <w:trPr>
          <w:trHeight w:val="1668"/>
        </w:trPr>
        <w:tc>
          <w:tcPr>
            <w:tcW w:w="6215" w:type="dxa"/>
            <w:tcBorders>
              <w:top w:val="single" w:sz="4" w:space="0" w:color="000000"/>
              <w:left w:val="single" w:sz="4" w:space="0" w:color="000000"/>
              <w:bottom w:val="single" w:sz="4" w:space="0" w:color="000000"/>
              <w:right w:val="single" w:sz="4" w:space="0" w:color="000000"/>
            </w:tcBorders>
          </w:tcPr>
          <w:p w:rsidR="005E6F24" w:rsidRDefault="008F3623">
            <w:pPr>
              <w:spacing w:after="47" w:line="238" w:lineRule="auto"/>
              <w:ind w:left="2" w:right="62" w:firstLine="0"/>
            </w:pPr>
            <w:r>
              <w:t xml:space="preserve">Разработка и внедрение системы мер, направленных на развитие у педагогов инновационного поведения и формирование новых профессиональных позиций (менеджера индивидуальных образовательных маршрутов обучающихся, дизайнера педагогических сред, </w:t>
            </w:r>
          </w:p>
          <w:p w:rsidR="005E6F24" w:rsidRDefault="008F3623">
            <w:pPr>
              <w:spacing w:after="0" w:line="259" w:lineRule="auto"/>
              <w:ind w:left="2" w:right="0" w:firstLine="0"/>
              <w:jc w:val="left"/>
            </w:pPr>
            <w:r>
              <w:t xml:space="preserve">специалиста по управлению качеством образования) </w:t>
            </w:r>
          </w:p>
        </w:tc>
        <w:tc>
          <w:tcPr>
            <w:tcW w:w="1390" w:type="dxa"/>
            <w:tcBorders>
              <w:top w:val="single" w:sz="4" w:space="0" w:color="000000"/>
              <w:left w:val="single" w:sz="4" w:space="0" w:color="000000"/>
              <w:bottom w:val="single" w:sz="4" w:space="0" w:color="000000"/>
              <w:right w:val="single" w:sz="4" w:space="0" w:color="000000"/>
            </w:tcBorders>
          </w:tcPr>
          <w:p w:rsidR="005E6F24" w:rsidRDefault="001751A6">
            <w:pPr>
              <w:spacing w:after="0" w:line="259" w:lineRule="auto"/>
              <w:ind w:left="67" w:right="0" w:firstLine="0"/>
              <w:jc w:val="left"/>
            </w:pPr>
            <w:r>
              <w:t>2023-2028</w:t>
            </w:r>
            <w:r w:rsidR="008F3623">
              <w:t xml:space="preserve"> </w:t>
            </w:r>
          </w:p>
        </w:tc>
        <w:tc>
          <w:tcPr>
            <w:tcW w:w="2602"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Заместит</w:t>
            </w:r>
            <w:r w:rsidR="001751A6">
              <w:t xml:space="preserve">ели директора по УВР, </w:t>
            </w:r>
          </w:p>
        </w:tc>
      </w:tr>
      <w:tr w:rsidR="005E6F24">
        <w:trPr>
          <w:trHeight w:val="1392"/>
        </w:trPr>
        <w:tc>
          <w:tcPr>
            <w:tcW w:w="621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60" w:firstLine="0"/>
            </w:pPr>
            <w:r>
              <w:t>Сотрудничество с профильными (педагогическими) образовательными учреждениями высшего профессионального образования с целью привлечения выпускников педагогических образовательных организаций высшег</w:t>
            </w:r>
            <w:r w:rsidR="001751A6">
              <w:t>о образования в МБОУ</w:t>
            </w:r>
          </w:p>
        </w:tc>
        <w:tc>
          <w:tcPr>
            <w:tcW w:w="1390" w:type="dxa"/>
            <w:tcBorders>
              <w:top w:val="single" w:sz="4" w:space="0" w:color="000000"/>
              <w:left w:val="single" w:sz="4" w:space="0" w:color="000000"/>
              <w:bottom w:val="single" w:sz="4" w:space="0" w:color="000000"/>
              <w:right w:val="single" w:sz="4" w:space="0" w:color="000000"/>
            </w:tcBorders>
          </w:tcPr>
          <w:p w:rsidR="005E6F24" w:rsidRDefault="001751A6">
            <w:pPr>
              <w:spacing w:after="0" w:line="259" w:lineRule="auto"/>
              <w:ind w:left="67" w:right="0" w:firstLine="0"/>
              <w:jc w:val="left"/>
            </w:pPr>
            <w:r>
              <w:t>2023-2028</w:t>
            </w:r>
            <w:r w:rsidR="008F3623">
              <w:t xml:space="preserve"> </w:t>
            </w:r>
          </w:p>
        </w:tc>
        <w:tc>
          <w:tcPr>
            <w:tcW w:w="2602" w:type="dxa"/>
            <w:tcBorders>
              <w:top w:val="single" w:sz="4" w:space="0" w:color="000000"/>
              <w:left w:val="single" w:sz="4" w:space="0" w:color="000000"/>
              <w:bottom w:val="single" w:sz="4" w:space="0" w:color="000000"/>
              <w:right w:val="single" w:sz="4" w:space="0" w:color="000000"/>
            </w:tcBorders>
          </w:tcPr>
          <w:p w:rsidR="005E6F24" w:rsidRDefault="008F3623">
            <w:pPr>
              <w:spacing w:after="44" w:line="238" w:lineRule="auto"/>
              <w:ind w:right="60" w:firstLine="0"/>
            </w:pPr>
            <w:r>
              <w:t>Заместит</w:t>
            </w:r>
            <w:r w:rsidR="001751A6">
              <w:t xml:space="preserve">ели директора по УВР, </w:t>
            </w:r>
            <w:r>
              <w:t xml:space="preserve"> руководители МО, </w:t>
            </w:r>
          </w:p>
          <w:p w:rsidR="005E6F24" w:rsidRDefault="008F3623">
            <w:pPr>
              <w:spacing w:after="0" w:line="259" w:lineRule="auto"/>
              <w:ind w:right="0" w:firstLine="0"/>
              <w:jc w:val="left"/>
            </w:pPr>
            <w:r>
              <w:t xml:space="preserve">учителя-предметники </w:t>
            </w:r>
          </w:p>
        </w:tc>
      </w:tr>
      <w:tr w:rsidR="005E6F24">
        <w:trPr>
          <w:trHeight w:val="838"/>
        </w:trPr>
        <w:tc>
          <w:tcPr>
            <w:tcW w:w="621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0" w:firstLine="0"/>
            </w:pPr>
            <w:r>
              <w:t>Обеспечение вов</w:t>
            </w:r>
            <w:r w:rsidR="001751A6">
              <w:t>леченности педагогов МБОУ</w:t>
            </w:r>
            <w:r>
              <w:t xml:space="preserve"> в конкурсное движение </w:t>
            </w:r>
          </w:p>
        </w:tc>
        <w:tc>
          <w:tcPr>
            <w:tcW w:w="1390" w:type="dxa"/>
            <w:tcBorders>
              <w:top w:val="single" w:sz="4" w:space="0" w:color="000000"/>
              <w:left w:val="single" w:sz="4" w:space="0" w:color="000000"/>
              <w:bottom w:val="single" w:sz="4" w:space="0" w:color="000000"/>
              <w:right w:val="single" w:sz="4" w:space="0" w:color="000000"/>
            </w:tcBorders>
          </w:tcPr>
          <w:p w:rsidR="005E6F24" w:rsidRDefault="001751A6">
            <w:pPr>
              <w:spacing w:after="0" w:line="259" w:lineRule="auto"/>
              <w:ind w:left="67" w:right="0" w:firstLine="0"/>
              <w:jc w:val="left"/>
            </w:pPr>
            <w:r>
              <w:t>2023-2028</w:t>
            </w:r>
            <w:r w:rsidR="008F3623">
              <w:t xml:space="preserve"> </w:t>
            </w:r>
          </w:p>
        </w:tc>
        <w:tc>
          <w:tcPr>
            <w:tcW w:w="2602" w:type="dxa"/>
            <w:tcBorders>
              <w:top w:val="single" w:sz="4" w:space="0" w:color="000000"/>
              <w:left w:val="single" w:sz="4" w:space="0" w:color="000000"/>
              <w:bottom w:val="single" w:sz="4" w:space="0" w:color="000000"/>
              <w:right w:val="single" w:sz="4" w:space="0" w:color="000000"/>
            </w:tcBorders>
          </w:tcPr>
          <w:p w:rsidR="005E6F24" w:rsidRDefault="001751A6">
            <w:pPr>
              <w:spacing w:after="0" w:line="259" w:lineRule="auto"/>
              <w:ind w:right="60" w:firstLine="0"/>
            </w:pPr>
            <w:r>
              <w:t xml:space="preserve">Заместитель директора по УВР, </w:t>
            </w:r>
            <w:r w:rsidR="008F3623">
              <w:t xml:space="preserve"> руководители МО </w:t>
            </w:r>
          </w:p>
        </w:tc>
      </w:tr>
      <w:tr w:rsidR="005E6F24">
        <w:trPr>
          <w:trHeight w:val="1942"/>
        </w:trPr>
        <w:tc>
          <w:tcPr>
            <w:tcW w:w="621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58" w:firstLine="0"/>
            </w:pPr>
            <w:r>
              <w:t>Подготовка к введению и применению единых для Российской Федерации требований (единых федеральных оценочных материалов), уровневого профессионального квалификационного испытания педаг</w:t>
            </w:r>
            <w:r w:rsidR="001751A6">
              <w:t>огических работников МБОУ</w:t>
            </w:r>
            <w:r>
              <w:t xml:space="preserve"> с последующей оценкой их компетенций (предметных, методических, психологопедагогических, коммуникативных)  </w:t>
            </w:r>
          </w:p>
        </w:tc>
        <w:tc>
          <w:tcPr>
            <w:tcW w:w="1390" w:type="dxa"/>
            <w:tcBorders>
              <w:top w:val="single" w:sz="4" w:space="0" w:color="000000"/>
              <w:left w:val="single" w:sz="4" w:space="0" w:color="000000"/>
              <w:bottom w:val="single" w:sz="4" w:space="0" w:color="000000"/>
              <w:right w:val="single" w:sz="4" w:space="0" w:color="000000"/>
            </w:tcBorders>
          </w:tcPr>
          <w:p w:rsidR="005E6F24" w:rsidRDefault="001751A6">
            <w:pPr>
              <w:spacing w:after="0" w:line="259" w:lineRule="auto"/>
              <w:ind w:left="67" w:right="0" w:firstLine="0"/>
              <w:jc w:val="left"/>
            </w:pPr>
            <w:r>
              <w:t>2023-2028</w:t>
            </w:r>
            <w:r w:rsidR="008F3623">
              <w:t xml:space="preserve"> </w:t>
            </w:r>
          </w:p>
        </w:tc>
        <w:tc>
          <w:tcPr>
            <w:tcW w:w="2602"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Замести</w:t>
            </w:r>
            <w:r w:rsidR="001751A6">
              <w:t>тели директора по УВР</w:t>
            </w:r>
            <w:r>
              <w:t xml:space="preserve"> </w:t>
            </w:r>
          </w:p>
        </w:tc>
      </w:tr>
      <w:tr w:rsidR="005E6F24">
        <w:trPr>
          <w:trHeight w:val="1114"/>
        </w:trPr>
        <w:tc>
          <w:tcPr>
            <w:tcW w:w="621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2" w:right="63" w:firstLine="0"/>
            </w:pPr>
            <w:r>
              <w:lastRenderedPageBreak/>
              <w:t>Публикации опыта в профессиональных изданиях, на педагогических сайтах</w:t>
            </w:r>
            <w:r w:rsidR="001751A6">
              <w:t>, официальном сайте</w:t>
            </w:r>
          </w:p>
        </w:tc>
        <w:tc>
          <w:tcPr>
            <w:tcW w:w="1390" w:type="dxa"/>
            <w:tcBorders>
              <w:top w:val="single" w:sz="4" w:space="0" w:color="000000"/>
              <w:left w:val="single" w:sz="4" w:space="0" w:color="000000"/>
              <w:bottom w:val="single" w:sz="4" w:space="0" w:color="000000"/>
              <w:right w:val="single" w:sz="4" w:space="0" w:color="000000"/>
            </w:tcBorders>
          </w:tcPr>
          <w:p w:rsidR="005E6F24" w:rsidRDefault="001751A6">
            <w:pPr>
              <w:spacing w:after="0" w:line="259" w:lineRule="auto"/>
              <w:ind w:left="67" w:right="0" w:firstLine="0"/>
              <w:jc w:val="left"/>
            </w:pPr>
            <w:r>
              <w:t>2023-2028</w:t>
            </w:r>
            <w:r w:rsidR="008F3623">
              <w:t xml:space="preserve"> </w:t>
            </w:r>
          </w:p>
        </w:tc>
        <w:tc>
          <w:tcPr>
            <w:tcW w:w="2602" w:type="dxa"/>
            <w:tcBorders>
              <w:top w:val="single" w:sz="4" w:space="0" w:color="000000"/>
              <w:left w:val="single" w:sz="4" w:space="0" w:color="000000"/>
              <w:bottom w:val="single" w:sz="4" w:space="0" w:color="000000"/>
              <w:right w:val="single" w:sz="4" w:space="0" w:color="000000"/>
            </w:tcBorders>
          </w:tcPr>
          <w:p w:rsidR="005E6F24" w:rsidRDefault="001751A6">
            <w:pPr>
              <w:spacing w:after="45" w:line="238" w:lineRule="auto"/>
              <w:ind w:right="60" w:firstLine="0"/>
            </w:pPr>
            <w:r>
              <w:t>Заместитель</w:t>
            </w:r>
            <w:r w:rsidR="008F3623">
              <w:t xml:space="preserve"> дир</w:t>
            </w:r>
            <w:r>
              <w:t>ектора по УВР,</w:t>
            </w:r>
            <w:r w:rsidR="008F3623">
              <w:t xml:space="preserve"> руководители МО, </w:t>
            </w:r>
          </w:p>
          <w:p w:rsidR="005E6F24" w:rsidRDefault="008F3623">
            <w:pPr>
              <w:spacing w:after="0" w:line="259" w:lineRule="auto"/>
              <w:ind w:right="0" w:firstLine="0"/>
              <w:jc w:val="left"/>
            </w:pPr>
            <w:r>
              <w:t xml:space="preserve">учителя-предметники </w:t>
            </w:r>
          </w:p>
        </w:tc>
      </w:tr>
    </w:tbl>
    <w:p w:rsidR="005E6F24" w:rsidRDefault="008F3623">
      <w:pPr>
        <w:spacing w:after="26" w:line="259" w:lineRule="auto"/>
        <w:ind w:left="566" w:right="0" w:firstLine="0"/>
        <w:jc w:val="left"/>
      </w:pPr>
      <w:r>
        <w:t xml:space="preserve"> </w:t>
      </w:r>
    </w:p>
    <w:p w:rsidR="005E6F24" w:rsidRDefault="008F3623">
      <w:pPr>
        <w:spacing w:after="11" w:line="271" w:lineRule="auto"/>
        <w:ind w:left="-5" w:right="0" w:hanging="10"/>
        <w:jc w:val="left"/>
      </w:pPr>
      <w:r>
        <w:rPr>
          <w:b/>
        </w:rPr>
        <w:t xml:space="preserve">Ожидаемые результаты проекта  </w:t>
      </w:r>
    </w:p>
    <w:p w:rsidR="005E6F24" w:rsidRDefault="008F3623" w:rsidP="008F682D">
      <w:pPr>
        <w:numPr>
          <w:ilvl w:val="0"/>
          <w:numId w:val="17"/>
        </w:numPr>
        <w:ind w:right="0" w:firstLine="0"/>
      </w:pPr>
      <w:r>
        <w:t>Не менее 50 % педагогических работников, прошедших аттес</w:t>
      </w:r>
      <w:r w:rsidR="001751A6">
        <w:t>тацию .</w:t>
      </w:r>
      <w:r>
        <w:t xml:space="preserve"> </w:t>
      </w:r>
    </w:p>
    <w:p w:rsidR="005E6F24" w:rsidRDefault="008F3623" w:rsidP="008F682D">
      <w:pPr>
        <w:numPr>
          <w:ilvl w:val="0"/>
          <w:numId w:val="17"/>
        </w:numPr>
        <w:ind w:right="0" w:firstLine="0"/>
      </w:pPr>
      <w:r>
        <w:t xml:space="preserve">Увеличение педагогических работников Школы, повысивших уровень профессионального мастерства по работе в условиях безопасной, здоровьесберегающей, личностно-ориентированной цифровой образовательной среде, реализации персональных образовательных траекторий с 35% до 85%. </w:t>
      </w:r>
    </w:p>
    <w:p w:rsidR="005E6F24" w:rsidRDefault="008F3623">
      <w:pPr>
        <w:ind w:left="-15" w:right="0" w:firstLine="0"/>
      </w:pPr>
      <w:r>
        <w:t xml:space="preserve">3.100% педагогических работников Школы, освоивших новые методы обучения и воспитания, образовательные технологии, обеспечивающие освоение обучающимися базовых навыков и умений, повышение их мотивации к обучению. </w:t>
      </w:r>
    </w:p>
    <w:p w:rsidR="005E6F24" w:rsidRDefault="008F3623" w:rsidP="008F682D">
      <w:pPr>
        <w:numPr>
          <w:ilvl w:val="0"/>
          <w:numId w:val="18"/>
        </w:numPr>
        <w:ind w:right="0" w:firstLine="0"/>
      </w:pPr>
      <w:r>
        <w:t xml:space="preserve">40% педагогических работников Школы, прошедших повышение квалификации на базе региональных центров компетенций в области онлайн-обучения и онлайн – сервисов. </w:t>
      </w:r>
    </w:p>
    <w:p w:rsidR="005E6F24" w:rsidRDefault="008F3623" w:rsidP="008F682D">
      <w:pPr>
        <w:numPr>
          <w:ilvl w:val="0"/>
          <w:numId w:val="18"/>
        </w:numPr>
        <w:ind w:right="0" w:firstLine="0"/>
      </w:pPr>
      <w:r>
        <w:t xml:space="preserve">Эффективное участие педагогических работников Школы в конкурсах профессионального мастерства (не менее 4 призовых мест). </w:t>
      </w:r>
    </w:p>
    <w:p w:rsidR="005E6F24" w:rsidRDefault="008F3623" w:rsidP="008F682D">
      <w:pPr>
        <w:numPr>
          <w:ilvl w:val="0"/>
          <w:numId w:val="18"/>
        </w:numPr>
        <w:ind w:right="0" w:firstLine="0"/>
      </w:pPr>
      <w:r>
        <w:t xml:space="preserve">100% педагогических работников в возрасте до 35 лет вовлечены в различные формы поддержки и сопровождения в первые три года работы. </w:t>
      </w:r>
    </w:p>
    <w:p w:rsidR="005E6F24" w:rsidRDefault="008F3623" w:rsidP="008F682D">
      <w:pPr>
        <w:numPr>
          <w:ilvl w:val="0"/>
          <w:numId w:val="18"/>
        </w:numPr>
        <w:ind w:right="0" w:firstLine="0"/>
      </w:pPr>
      <w:r>
        <w:t xml:space="preserve">100% педагогических работников, прошедших аттестацию на заявленную категорию или на соответствие занимаемой должности. </w:t>
      </w:r>
    </w:p>
    <w:p w:rsidR="005E6F24" w:rsidRDefault="008F3623">
      <w:pPr>
        <w:spacing w:after="0" w:line="259" w:lineRule="auto"/>
        <w:ind w:right="0" w:firstLine="0"/>
        <w:jc w:val="left"/>
      </w:pPr>
      <w:r>
        <w:rPr>
          <w:b/>
        </w:rPr>
        <w:t xml:space="preserve"> </w:t>
      </w:r>
    </w:p>
    <w:p w:rsidR="005E6F24" w:rsidRDefault="008F3623">
      <w:pPr>
        <w:spacing w:after="0" w:line="259" w:lineRule="auto"/>
        <w:ind w:left="566" w:right="0" w:firstLine="0"/>
        <w:jc w:val="left"/>
      </w:pPr>
      <w:r>
        <w:t xml:space="preserve"> </w:t>
      </w:r>
    </w:p>
    <w:p w:rsidR="005E6F24" w:rsidRDefault="005E6F24">
      <w:pPr>
        <w:sectPr w:rsidR="005E6F24" w:rsidSect="00FC3AA1">
          <w:footerReference w:type="even" r:id="rId8"/>
          <w:footerReference w:type="default" r:id="rId9"/>
          <w:footerReference w:type="first" r:id="rId10"/>
          <w:pgSz w:w="11906" w:h="16838"/>
          <w:pgMar w:top="426" w:right="563" w:bottom="1128" w:left="1133" w:header="720" w:footer="720" w:gutter="0"/>
          <w:cols w:space="720"/>
          <w:titlePg/>
        </w:sectPr>
      </w:pPr>
    </w:p>
    <w:p w:rsidR="005E6F24" w:rsidRDefault="008F3623">
      <w:pPr>
        <w:pStyle w:val="2"/>
        <w:ind w:left="384" w:right="18"/>
      </w:pPr>
      <w:r>
        <w:lastRenderedPageBreak/>
        <w:t xml:space="preserve">3.2.ПРОЕКТ «PROДВИЖЕНИЕ ЦИФРЫ» </w:t>
      </w:r>
    </w:p>
    <w:p w:rsidR="005E6F24" w:rsidRDefault="008F3623">
      <w:pPr>
        <w:spacing w:after="0" w:line="259" w:lineRule="auto"/>
        <w:ind w:left="67" w:right="0" w:firstLine="0"/>
        <w:jc w:val="center"/>
      </w:pPr>
      <w:r>
        <w:rPr>
          <w:b/>
          <w:i/>
          <w:color w:val="FF0000"/>
          <w:sz w:val="28"/>
        </w:rPr>
        <w:t xml:space="preserve"> </w:t>
      </w:r>
    </w:p>
    <w:p w:rsidR="005E6F24" w:rsidRDefault="008F3623">
      <w:pPr>
        <w:ind w:left="-15" w:right="0"/>
      </w:pPr>
      <w:r>
        <w:t xml:space="preserve">Сегодня мы живём в мире, характерной чертой которого является –нарастание темпов изменений. Быстро меняются социально-экономические и политические условия, изменяется демографическая ситуация. На мировом рынке появляются новые технологии, которые требуют от образовательных организаций использования управленческих технологий, позволяющих управлять инновациями. Школа должна научиться, не только прогнозировать изменения, но и внедрять инновации таким образом, чтобы получить для себя конкурентные преимущества. Школа должна стать открытой изменяющемуся миру, она должна быть конкурентоспособной, постоянно повышать качество своих услуг. Школа должна стремиться удовлетворять быстро меняющиеся интересы потребителей, иными словами, «школа обречена на изменения в изменяющемся мире».  </w:t>
      </w:r>
    </w:p>
    <w:p w:rsidR="005E6F24" w:rsidRDefault="008F3623">
      <w:pPr>
        <w:ind w:left="-15" w:right="0"/>
      </w:pPr>
      <w:r>
        <w:t xml:space="preserve">Несмотря на то, что российское образование на протяжении многих лет сохраняет конкурентоспособность на мировом рынке, руководство страны решило усложнить задачу внедрением проекта «Современная цифровая образовательная среда в РФ». Внедрение и систематизация данного приоритетного проекта должны заработать на полную мощь уже в 2024 году.  </w:t>
      </w:r>
    </w:p>
    <w:p w:rsidR="005E6F24" w:rsidRDefault="008F3623">
      <w:pPr>
        <w:ind w:left="-15" w:right="0"/>
      </w:pPr>
      <w:r>
        <w:t xml:space="preserve">Цифровая образовательная среда произвела настоящий переворот в консервативной системе обучения. Сегодня она является необходимым элементом образования, обеспечивающим должный уровень в современном развитом государстве. Поэтому цифровое обучение указом Президента РФ стало приоритетной задачей и для государственных учреждений, в первую очередь. Интерес государства к новой форме образования —абсолютная гарантия его поддержки и успеха.  </w:t>
      </w:r>
    </w:p>
    <w:p w:rsidR="005E6F24" w:rsidRDefault="008F3623">
      <w:pPr>
        <w:spacing w:after="34"/>
        <w:ind w:left="708" w:right="0" w:firstLine="0"/>
      </w:pPr>
      <w:r>
        <w:t xml:space="preserve">Основные задачи современной школы:  </w:t>
      </w:r>
    </w:p>
    <w:p w:rsidR="005E6F24" w:rsidRDefault="008F3623" w:rsidP="008F682D">
      <w:pPr>
        <w:numPr>
          <w:ilvl w:val="0"/>
          <w:numId w:val="19"/>
        </w:numPr>
        <w:ind w:right="0"/>
      </w:pPr>
      <w:r>
        <w:t xml:space="preserve">подготовить обучающихся к успешной жизни и деятельности в условиях цифровой экономики; </w:t>
      </w:r>
    </w:p>
    <w:p w:rsidR="005E6F24" w:rsidRDefault="008F3623" w:rsidP="008F682D">
      <w:pPr>
        <w:numPr>
          <w:ilvl w:val="0"/>
          <w:numId w:val="19"/>
        </w:numPr>
        <w:ind w:right="0"/>
      </w:pPr>
      <w:r>
        <w:t>сформировать личность гражданина</w:t>
      </w:r>
      <w:r w:rsidR="00361B82">
        <w:t xml:space="preserve"> ДНР и</w:t>
      </w:r>
      <w:r>
        <w:t xml:space="preserve"> России; </w:t>
      </w:r>
    </w:p>
    <w:p w:rsidR="005E6F24" w:rsidRDefault="008F3623" w:rsidP="008F682D">
      <w:pPr>
        <w:numPr>
          <w:ilvl w:val="0"/>
          <w:numId w:val="19"/>
        </w:numPr>
        <w:ind w:right="0"/>
      </w:pPr>
      <w:r>
        <w:t xml:space="preserve">сформировать навыки и компетенции XXI века, готовность к успешной деятельности в условиях сложности и неопределенности. </w:t>
      </w:r>
    </w:p>
    <w:p w:rsidR="005E6F24" w:rsidRDefault="008F3623">
      <w:pPr>
        <w:ind w:left="-15" w:right="0"/>
      </w:pPr>
      <w:r>
        <w:t xml:space="preserve">В тексте Федерального государственного общеобразовательного стандарта подчеркивается, что его отличительной особенностью является переход к стратегии социального проектирования и конструирования, к развитию творческих способностей обучающихся, и подготовке к жизни в современных условиях, в условиях цифровой экономики.  </w:t>
      </w:r>
    </w:p>
    <w:p w:rsidR="005E6F24" w:rsidRDefault="008F3623">
      <w:pPr>
        <w:ind w:left="-15" w:right="0"/>
      </w:pPr>
      <w:r>
        <w:t xml:space="preserve">Вследствие этого изменилось отношение к ИКТ-компетентности. Умения в области ИКТ отнесены к метапредметным образовательным результатам и универсальным учебным действиям. ИКТ-компетентность рассматривается в ряду таких умений как чтение и письмо. На всех ступенях обучения от дошкольного образования до старшей школы содержание обучения должно быть нацелено на развитие ИКТ-грамотности. В стандарте указывается, что ИКТкомпетентность формируется на всех предметах школьного курса, а не только в соответствующем разделе курса информатики.  </w:t>
      </w:r>
    </w:p>
    <w:p w:rsidR="005E6F24" w:rsidRDefault="008F3623">
      <w:pPr>
        <w:ind w:left="-15" w:right="0"/>
      </w:pPr>
      <w:r>
        <w:t xml:space="preserve">Образовательный процесс, организованный в соответствии с ФГОС, должен обеспечивать формирование готовности обучающихся к саморазвитию и непрерывному образованию. В основу критериев оценки учебной деятельности учащихся должны быть положены общедидактические правила, объективность и единый подход. </w:t>
      </w:r>
    </w:p>
    <w:p w:rsidR="005E6F24" w:rsidRDefault="008F3623">
      <w:pPr>
        <w:ind w:left="-15" w:right="0"/>
      </w:pPr>
      <w:r>
        <w:t xml:space="preserve">Таким образом, интерес к формированию современной цифровой образовательной среды продиктован временем и государственной необходимостью.  </w:t>
      </w:r>
    </w:p>
    <w:p w:rsidR="005E6F24" w:rsidRDefault="008F3623">
      <w:pPr>
        <w:ind w:left="-15" w:right="0"/>
      </w:pPr>
      <w:r>
        <w:lastRenderedPageBreak/>
        <w:t xml:space="preserve">Подтверждением этого стало анонсирование запуска нового приоритетного проекта «Цифровая школа». На заседании президиума Совета при Президенте Российской Федерации по стратегическому развитию и приоритетным проектам были озвучены основные тезисы:  </w:t>
      </w:r>
    </w:p>
    <w:p w:rsidR="005E6F24" w:rsidRDefault="008F3623" w:rsidP="008F682D">
      <w:pPr>
        <w:numPr>
          <w:ilvl w:val="0"/>
          <w:numId w:val="20"/>
        </w:numPr>
        <w:ind w:right="0"/>
      </w:pPr>
      <w:r>
        <w:t xml:space="preserve">Нужно внедрять цифровые технологии со школьного периода и формировать навыки работы с ними.  </w:t>
      </w:r>
    </w:p>
    <w:p w:rsidR="005E6F24" w:rsidRDefault="008F3623" w:rsidP="008F682D">
      <w:pPr>
        <w:numPr>
          <w:ilvl w:val="0"/>
          <w:numId w:val="20"/>
        </w:numPr>
        <w:ind w:right="0"/>
      </w:pPr>
      <w:r>
        <w:t xml:space="preserve">Это разовьет способность использовать массивы информации, освободит силы для творчества и повысит эффективность труда.  </w:t>
      </w:r>
    </w:p>
    <w:p w:rsidR="005E6F24" w:rsidRDefault="008F3623" w:rsidP="008F682D">
      <w:pPr>
        <w:numPr>
          <w:ilvl w:val="0"/>
          <w:numId w:val="20"/>
        </w:numPr>
        <w:ind w:right="0"/>
      </w:pPr>
      <w:r>
        <w:t xml:space="preserve">Учителя должны реализовывать проект совместно со школьниками.  </w:t>
      </w:r>
    </w:p>
    <w:p w:rsidR="005E6F24" w:rsidRDefault="008F3623" w:rsidP="008F682D">
      <w:pPr>
        <w:numPr>
          <w:ilvl w:val="0"/>
          <w:numId w:val="20"/>
        </w:numPr>
        <w:spacing w:after="0" w:line="259" w:lineRule="auto"/>
        <w:ind w:right="0"/>
      </w:pPr>
      <w:r>
        <w:t xml:space="preserve">Все учебные заведения должны быть оснащены высокоскоростным интернетом.  </w:t>
      </w:r>
    </w:p>
    <w:p w:rsidR="005E6F24" w:rsidRDefault="008F3623">
      <w:pPr>
        <w:ind w:left="-15" w:right="0"/>
      </w:pPr>
      <w:r>
        <w:t xml:space="preserve">В соответствии с концепцией федерального проекта «Цифровая школа» перед управленческой командой Школы возникла задача – создать информационно-образовательную среду «цифровая школа», которая была бы комфортна для сотрудничества и взаимодействия учителей, учеников, администрации школы и родителей. Под термином </w:t>
      </w:r>
      <w:r>
        <w:rPr>
          <w:i/>
        </w:rPr>
        <w:t xml:space="preserve">«цифровая школа» </w:t>
      </w:r>
      <w:r>
        <w:t xml:space="preserve">мы понимаем общеобразовательное учреждение, оснащённое современным цифровым оборудованием и программным обеспечением и эффективно использующим его в образовательном процессе с учётом своих особенностей (материально-технического оснащения, готовности учителей и управленческого персонала).  </w:t>
      </w:r>
    </w:p>
    <w:p w:rsidR="005E6F24" w:rsidRDefault="008F3623">
      <w:pPr>
        <w:ind w:left="-15" w:right="0"/>
      </w:pPr>
      <w:r>
        <w:t xml:space="preserve">Информационно-образовательная среда должна способствовать формированию у учеников качеств и умений 21 века, а именно, медиаграмотность, способность к непрерывному образованию, готовность работать в команде, коммуникативность и профессиональная мобильность, гражданское сознание и правовую этику. Именно эти критерии заложены в требованиях к личностным результатам освоения основной образовательной программы, согласно новому Федеральному государственному образовательному стандарту основного общего образования. Основной идеей развития школы в данном направлении должно стать системное развитие информационной среды образовательной организации, основанное на внедрении в управленческий, методический и педагогический процесс современных информационно-коммуникационных и сетевых интерактивных технологий. </w:t>
      </w:r>
    </w:p>
    <w:p w:rsidR="005E6F24" w:rsidRDefault="008F3623">
      <w:pPr>
        <w:ind w:left="-15" w:right="0"/>
      </w:pPr>
      <w:r>
        <w:t xml:space="preserve">В проекте представлены основные концептуальные положения функционирования школы как системы, определены стратегия и тактика дальнейшего развития, выделены главные направления преобразований, содержание предстоящей деятельности, планируемый результат и критерии его оценки.  </w:t>
      </w:r>
    </w:p>
    <w:p w:rsidR="005E6F24" w:rsidRDefault="008F3623">
      <w:pPr>
        <w:ind w:left="-15" w:right="0"/>
      </w:pPr>
      <w:r>
        <w:t xml:space="preserve">Информационно-образовательная среда (ИОС) образовательного учреждения 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имеющихся средств информатизации (СИ). Современная школа, главными характеристиками которой являются открытость, интегрированность в открытое образовательное пространство и индивидуализация, должна опираться на широкую информатизацию.  </w:t>
      </w:r>
    </w:p>
    <w:p w:rsidR="005E6F24" w:rsidRDefault="008F3623">
      <w:pPr>
        <w:ind w:left="-15" w:right="0"/>
      </w:pPr>
      <w:r>
        <w:t xml:space="preserve">Поэтому создание новой ИОС понимается нами как комплексный, многоплановый, ресурсоемкий процесс, в котором участвуют и ученики, и учителя, и администрация школы, и родители учащихся. Он предполагает внедрение комплекса программ управления образованием в школе, создание единого образовательного пространства школы, использование информационных технологий в образовательных дисциплинах, разработку интегрированных уроков, проектную деятельность, активное использование в образовании Интернета и сетевых </w:t>
      </w:r>
      <w:r>
        <w:lastRenderedPageBreak/>
        <w:t xml:space="preserve">технологий. Для создания и развития информационно-образовательной среды необходимо полностью задействовать научно-методический, информационный, технологический, организационный и педагогический потенциал школы.  </w:t>
      </w:r>
    </w:p>
    <w:p w:rsidR="005E6F24" w:rsidRDefault="008F3623">
      <w:pPr>
        <w:ind w:left="-15" w:right="0"/>
      </w:pPr>
      <w:r>
        <w:t xml:space="preserve">В школе должны быть созданы все условия для подготовки конкурентоспособного, социально адаптированного выпускника. Основой непрерывного стимулирования развития школы является высокий профессиональный уровень педагогов и администрации. Стабильно работающий, методически грамотный коллектив обладает достаточно высоким творческим потенциалом.  </w:t>
      </w:r>
    </w:p>
    <w:p w:rsidR="005E6F24" w:rsidRDefault="008F3623">
      <w:pPr>
        <w:ind w:left="708" w:right="0" w:firstLine="0"/>
      </w:pPr>
      <w:r>
        <w:t xml:space="preserve">Формирование ИОС образовательной организации обеспечит:  </w:t>
      </w:r>
    </w:p>
    <w:p w:rsidR="005E6F24" w:rsidRDefault="008F3623">
      <w:pPr>
        <w:ind w:left="-15" w:right="0"/>
      </w:pPr>
      <w:r>
        <w:rPr>
          <w:rFonts w:ascii="Segoe UI Symbol" w:eastAsia="Segoe UI Symbol" w:hAnsi="Segoe UI Symbol" w:cs="Segoe UI Symbol"/>
        </w:rPr>
        <w:t>−</w:t>
      </w:r>
      <w:r>
        <w:t xml:space="preserve"> формирование информационной, коммуникативной, социальной компетентности обучающихся; </w:t>
      </w:r>
      <w:r>
        <w:rPr>
          <w:rFonts w:ascii="Segoe UI Symbol" w:eastAsia="Segoe UI Symbol" w:hAnsi="Segoe UI Symbol" w:cs="Segoe UI Symbol"/>
        </w:rPr>
        <w:t>−</w:t>
      </w:r>
      <w:r>
        <w:t xml:space="preserve"> обеспечение доступности качественного образования за счет внедрения различных (в том числе, дистанционных) форм обучения;  </w:t>
      </w:r>
    </w:p>
    <w:p w:rsidR="005E6F24" w:rsidRDefault="008F3623">
      <w:pPr>
        <w:ind w:left="708" w:right="0" w:firstLine="0"/>
      </w:pPr>
      <w:r>
        <w:rPr>
          <w:rFonts w:ascii="Segoe UI Symbol" w:eastAsia="Segoe UI Symbol" w:hAnsi="Segoe UI Symbol" w:cs="Segoe UI Symbol"/>
        </w:rPr>
        <w:t>−</w:t>
      </w:r>
      <w:r>
        <w:t xml:space="preserve"> учет индивидуальных образовательных запросов обучающихся;  </w:t>
      </w:r>
    </w:p>
    <w:p w:rsidR="005E6F24" w:rsidRDefault="008F3623">
      <w:pPr>
        <w:ind w:left="708" w:right="0" w:firstLine="0"/>
      </w:pPr>
      <w:r>
        <w:rPr>
          <w:rFonts w:ascii="Segoe UI Symbol" w:eastAsia="Segoe UI Symbol" w:hAnsi="Segoe UI Symbol" w:cs="Segoe UI Symbol"/>
        </w:rPr>
        <w:t>−</w:t>
      </w:r>
      <w:r>
        <w:t xml:space="preserve"> создание условий для проектной и исследовательской деятельности обучающихся;  </w:t>
      </w:r>
    </w:p>
    <w:p w:rsidR="005E6F24" w:rsidRDefault="008F3623">
      <w:pPr>
        <w:ind w:left="708" w:right="0" w:firstLine="0"/>
      </w:pPr>
      <w:r>
        <w:rPr>
          <w:rFonts w:ascii="Segoe UI Symbol" w:eastAsia="Segoe UI Symbol" w:hAnsi="Segoe UI Symbol" w:cs="Segoe UI Symbol"/>
        </w:rPr>
        <w:t>−</w:t>
      </w:r>
      <w:r>
        <w:t xml:space="preserve"> информационное обеспечение всех направлений деятельности Школы;  </w:t>
      </w:r>
    </w:p>
    <w:p w:rsidR="005E6F24" w:rsidRDefault="008F3623">
      <w:pPr>
        <w:spacing w:after="0" w:line="267" w:lineRule="auto"/>
        <w:ind w:left="718" w:right="446" w:hanging="10"/>
        <w:jc w:val="left"/>
      </w:pPr>
      <w:r>
        <w:rPr>
          <w:rFonts w:ascii="Segoe UI Symbol" w:eastAsia="Segoe UI Symbol" w:hAnsi="Segoe UI Symbol" w:cs="Segoe UI Symbol"/>
        </w:rPr>
        <w:t>−</w:t>
      </w:r>
      <w:r>
        <w:t xml:space="preserve"> позиционирование образовательного учреждения на рынке образовательных услуг;  </w:t>
      </w:r>
      <w:r>
        <w:rPr>
          <w:rFonts w:ascii="Segoe UI Symbol" w:eastAsia="Segoe UI Symbol" w:hAnsi="Segoe UI Symbol" w:cs="Segoe UI Symbol"/>
        </w:rPr>
        <w:t>−</w:t>
      </w:r>
      <w:r>
        <w:t xml:space="preserve"> повышение квалификации педагогического коллектива в области ИКТ;  </w:t>
      </w:r>
      <w:r>
        <w:rPr>
          <w:rFonts w:ascii="Segoe UI Symbol" w:eastAsia="Segoe UI Symbol" w:hAnsi="Segoe UI Symbol" w:cs="Segoe UI Symbol"/>
        </w:rPr>
        <w:t>−</w:t>
      </w:r>
      <w:r>
        <w:t xml:space="preserve"> сопровождение информационных систем. </w:t>
      </w:r>
    </w:p>
    <w:p w:rsidR="005E6F24" w:rsidRDefault="008F3623">
      <w:pPr>
        <w:ind w:left="-15" w:right="0"/>
      </w:pPr>
      <w:r>
        <w:rPr>
          <w:b/>
        </w:rPr>
        <w:t xml:space="preserve">Цель: </w:t>
      </w:r>
      <w:r>
        <w:t xml:space="preserve">Развитие условий для применения современной и безопасной цифровой образовательной среды, обеспечивающей формирование ценности к саморазвитию и самообразованию у обучающихся, путем обновления информационно-коммуникационной инфраструктуры, подготовки кадров. </w:t>
      </w:r>
    </w:p>
    <w:p w:rsidR="005E6F24" w:rsidRDefault="008F3623">
      <w:pPr>
        <w:spacing w:after="11" w:line="271" w:lineRule="auto"/>
        <w:ind w:left="718" w:right="0" w:hanging="10"/>
        <w:jc w:val="left"/>
      </w:pPr>
      <w:r>
        <w:rPr>
          <w:b/>
        </w:rPr>
        <w:t xml:space="preserve">Задачи:  </w:t>
      </w:r>
    </w:p>
    <w:p w:rsidR="005E6F24" w:rsidRDefault="008F3623" w:rsidP="008F682D">
      <w:pPr>
        <w:numPr>
          <w:ilvl w:val="0"/>
          <w:numId w:val="21"/>
        </w:numPr>
        <w:ind w:right="0"/>
      </w:pPr>
      <w:r>
        <w:t xml:space="preserve">Активное пользование современной и безопасной цифровой образовательной средой, обеспечивающей высокое качество и доступность образования.  </w:t>
      </w:r>
    </w:p>
    <w:p w:rsidR="005E6F24" w:rsidRDefault="008F3623" w:rsidP="008F682D">
      <w:pPr>
        <w:numPr>
          <w:ilvl w:val="0"/>
          <w:numId w:val="21"/>
        </w:numPr>
        <w:ind w:right="0"/>
      </w:pPr>
      <w:r>
        <w:t xml:space="preserve">Формирование открытой информационно-образовательной среды начального общего, основного общего, среднего общего образования, в том числе для удовлетворения особых образовательных потребностей и реализации индивидуальных возможностей обучающихся. </w:t>
      </w:r>
    </w:p>
    <w:p w:rsidR="005E6F24" w:rsidRDefault="008F3623" w:rsidP="008F682D">
      <w:pPr>
        <w:numPr>
          <w:ilvl w:val="0"/>
          <w:numId w:val="21"/>
        </w:numPr>
        <w:ind w:right="0"/>
      </w:pPr>
      <w:r>
        <w:t xml:space="preserve">Внедрение и организация сетевого проектирования: корпоративных сетей, качественное ведение электронного документооборота и использования информационных каналов в сети Интернет. </w:t>
      </w:r>
    </w:p>
    <w:p w:rsidR="005E6F24" w:rsidRDefault="008F3623" w:rsidP="008F682D">
      <w:pPr>
        <w:numPr>
          <w:ilvl w:val="0"/>
          <w:numId w:val="21"/>
        </w:numPr>
        <w:ind w:right="0"/>
      </w:pPr>
      <w:r>
        <w:t xml:space="preserve">Внедрение инновационных педагогических технологий, в том числе технологий с использованием дистанционного обучения.  </w:t>
      </w:r>
    </w:p>
    <w:p w:rsidR="005E6F24" w:rsidRDefault="008F3623" w:rsidP="008F682D">
      <w:pPr>
        <w:numPr>
          <w:ilvl w:val="0"/>
          <w:numId w:val="21"/>
        </w:numPr>
        <w:ind w:right="0"/>
      </w:pPr>
      <w:r>
        <w:t xml:space="preserve">Повышение ИКТ - компетенций педагогических кадров, создание механизмов мотивации педагогов к повышению качества работы и непрерывному профессиональному развитию.  </w:t>
      </w:r>
    </w:p>
    <w:p w:rsidR="005E6F24" w:rsidRDefault="008F3623" w:rsidP="008F682D">
      <w:pPr>
        <w:numPr>
          <w:ilvl w:val="0"/>
          <w:numId w:val="21"/>
        </w:numPr>
        <w:ind w:right="0"/>
      </w:pPr>
      <w:r>
        <w:t xml:space="preserve">Развитие инженерных профессий и инженерно-технического образования. STREAMобразование.  </w:t>
      </w:r>
    </w:p>
    <w:p w:rsidR="00361B82" w:rsidRDefault="008F3623" w:rsidP="008F682D">
      <w:pPr>
        <w:numPr>
          <w:ilvl w:val="0"/>
          <w:numId w:val="21"/>
        </w:numPr>
        <w:ind w:right="0"/>
      </w:pPr>
      <w:r>
        <w:t>Модернизация программно-технической базы школы.</w:t>
      </w:r>
    </w:p>
    <w:p w:rsidR="005E6F24" w:rsidRDefault="008F3623" w:rsidP="008F682D">
      <w:pPr>
        <w:numPr>
          <w:ilvl w:val="0"/>
          <w:numId w:val="21"/>
        </w:numPr>
        <w:ind w:right="0"/>
      </w:pPr>
      <w:r>
        <w:t xml:space="preserve"> </w:t>
      </w:r>
      <w:r>
        <w:rPr>
          <w:b/>
        </w:rPr>
        <w:t xml:space="preserve">Основные направления реализации Проекта </w:t>
      </w:r>
    </w:p>
    <w:tbl>
      <w:tblPr>
        <w:tblStyle w:val="TableGrid"/>
        <w:tblW w:w="9919" w:type="dxa"/>
        <w:tblInd w:w="5" w:type="dxa"/>
        <w:tblCellMar>
          <w:top w:w="14" w:type="dxa"/>
          <w:left w:w="108" w:type="dxa"/>
          <w:right w:w="48" w:type="dxa"/>
        </w:tblCellMar>
        <w:tblLook w:val="04A0" w:firstRow="1" w:lastRow="0" w:firstColumn="1" w:lastColumn="0" w:noHBand="0" w:noVBand="1"/>
      </w:tblPr>
      <w:tblGrid>
        <w:gridCol w:w="2204"/>
        <w:gridCol w:w="6597"/>
        <w:gridCol w:w="1118"/>
      </w:tblGrid>
      <w:tr w:rsidR="005E6F24">
        <w:trPr>
          <w:trHeight w:val="288"/>
        </w:trPr>
        <w:tc>
          <w:tcPr>
            <w:tcW w:w="2204"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62" w:firstLine="0"/>
              <w:jc w:val="center"/>
            </w:pPr>
            <w:r>
              <w:t xml:space="preserve">Подпроекты </w:t>
            </w:r>
          </w:p>
        </w:tc>
        <w:tc>
          <w:tcPr>
            <w:tcW w:w="659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58" w:firstLine="0"/>
              <w:jc w:val="center"/>
            </w:pPr>
            <w:r>
              <w:t xml:space="preserve">Мероприятия </w:t>
            </w:r>
          </w:p>
        </w:tc>
        <w:tc>
          <w:tcPr>
            <w:tcW w:w="1118"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61" w:firstLine="0"/>
              <w:jc w:val="center"/>
            </w:pPr>
            <w:r>
              <w:t xml:space="preserve">Сроки </w:t>
            </w:r>
          </w:p>
        </w:tc>
      </w:tr>
      <w:tr w:rsidR="005E6F24">
        <w:trPr>
          <w:trHeight w:val="5255"/>
        </w:trPr>
        <w:tc>
          <w:tcPr>
            <w:tcW w:w="2204"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lastRenderedPageBreak/>
              <w:t xml:space="preserve">Подпроект </w:t>
            </w:r>
          </w:p>
          <w:p w:rsidR="005E6F24" w:rsidRDefault="008F3623">
            <w:pPr>
              <w:spacing w:after="21" w:line="259" w:lineRule="auto"/>
              <w:ind w:right="0" w:firstLine="0"/>
            </w:pPr>
            <w:r>
              <w:t xml:space="preserve">«Образовательный </w:t>
            </w:r>
          </w:p>
          <w:p w:rsidR="005E6F24" w:rsidRDefault="008F3623">
            <w:pPr>
              <w:spacing w:after="21" w:line="259" w:lineRule="auto"/>
              <w:ind w:right="0" w:firstLine="0"/>
              <w:jc w:val="left"/>
            </w:pPr>
            <w:r>
              <w:t>Интернет»</w:t>
            </w:r>
            <w:r>
              <w:rPr>
                <w:b/>
              </w:rPr>
              <w:t xml:space="preserve"> </w:t>
            </w:r>
          </w:p>
          <w:p w:rsidR="005E6F24" w:rsidRDefault="008F3623">
            <w:pPr>
              <w:spacing w:after="29" w:line="238" w:lineRule="auto"/>
              <w:ind w:right="58" w:firstLine="0"/>
            </w:pPr>
            <w:r>
              <w:t xml:space="preserve"> Цель: создание условий для получения нового качества </w:t>
            </w:r>
          </w:p>
          <w:p w:rsidR="005E6F24" w:rsidRDefault="008F3623">
            <w:pPr>
              <w:spacing w:after="0" w:line="259" w:lineRule="auto"/>
              <w:ind w:right="0" w:firstLine="0"/>
              <w:jc w:val="left"/>
            </w:pPr>
            <w:r>
              <w:t xml:space="preserve">образования </w:t>
            </w:r>
            <w:r>
              <w:tab/>
              <w:t>на основе внедрения современных информационных технологий.</w:t>
            </w:r>
            <w:r>
              <w:rPr>
                <w:b/>
              </w:rPr>
              <w:t xml:space="preserve"> </w:t>
            </w:r>
          </w:p>
        </w:tc>
        <w:tc>
          <w:tcPr>
            <w:tcW w:w="659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59" w:firstLine="0"/>
            </w:pPr>
            <w:r>
              <w:t>Введение в практику работы каждого педагога технологий системно-деятельностного обучения с учетом возможностей цифровой среды. Использованием региональной информационно-сервисной платформы цифровой образователь</w:t>
            </w:r>
            <w:r w:rsidR="00361B82">
              <w:t>ной среды - ГИС Образование ДНР</w:t>
            </w:r>
            <w:r>
              <w:t xml:space="preserve"> Интеграция информационных технологий в образовательный процесс. Сопровождение ГИС Образование</w:t>
            </w:r>
            <w:r w:rsidR="00361B82">
              <w:t xml:space="preserve"> ДНР</w:t>
            </w:r>
            <w:r>
              <w:t xml:space="preserve"> Расширение возможностей электронного и дистанционного обучения - как инструментов построения цифровой образовательной среды школы. Введение в практику каждого педагога и администрации мониторинговой деятельности на основе ИКТ. Библиотечно-информационное обслуживание учащихся и педагогов в электронной среде. Информационное сопровождение проектной и исследовательской деятельности участников образовательного процесса. Привлечение родителей (законных представителей) для участия с детьми в образовательных проектах. Использование педагогами «Конструктора рабочих программ», предназначенного для обеспечения автоматизации процесса создания рабочей </w:t>
            </w:r>
          </w:p>
        </w:tc>
        <w:tc>
          <w:tcPr>
            <w:tcW w:w="1118" w:type="dxa"/>
            <w:tcBorders>
              <w:top w:val="single" w:sz="4" w:space="0" w:color="000000"/>
              <w:left w:val="single" w:sz="4" w:space="0" w:color="000000"/>
              <w:bottom w:val="single" w:sz="4" w:space="0" w:color="000000"/>
              <w:right w:val="single" w:sz="4" w:space="0" w:color="000000"/>
            </w:tcBorders>
          </w:tcPr>
          <w:p w:rsidR="005E6F24" w:rsidRDefault="00361B82">
            <w:pPr>
              <w:spacing w:after="20" w:line="259" w:lineRule="auto"/>
              <w:ind w:right="0" w:firstLine="0"/>
              <w:jc w:val="left"/>
            </w:pPr>
            <w:r>
              <w:t>2023</w:t>
            </w:r>
            <w:r w:rsidR="008F3623">
              <w:t xml:space="preserve">- </w:t>
            </w:r>
          </w:p>
          <w:p w:rsidR="005E6F24" w:rsidRDefault="00361B82">
            <w:pPr>
              <w:spacing w:after="0" w:line="259" w:lineRule="auto"/>
              <w:ind w:right="0" w:firstLine="0"/>
              <w:jc w:val="left"/>
            </w:pPr>
            <w:r>
              <w:t>2028</w:t>
            </w:r>
            <w:r w:rsidR="008F3623">
              <w:t xml:space="preserve"> гг.</w:t>
            </w:r>
            <w:r w:rsidR="008F3623">
              <w:rPr>
                <w:b/>
              </w:rPr>
              <w:t xml:space="preserve"> </w:t>
            </w:r>
          </w:p>
        </w:tc>
      </w:tr>
    </w:tbl>
    <w:p w:rsidR="005E6F24" w:rsidRDefault="005E6F24">
      <w:pPr>
        <w:spacing w:after="0" w:line="259" w:lineRule="auto"/>
        <w:ind w:left="-1133" w:right="11055" w:firstLine="0"/>
        <w:jc w:val="left"/>
      </w:pPr>
    </w:p>
    <w:tbl>
      <w:tblPr>
        <w:tblStyle w:val="TableGrid"/>
        <w:tblW w:w="9919" w:type="dxa"/>
        <w:tblInd w:w="5" w:type="dxa"/>
        <w:tblCellMar>
          <w:top w:w="14" w:type="dxa"/>
          <w:left w:w="108" w:type="dxa"/>
        </w:tblCellMar>
        <w:tblLook w:val="04A0" w:firstRow="1" w:lastRow="0" w:firstColumn="1" w:lastColumn="0" w:noHBand="0" w:noVBand="1"/>
      </w:tblPr>
      <w:tblGrid>
        <w:gridCol w:w="2204"/>
        <w:gridCol w:w="6597"/>
        <w:gridCol w:w="1118"/>
      </w:tblGrid>
      <w:tr w:rsidR="005E6F24">
        <w:trPr>
          <w:trHeight w:val="840"/>
        </w:trPr>
        <w:tc>
          <w:tcPr>
            <w:tcW w:w="2204" w:type="dxa"/>
            <w:tcBorders>
              <w:top w:val="single" w:sz="4" w:space="0" w:color="000000"/>
              <w:left w:val="single" w:sz="4" w:space="0" w:color="000000"/>
              <w:bottom w:val="single" w:sz="4" w:space="0" w:color="000000"/>
              <w:right w:val="single" w:sz="4" w:space="0" w:color="000000"/>
            </w:tcBorders>
          </w:tcPr>
          <w:p w:rsidR="005E6F24" w:rsidRDefault="005E6F24">
            <w:pPr>
              <w:spacing w:after="160" w:line="259" w:lineRule="auto"/>
              <w:ind w:right="0" w:firstLine="0"/>
              <w:jc w:val="left"/>
            </w:pPr>
          </w:p>
        </w:tc>
        <w:tc>
          <w:tcPr>
            <w:tcW w:w="659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112" w:firstLine="0"/>
            </w:pPr>
            <w:r>
              <w:t>программы по предмету с учетом ФГОС. Совершенствование системы подготовки к государственной итоговой аттестации и ВПР.</w:t>
            </w:r>
            <w:r>
              <w:rPr>
                <w:b/>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E6F24" w:rsidRDefault="005E6F24">
            <w:pPr>
              <w:spacing w:after="160" w:line="259" w:lineRule="auto"/>
              <w:ind w:right="0" w:firstLine="0"/>
              <w:jc w:val="left"/>
            </w:pPr>
          </w:p>
        </w:tc>
      </w:tr>
      <w:tr w:rsidR="005E6F24">
        <w:trPr>
          <w:trHeight w:val="4419"/>
        </w:trPr>
        <w:tc>
          <w:tcPr>
            <w:tcW w:w="2204" w:type="dxa"/>
            <w:tcBorders>
              <w:top w:val="single" w:sz="4" w:space="0" w:color="000000"/>
              <w:left w:val="single" w:sz="4" w:space="0" w:color="000000"/>
              <w:bottom w:val="single" w:sz="4" w:space="0" w:color="000000"/>
              <w:right w:val="single" w:sz="4" w:space="0" w:color="000000"/>
            </w:tcBorders>
          </w:tcPr>
          <w:p w:rsidR="005E6F24" w:rsidRDefault="008F3623">
            <w:pPr>
              <w:spacing w:after="176" w:line="293" w:lineRule="auto"/>
              <w:ind w:right="0" w:firstLine="0"/>
              <w:jc w:val="left"/>
            </w:pPr>
            <w:r>
              <w:t xml:space="preserve">Подпроект «Безопасная цифровая образовательная среда»  </w:t>
            </w:r>
          </w:p>
          <w:p w:rsidR="005E6F24" w:rsidRDefault="008F3623">
            <w:pPr>
              <w:spacing w:after="189" w:line="282" w:lineRule="auto"/>
              <w:ind w:right="0" w:firstLine="0"/>
              <w:jc w:val="left"/>
            </w:pPr>
            <w:r>
              <w:t xml:space="preserve">Цель: развитие современной и безопасной цифровой образовательной среды школы. </w:t>
            </w:r>
          </w:p>
          <w:p w:rsidR="005E6F24" w:rsidRDefault="008F3623">
            <w:pPr>
              <w:spacing w:after="0" w:line="259" w:lineRule="auto"/>
              <w:ind w:right="0" w:firstLine="0"/>
              <w:jc w:val="left"/>
            </w:pPr>
            <w:r>
              <w:t xml:space="preserve"> </w:t>
            </w:r>
          </w:p>
        </w:tc>
        <w:tc>
          <w:tcPr>
            <w:tcW w:w="6597" w:type="dxa"/>
            <w:tcBorders>
              <w:top w:val="single" w:sz="4" w:space="0" w:color="000000"/>
              <w:left w:val="single" w:sz="4" w:space="0" w:color="000000"/>
              <w:bottom w:val="single" w:sz="4" w:space="0" w:color="000000"/>
              <w:right w:val="single" w:sz="4" w:space="0" w:color="000000"/>
            </w:tcBorders>
          </w:tcPr>
          <w:p w:rsidR="005E6F24" w:rsidRDefault="008F3623">
            <w:pPr>
              <w:spacing w:after="16" w:line="259" w:lineRule="auto"/>
              <w:ind w:right="0" w:firstLine="0"/>
            </w:pPr>
            <w:r>
              <w:t xml:space="preserve">Развитие единой цифровой образовательной среды Школы.  </w:t>
            </w:r>
          </w:p>
          <w:p w:rsidR="005E6F24" w:rsidRDefault="008F3623">
            <w:pPr>
              <w:spacing w:after="0" w:line="259" w:lineRule="auto"/>
              <w:ind w:right="107" w:firstLine="0"/>
            </w:pPr>
            <w:r>
              <w:t>Активное участие обучающихся во всероссийских уроках «Безопасный Интернет»; Обновление базы средств ИКТ, программного обеспечения, проведение профилактических работ. Обеспечение стабильной работы ед</w:t>
            </w:r>
            <w:r w:rsidR="00361B82">
              <w:t xml:space="preserve">иной локальной сети МБОУ </w:t>
            </w:r>
            <w:r>
              <w:t>. Усовершенствование системы видеонаблюдения. Сбор и систематизация данных о состоянии образовательного процесса. Организация контроля за эффективным и безопасным применением ИКТ в образовательном процессе. Реализация модул</w:t>
            </w:r>
            <w:r w:rsidR="00361B82">
              <w:t>я «Питание» ГИС Образование ДНР</w:t>
            </w:r>
            <w:r>
              <w:t>. Контроль контентной ф</w:t>
            </w:r>
            <w:r w:rsidR="00361B82">
              <w:t>ильтрации совместно с КОМТЕЛ</w:t>
            </w:r>
            <w:r>
              <w:t xml:space="preserve">. Система видеонаблюдения. </w:t>
            </w:r>
          </w:p>
        </w:tc>
        <w:tc>
          <w:tcPr>
            <w:tcW w:w="1118" w:type="dxa"/>
            <w:tcBorders>
              <w:top w:val="single" w:sz="4" w:space="0" w:color="000000"/>
              <w:left w:val="single" w:sz="4" w:space="0" w:color="000000"/>
              <w:bottom w:val="single" w:sz="4" w:space="0" w:color="000000"/>
              <w:right w:val="single" w:sz="4" w:space="0" w:color="000000"/>
            </w:tcBorders>
          </w:tcPr>
          <w:p w:rsidR="005E6F24" w:rsidRDefault="00361B82">
            <w:pPr>
              <w:spacing w:after="20" w:line="259" w:lineRule="auto"/>
              <w:ind w:right="0" w:firstLine="0"/>
              <w:jc w:val="left"/>
            </w:pPr>
            <w:r>
              <w:t>2023</w:t>
            </w:r>
            <w:r w:rsidR="008F3623">
              <w:t xml:space="preserve">- </w:t>
            </w:r>
          </w:p>
          <w:p w:rsidR="005E6F24" w:rsidRDefault="00361B82">
            <w:pPr>
              <w:spacing w:after="0" w:line="259" w:lineRule="auto"/>
              <w:ind w:right="0" w:firstLine="0"/>
              <w:jc w:val="left"/>
            </w:pPr>
            <w:r>
              <w:t>2028</w:t>
            </w:r>
            <w:r w:rsidR="008F3623">
              <w:t xml:space="preserve"> гг.</w:t>
            </w:r>
            <w:r w:rsidR="008F3623">
              <w:rPr>
                <w:b/>
              </w:rPr>
              <w:t xml:space="preserve"> </w:t>
            </w:r>
          </w:p>
        </w:tc>
      </w:tr>
      <w:tr w:rsidR="005E6F24">
        <w:trPr>
          <w:trHeight w:val="4218"/>
        </w:trPr>
        <w:tc>
          <w:tcPr>
            <w:tcW w:w="2204" w:type="dxa"/>
            <w:tcBorders>
              <w:top w:val="single" w:sz="4" w:space="0" w:color="000000"/>
              <w:left w:val="single" w:sz="4" w:space="0" w:color="000000"/>
              <w:bottom w:val="single" w:sz="4" w:space="0" w:color="000000"/>
              <w:right w:val="single" w:sz="4" w:space="0" w:color="000000"/>
            </w:tcBorders>
          </w:tcPr>
          <w:p w:rsidR="005E6F24" w:rsidRDefault="008F3623">
            <w:pPr>
              <w:spacing w:after="1" w:line="312" w:lineRule="auto"/>
              <w:ind w:right="0" w:firstLine="0"/>
              <w:jc w:val="left"/>
            </w:pPr>
            <w:r>
              <w:lastRenderedPageBreak/>
              <w:t>Подпроект «STREAM-</w:t>
            </w:r>
          </w:p>
          <w:p w:rsidR="005E6F24" w:rsidRDefault="008F3623">
            <w:pPr>
              <w:spacing w:after="218" w:line="259" w:lineRule="auto"/>
              <w:ind w:right="0" w:firstLine="0"/>
              <w:jc w:val="left"/>
            </w:pPr>
            <w:r>
              <w:t xml:space="preserve">образование» </w:t>
            </w:r>
          </w:p>
          <w:p w:rsidR="005E6F24" w:rsidRDefault="008F3623">
            <w:pPr>
              <w:spacing w:after="0" w:line="259" w:lineRule="auto"/>
              <w:ind w:right="0" w:firstLine="0"/>
              <w:jc w:val="left"/>
            </w:pPr>
            <w:r>
              <w:t xml:space="preserve">Цель: внедрение и реализация новых моделей образования по развитию инженерных профессий и инженернотехниче ского образования </w:t>
            </w:r>
          </w:p>
        </w:tc>
        <w:tc>
          <w:tcPr>
            <w:tcW w:w="659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109" w:firstLine="0"/>
            </w:pPr>
            <w:r>
              <w:t xml:space="preserve">Развитие направления STREAM (наука, техника, робототехника, инженерия, искусство и математика) Использование ИКТ для обеспечения профильного и предпрофильного обучения. Создание классов инженерной направленности. Разработка дополнительных образовательных программ с использованием ИКТ. Программы дополнительного образования «Занимательная робототехника», «Робостар», «Мультстудия «Карусель»», «Стопкадр». Участие в мероприятиях федерального проекта «Цифровая школа». Сотрудничество с учреждениями ВУЗов, СПО, «Кванториумом», ИТ-компаниями. Разработка проектов на грантовые конкурсы. </w:t>
            </w:r>
          </w:p>
        </w:tc>
        <w:tc>
          <w:tcPr>
            <w:tcW w:w="1118" w:type="dxa"/>
            <w:tcBorders>
              <w:top w:val="single" w:sz="4" w:space="0" w:color="000000"/>
              <w:left w:val="single" w:sz="4" w:space="0" w:color="000000"/>
              <w:bottom w:val="single" w:sz="4" w:space="0" w:color="000000"/>
              <w:right w:val="single" w:sz="4" w:space="0" w:color="000000"/>
            </w:tcBorders>
          </w:tcPr>
          <w:p w:rsidR="005E6F24" w:rsidRDefault="00361B82">
            <w:pPr>
              <w:spacing w:after="20" w:line="259" w:lineRule="auto"/>
              <w:ind w:right="0" w:firstLine="0"/>
              <w:jc w:val="left"/>
            </w:pPr>
            <w:r>
              <w:t>2023</w:t>
            </w:r>
            <w:r w:rsidR="008F3623">
              <w:t xml:space="preserve">- </w:t>
            </w:r>
          </w:p>
          <w:p w:rsidR="005E6F24" w:rsidRDefault="00361B82">
            <w:pPr>
              <w:spacing w:after="0" w:line="259" w:lineRule="auto"/>
              <w:ind w:right="0" w:firstLine="0"/>
              <w:jc w:val="left"/>
            </w:pPr>
            <w:r>
              <w:t>2028</w:t>
            </w:r>
            <w:r w:rsidR="008F3623">
              <w:t xml:space="preserve"> гг.</w:t>
            </w:r>
            <w:r w:rsidR="008F3623">
              <w:rPr>
                <w:b/>
              </w:rPr>
              <w:t xml:space="preserve"> </w:t>
            </w:r>
          </w:p>
        </w:tc>
      </w:tr>
      <w:tr w:rsidR="005E6F24">
        <w:trPr>
          <w:trHeight w:val="4150"/>
        </w:trPr>
        <w:tc>
          <w:tcPr>
            <w:tcW w:w="2204"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76" w:lineRule="auto"/>
              <w:ind w:right="0" w:firstLine="0"/>
              <w:jc w:val="left"/>
            </w:pPr>
            <w:r>
              <w:t xml:space="preserve">Подпроект </w:t>
            </w:r>
            <w:r>
              <w:tab/>
              <w:t xml:space="preserve">«От способностей </w:t>
            </w:r>
            <w:r>
              <w:tab/>
              <w:t xml:space="preserve">к таланту» </w:t>
            </w:r>
            <w:r>
              <w:rPr>
                <w:b/>
              </w:rPr>
              <w:t xml:space="preserve"> </w:t>
            </w:r>
          </w:p>
          <w:p w:rsidR="005E6F24" w:rsidRDefault="008F3623">
            <w:pPr>
              <w:spacing w:after="0" w:line="238" w:lineRule="auto"/>
              <w:ind w:right="0" w:firstLine="0"/>
            </w:pPr>
            <w:r>
              <w:t xml:space="preserve">Цель: создание условий для </w:t>
            </w:r>
          </w:p>
          <w:p w:rsidR="005E6F24" w:rsidRDefault="008F3623">
            <w:pPr>
              <w:spacing w:after="5" w:line="259" w:lineRule="auto"/>
              <w:ind w:right="0" w:firstLine="0"/>
              <w:jc w:val="left"/>
            </w:pPr>
            <w:r>
              <w:t xml:space="preserve">выявления, </w:t>
            </w:r>
          </w:p>
          <w:p w:rsidR="005E6F24" w:rsidRDefault="008F3623">
            <w:pPr>
              <w:tabs>
                <w:tab w:val="center" w:pos="566"/>
                <w:tab w:val="center" w:pos="1923"/>
              </w:tabs>
              <w:spacing w:after="0" w:line="259" w:lineRule="auto"/>
              <w:ind w:right="0" w:firstLine="0"/>
              <w:jc w:val="left"/>
            </w:pPr>
            <w:r>
              <w:rPr>
                <w:rFonts w:ascii="Calibri" w:eastAsia="Calibri" w:hAnsi="Calibri" w:cs="Calibri"/>
                <w:sz w:val="22"/>
              </w:rPr>
              <w:tab/>
            </w:r>
            <w:r>
              <w:t xml:space="preserve">поддержки </w:t>
            </w:r>
            <w:r>
              <w:tab/>
              <w:t xml:space="preserve">и </w:t>
            </w:r>
          </w:p>
          <w:p w:rsidR="005E6F24" w:rsidRDefault="008F3623">
            <w:pPr>
              <w:spacing w:after="0" w:line="259" w:lineRule="auto"/>
              <w:ind w:right="0" w:firstLine="0"/>
              <w:jc w:val="left"/>
            </w:pPr>
            <w:r>
              <w:t xml:space="preserve">развития </w:t>
            </w:r>
          </w:p>
          <w:p w:rsidR="005E6F24" w:rsidRDefault="008F3623">
            <w:pPr>
              <w:spacing w:after="0" w:line="238" w:lineRule="auto"/>
              <w:ind w:right="108" w:firstLine="0"/>
            </w:pPr>
            <w:r>
              <w:t xml:space="preserve">способностей и талантов у обучающихся с </w:t>
            </w:r>
          </w:p>
          <w:p w:rsidR="005E6F24" w:rsidRDefault="008F3623">
            <w:pPr>
              <w:spacing w:after="0" w:line="259" w:lineRule="auto"/>
              <w:ind w:right="0" w:firstLine="0"/>
              <w:jc w:val="left"/>
            </w:pPr>
            <w:r>
              <w:t>использованием цифровой образовательной среды школы</w:t>
            </w:r>
            <w:r>
              <w:rPr>
                <w:b/>
              </w:rPr>
              <w:t xml:space="preserve"> </w:t>
            </w:r>
          </w:p>
        </w:tc>
        <w:tc>
          <w:tcPr>
            <w:tcW w:w="659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108" w:firstLine="0"/>
            </w:pPr>
            <w:r>
              <w:t>Обеспечение доступного дополнительного образования, развитие олимпиадного движение. Внедрение ИКТ в практику организации дополнительного образования. Привлечение семьи к осознанному выбору образовательного маршрута ребенка. Привлечение социальных партнеров (предприятия, учреждения дополнительного образования, СПО) в систему поддержки и развития способностей и талантов обучающихся. Усовершенствование системы подготовки обучающихся к олимпиадам. Улучшение материально-технического оснащения системы дополнительного образования детей. Сопровождение дея</w:t>
            </w:r>
            <w:r w:rsidR="00361B82">
              <w:t>тельности школьного театра  «ТЕМП</w:t>
            </w:r>
            <w:r>
              <w:t>»</w:t>
            </w:r>
            <w:r>
              <w:rPr>
                <w:b/>
              </w:rPr>
              <w:t xml:space="preserve"> </w:t>
            </w:r>
          </w:p>
        </w:tc>
        <w:tc>
          <w:tcPr>
            <w:tcW w:w="1118" w:type="dxa"/>
            <w:tcBorders>
              <w:top w:val="single" w:sz="4" w:space="0" w:color="000000"/>
              <w:left w:val="single" w:sz="4" w:space="0" w:color="000000"/>
              <w:bottom w:val="single" w:sz="4" w:space="0" w:color="000000"/>
              <w:right w:val="single" w:sz="4" w:space="0" w:color="000000"/>
            </w:tcBorders>
          </w:tcPr>
          <w:p w:rsidR="005E6F24" w:rsidRDefault="00361B82">
            <w:pPr>
              <w:spacing w:after="20" w:line="259" w:lineRule="auto"/>
              <w:ind w:right="0" w:firstLine="0"/>
              <w:jc w:val="left"/>
            </w:pPr>
            <w:r>
              <w:t>2023</w:t>
            </w:r>
            <w:r w:rsidR="008F3623">
              <w:t xml:space="preserve">- </w:t>
            </w:r>
          </w:p>
          <w:p w:rsidR="005E6F24" w:rsidRDefault="00361B82">
            <w:pPr>
              <w:spacing w:after="0" w:line="259" w:lineRule="auto"/>
              <w:ind w:right="0" w:firstLine="0"/>
              <w:jc w:val="left"/>
            </w:pPr>
            <w:r>
              <w:t>2028</w:t>
            </w:r>
            <w:r w:rsidR="008F3623">
              <w:t xml:space="preserve"> гг.</w:t>
            </w:r>
            <w:r w:rsidR="008F3623">
              <w:rPr>
                <w:b/>
              </w:rPr>
              <w:t xml:space="preserve"> </w:t>
            </w:r>
          </w:p>
        </w:tc>
      </w:tr>
      <w:tr w:rsidR="005E6F24">
        <w:trPr>
          <w:trHeight w:val="840"/>
        </w:trPr>
        <w:tc>
          <w:tcPr>
            <w:tcW w:w="2204"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Подпроект </w:t>
            </w:r>
          </w:p>
          <w:p w:rsidR="005E6F24" w:rsidRDefault="008F3623">
            <w:pPr>
              <w:spacing w:after="0" w:line="259" w:lineRule="auto"/>
              <w:ind w:right="0" w:firstLine="0"/>
              <w:jc w:val="left"/>
            </w:pPr>
            <w:r>
              <w:t xml:space="preserve">«Современный педагог: обучаемся </w:t>
            </w:r>
          </w:p>
        </w:tc>
        <w:tc>
          <w:tcPr>
            <w:tcW w:w="659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111" w:firstLine="0"/>
            </w:pPr>
            <w:r>
              <w:t xml:space="preserve">Предоставление всем участникам образовательного процесса возможности обучения современным информационным технологиям. Корпоративное обучение (семинары, вебинары, </w:t>
            </w:r>
          </w:p>
        </w:tc>
        <w:tc>
          <w:tcPr>
            <w:tcW w:w="1118" w:type="dxa"/>
            <w:tcBorders>
              <w:top w:val="single" w:sz="4" w:space="0" w:color="000000"/>
              <w:left w:val="single" w:sz="4" w:space="0" w:color="000000"/>
              <w:bottom w:val="single" w:sz="4" w:space="0" w:color="000000"/>
              <w:right w:val="single" w:sz="4" w:space="0" w:color="000000"/>
            </w:tcBorders>
          </w:tcPr>
          <w:p w:rsidR="005E6F24" w:rsidRDefault="00361B82">
            <w:pPr>
              <w:spacing w:after="20" w:line="259" w:lineRule="auto"/>
              <w:ind w:right="0" w:firstLine="0"/>
              <w:jc w:val="left"/>
            </w:pPr>
            <w:r>
              <w:t>2023</w:t>
            </w:r>
            <w:r w:rsidR="008F3623">
              <w:t xml:space="preserve">- </w:t>
            </w:r>
          </w:p>
          <w:p w:rsidR="005E6F24" w:rsidRDefault="00361B82">
            <w:pPr>
              <w:spacing w:after="0" w:line="259" w:lineRule="auto"/>
              <w:ind w:right="0" w:firstLine="0"/>
              <w:jc w:val="left"/>
            </w:pPr>
            <w:r>
              <w:t>2028</w:t>
            </w:r>
            <w:r w:rsidR="008F3623">
              <w:t xml:space="preserve"> гг.</w:t>
            </w:r>
            <w:r w:rsidR="008F3623">
              <w:rPr>
                <w:b/>
              </w:rPr>
              <w:t xml:space="preserve"> </w:t>
            </w:r>
          </w:p>
        </w:tc>
      </w:tr>
      <w:tr w:rsidR="005E6F24">
        <w:trPr>
          <w:trHeight w:val="3324"/>
        </w:trPr>
        <w:tc>
          <w:tcPr>
            <w:tcW w:w="2204"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39" w:lineRule="auto"/>
              <w:ind w:right="0" w:firstLine="0"/>
              <w:jc w:val="left"/>
            </w:pPr>
            <w:r>
              <w:t>вместе»</w:t>
            </w:r>
            <w:r>
              <w:rPr>
                <w:sz w:val="22"/>
              </w:rPr>
              <w:t xml:space="preserve"> </w:t>
            </w:r>
            <w:r>
              <w:rPr>
                <w:sz w:val="22"/>
              </w:rPr>
              <w:tab/>
              <w:t>Ц</w:t>
            </w:r>
            <w:r>
              <w:t xml:space="preserve">ель: формирование профессиональных компетенций педагогов, активно реализующих возможности цифровой </w:t>
            </w:r>
          </w:p>
          <w:p w:rsidR="005E6F24" w:rsidRDefault="008F3623">
            <w:pPr>
              <w:spacing w:after="5" w:line="259" w:lineRule="auto"/>
              <w:ind w:right="0" w:firstLine="0"/>
              <w:jc w:val="left"/>
            </w:pPr>
            <w:r>
              <w:t xml:space="preserve">образовательной </w:t>
            </w:r>
          </w:p>
          <w:p w:rsidR="005E6F24" w:rsidRDefault="008F3623">
            <w:pPr>
              <w:spacing w:after="0" w:line="259" w:lineRule="auto"/>
              <w:ind w:right="0" w:firstLine="0"/>
              <w:jc w:val="left"/>
            </w:pPr>
            <w:r>
              <w:t xml:space="preserve">среды </w:t>
            </w:r>
            <w:r>
              <w:tab/>
              <w:t xml:space="preserve">для качественного образования. </w:t>
            </w:r>
          </w:p>
        </w:tc>
        <w:tc>
          <w:tcPr>
            <w:tcW w:w="6597"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58" w:firstLine="0"/>
            </w:pPr>
            <w:r>
              <w:t xml:space="preserve">КПК, онлайн-обучение и т.д.) Создание творческого объединения учителей, активно применяющих цифровую технику в своей практике, проведение мастер-классов для коллег. Онлайн-обучение на курсах повышения квалификации на цифровых образовательных платформах в режиме свободного доступа. Участие в профессиональных конкурсах, в том числе и ИТ - конкурсах. Создание и модернизация электронной учительской цифровыми образовательными ресурсами. Организация «мастерских» по обмену опытом в рамках методических объединений по использованию сетевых сервисов Интернета </w:t>
            </w:r>
          </w:p>
        </w:tc>
        <w:tc>
          <w:tcPr>
            <w:tcW w:w="1118" w:type="dxa"/>
            <w:tcBorders>
              <w:top w:val="single" w:sz="4" w:space="0" w:color="000000"/>
              <w:left w:val="single" w:sz="4" w:space="0" w:color="000000"/>
              <w:bottom w:val="single" w:sz="4" w:space="0" w:color="000000"/>
              <w:right w:val="single" w:sz="4" w:space="0" w:color="000000"/>
            </w:tcBorders>
          </w:tcPr>
          <w:p w:rsidR="005E6F24" w:rsidRDefault="005E6F24">
            <w:pPr>
              <w:spacing w:after="160" w:line="259" w:lineRule="auto"/>
              <w:ind w:right="0" w:firstLine="0"/>
              <w:jc w:val="left"/>
            </w:pPr>
          </w:p>
        </w:tc>
      </w:tr>
    </w:tbl>
    <w:p w:rsidR="005E6F24" w:rsidRDefault="008F3623">
      <w:pPr>
        <w:spacing w:after="11" w:line="271" w:lineRule="auto"/>
        <w:ind w:left="-5" w:right="0" w:hanging="10"/>
        <w:jc w:val="left"/>
      </w:pPr>
      <w:r>
        <w:rPr>
          <w:b/>
        </w:rPr>
        <w:t xml:space="preserve">Ожидаемые результаты проекта:  </w:t>
      </w:r>
    </w:p>
    <w:p w:rsidR="005E6F24" w:rsidRDefault="008F3623" w:rsidP="008F682D">
      <w:pPr>
        <w:numPr>
          <w:ilvl w:val="0"/>
          <w:numId w:val="22"/>
        </w:numPr>
        <w:ind w:right="0" w:firstLine="0"/>
      </w:pPr>
      <w:r>
        <w:t xml:space="preserve">Школа обеспечена доступом к сети Интернет с высокой скоростью. </w:t>
      </w:r>
    </w:p>
    <w:p w:rsidR="005E6F24" w:rsidRDefault="008F3623" w:rsidP="008F682D">
      <w:pPr>
        <w:numPr>
          <w:ilvl w:val="0"/>
          <w:numId w:val="22"/>
        </w:numPr>
        <w:ind w:right="0" w:firstLine="0"/>
      </w:pPr>
      <w:r>
        <w:t xml:space="preserve">Увеличение числа педагогических работников, состоящих в сетевых профессиональных сообществах до 38%, </w:t>
      </w:r>
    </w:p>
    <w:p w:rsidR="005E6F24" w:rsidRDefault="008F3623" w:rsidP="008F682D">
      <w:pPr>
        <w:numPr>
          <w:ilvl w:val="0"/>
          <w:numId w:val="22"/>
        </w:numPr>
        <w:ind w:right="0" w:firstLine="0"/>
      </w:pPr>
      <w:r>
        <w:lastRenderedPageBreak/>
        <w:t xml:space="preserve">Рост числа обучающихся и педагогических работников, успешно продемонстрировавших высокий уровень владения цифровыми навыками, повышение их цифровой грамотности. (индекс цифровой грамотности не менее 60%).  </w:t>
      </w:r>
    </w:p>
    <w:p w:rsidR="005E6F24" w:rsidRDefault="008F3623" w:rsidP="008F682D">
      <w:pPr>
        <w:numPr>
          <w:ilvl w:val="0"/>
          <w:numId w:val="22"/>
        </w:numPr>
        <w:ind w:right="0" w:firstLine="0"/>
      </w:pPr>
      <w:r>
        <w:t xml:space="preserve">70 % обучающихся используют возможности личного кабинета «Образование» на Едином портале государственных услуг, обеспечивающего фиксацию образовательных результатов, просмотр индивидуального плана обучения, доступ к цифровому образовательному профилю, включающий в себя сервисы по получению образовательных услуг и государственных услуг в сфере образования в электронной форме.  </w:t>
      </w:r>
    </w:p>
    <w:p w:rsidR="005E6F24" w:rsidRDefault="008F3623" w:rsidP="008F682D">
      <w:pPr>
        <w:numPr>
          <w:ilvl w:val="0"/>
          <w:numId w:val="22"/>
        </w:numPr>
        <w:ind w:right="0" w:firstLine="0"/>
      </w:pPr>
      <w:r>
        <w:t xml:space="preserve">13% педагогических работников прошли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w:t>
      </w:r>
    </w:p>
    <w:p w:rsidR="005E6F24" w:rsidRDefault="008F3623">
      <w:pPr>
        <w:spacing w:after="0" w:line="259" w:lineRule="auto"/>
        <w:ind w:right="0" w:firstLine="0"/>
        <w:jc w:val="left"/>
      </w:pPr>
      <w:r>
        <w:t xml:space="preserve"> </w:t>
      </w:r>
    </w:p>
    <w:p w:rsidR="005E6F24" w:rsidRDefault="008F3623">
      <w:pPr>
        <w:spacing w:after="26" w:line="259" w:lineRule="auto"/>
        <w:ind w:left="57" w:right="0" w:firstLine="0"/>
        <w:jc w:val="center"/>
      </w:pPr>
      <w:r>
        <w:rPr>
          <w:b/>
        </w:rPr>
        <w:t xml:space="preserve"> </w:t>
      </w:r>
    </w:p>
    <w:p w:rsidR="005E6F24" w:rsidRDefault="008F3623">
      <w:pPr>
        <w:pStyle w:val="3"/>
        <w:ind w:left="384" w:right="378"/>
      </w:pPr>
      <w:r>
        <w:t xml:space="preserve">5.4. ПРОЕКТ «ШКОЛА САМОРЕАЛИЗАЦИИ» </w:t>
      </w:r>
    </w:p>
    <w:p w:rsidR="005E6F24" w:rsidRDefault="008F3623">
      <w:pPr>
        <w:spacing w:after="0" w:line="259" w:lineRule="auto"/>
        <w:ind w:left="708" w:right="0" w:firstLine="0"/>
        <w:jc w:val="left"/>
      </w:pPr>
      <w:r>
        <w:t xml:space="preserve"> </w:t>
      </w:r>
    </w:p>
    <w:p w:rsidR="005E6F24" w:rsidRDefault="008F3623">
      <w:pPr>
        <w:ind w:left="-15" w:right="0"/>
      </w:pPr>
      <w:r>
        <w:t xml:space="preserve">Реформы, произошедшие в отечественной системе образования за последнее десятилетие, направленность на гуманистические, личностно - ориентированные и развивающие образовательные технологии изменили отношение к учащимся, проявляющим неординарные способности. Создание условий, обеспечивающих раннее выявление, обучение и воспитание одаренных детей, реализация их потенциальных возможностей, составляет одно из перспективных направлений развития системы образования. </w:t>
      </w:r>
    </w:p>
    <w:p w:rsidR="005E6F24" w:rsidRDefault="008F3623">
      <w:pPr>
        <w:ind w:left="-15" w:right="0"/>
      </w:pPr>
      <w:r>
        <w:t xml:space="preserve">В школе проводятся предметные олимпиады для учащихся всех уровней общего образования. Старшеклассники активно вовлекаются в научно - проектную деятельность, принимают участие в олимпиадах различного уровня, конкурсах муниципального, регионального, всероссийского и международного уровня. Профессионализм и ответственность, забота педагогического коллектива о будущем детей являются гарантом реализации программы. </w:t>
      </w:r>
    </w:p>
    <w:p w:rsidR="005E6F24" w:rsidRDefault="008F3623">
      <w:pPr>
        <w:ind w:left="-15" w:right="0"/>
      </w:pPr>
      <w:r>
        <w:t xml:space="preserve">Уровень, качественное своеобразие и характер развития одаренности — это результат сложного взаимодействия наследственности (природных задатков) и социальной среды, опосредованного деятельностью ребенка (игровой, учебной, трудовой). При этом особое значение имеют собственная активность ребенка, а также психологические механизмы саморазвития личности, лежащие в основе формирования и реализации индивидуального дарования. </w:t>
      </w:r>
    </w:p>
    <w:p w:rsidR="005E6F24" w:rsidRDefault="008F3623">
      <w:pPr>
        <w:ind w:left="-15" w:right="0"/>
      </w:pPr>
      <w:r>
        <w:t xml:space="preserve">По своей природной сути большинство детей талантливы, но не все из них об этом знают. Проблема «нераскрытости» детей заключается в том, что воспитание в семье не всегда помогает раскрыться личности ребенка, а система образовательного процесса в школе не позволяет </w:t>
      </w:r>
    </w:p>
    <w:p w:rsidR="005E6F24" w:rsidRDefault="008F3623">
      <w:pPr>
        <w:ind w:left="-15" w:right="0" w:firstLine="0"/>
      </w:pPr>
      <w:r>
        <w:t xml:space="preserve">«рассмотреть» особенности каждого ребенка. Учебный процесс в общеобразовательной школе предполагает, что ребенок должен соответствовать стандарту тех требований, которые к нему предъявляются. </w:t>
      </w:r>
    </w:p>
    <w:p w:rsidR="005E6F24" w:rsidRDefault="008F3623">
      <w:pPr>
        <w:ind w:left="-15" w:right="0"/>
      </w:pPr>
      <w:r>
        <w:t xml:space="preserve">Вопросами одаренности детей занимались зарубежные и отечественные психологи. Известны крупные исследования в области психологии творческой одаренности Дж. Гилфорда, П. Торренса, Ф. Баррона, К. Тейлора. На основе идей психологов Дж. Кэрролла и Б. Блума была разработана методика обучения одаренных детей. </w:t>
      </w:r>
    </w:p>
    <w:p w:rsidR="005E6F24" w:rsidRDefault="008F3623">
      <w:pPr>
        <w:ind w:left="-15" w:right="0"/>
      </w:pPr>
      <w:r>
        <w:t xml:space="preserve">Проблемы одаренности изучали отечественные психологи Матюшкин А.М., Шумакова Н.Б., Чистякова Г.Д., Менчинская Н. А., Занков Л. В., Эльконин Д. Б., Давыдов В. В.. </w:t>
      </w:r>
    </w:p>
    <w:p w:rsidR="005E6F24" w:rsidRDefault="008F3623">
      <w:pPr>
        <w:ind w:left="-15" w:right="0"/>
      </w:pPr>
      <w:r>
        <w:rPr>
          <w:i/>
        </w:rPr>
        <w:t>Одаренность</w:t>
      </w:r>
      <w:r>
        <w:t xml:space="preserve"> — это системное, развивающееся в течение жизни качество психики, которое определяет возможность достижения человеком более высоких (необычных, </w:t>
      </w:r>
      <w:r>
        <w:lastRenderedPageBreak/>
        <w:t xml:space="preserve">незаурядных) результатов в одном или нескольких видах деятельности по сравнению с другими людьми. </w:t>
      </w:r>
      <w:r>
        <w:rPr>
          <w:i/>
        </w:rPr>
        <w:t>Одаренный ребенок</w:t>
      </w:r>
      <w:r>
        <w:t xml:space="preserve">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w:t>
      </w:r>
    </w:p>
    <w:p w:rsidR="005E6F24" w:rsidRDefault="008F3623">
      <w:pPr>
        <w:ind w:left="708" w:right="0" w:firstLine="0"/>
      </w:pPr>
      <w:r>
        <w:t xml:space="preserve">Различают следующие виды одаренности: </w:t>
      </w:r>
    </w:p>
    <w:p w:rsidR="005E6F24" w:rsidRDefault="008F3623" w:rsidP="008F682D">
      <w:pPr>
        <w:numPr>
          <w:ilvl w:val="0"/>
          <w:numId w:val="23"/>
        </w:numPr>
        <w:ind w:right="0" w:hanging="420"/>
      </w:pPr>
      <w:r>
        <w:rPr>
          <w:i/>
        </w:rPr>
        <w:t>интеллектуальная</w:t>
      </w:r>
      <w:r>
        <w:t xml:space="preserve"> - связана с высоким уровнем интеллектуального развития (ребенок поражает своими рассуждениями, отличается наблюдательностью, прекрасной памятью, разносторонней любознательностью); </w:t>
      </w:r>
    </w:p>
    <w:p w:rsidR="005E6F24" w:rsidRDefault="008F3623" w:rsidP="008F682D">
      <w:pPr>
        <w:numPr>
          <w:ilvl w:val="0"/>
          <w:numId w:val="23"/>
        </w:numPr>
        <w:ind w:right="0" w:hanging="420"/>
      </w:pPr>
      <w:r>
        <w:rPr>
          <w:i/>
        </w:rPr>
        <w:t>академическая</w:t>
      </w:r>
      <w:r>
        <w:t xml:space="preserve"> - проявляется в овладении конкретными учебными предметами (ребенок отличается глубиной, легкостью, быстротой продвижения в какой-то одной области знаний, при этом в других областях он может ничем не выделяться и даже быть слабее своих сверстников); </w:t>
      </w:r>
    </w:p>
    <w:p w:rsidR="005E6F24" w:rsidRDefault="008F3623" w:rsidP="008F682D">
      <w:pPr>
        <w:numPr>
          <w:ilvl w:val="0"/>
          <w:numId w:val="23"/>
        </w:numPr>
        <w:ind w:right="0" w:hanging="420"/>
      </w:pPr>
      <w:r>
        <w:rPr>
          <w:i/>
        </w:rPr>
        <w:t>творческая одаренность (креативность)</w:t>
      </w:r>
      <w:r>
        <w:t xml:space="preserve"> - способность человека изобретать, придумывать что-то новое, выдвигать самые разные фантастические идеи (ребенок находит новые решения, получает оригинальные результаты, отличается изобретательностью, независимостью, гибкостью мышления, высоким уровнем развития воображения); </w:t>
      </w:r>
    </w:p>
    <w:p w:rsidR="005E6F24" w:rsidRDefault="008F3623" w:rsidP="008F682D">
      <w:pPr>
        <w:numPr>
          <w:ilvl w:val="0"/>
          <w:numId w:val="23"/>
        </w:numPr>
        <w:ind w:right="0" w:hanging="420"/>
      </w:pPr>
      <w:r>
        <w:rPr>
          <w:i/>
        </w:rPr>
        <w:t>художественная</w:t>
      </w:r>
      <w:r>
        <w:t xml:space="preserve"> - является разновидностью творческой одаренности, ее следствия - высокие достижения человека в области художественного творчества и исполнительского мастерства: в живописи, музыке, скульптуре; актерские способности (художественно одаренный ребенок проявляет незаурядные способности в любой из этих областей); </w:t>
      </w:r>
    </w:p>
    <w:p w:rsidR="005E6F24" w:rsidRDefault="008F3623" w:rsidP="008F682D">
      <w:pPr>
        <w:numPr>
          <w:ilvl w:val="0"/>
          <w:numId w:val="23"/>
        </w:numPr>
        <w:ind w:right="0" w:hanging="420"/>
      </w:pPr>
      <w:r>
        <w:rPr>
          <w:i/>
        </w:rPr>
        <w:t>социальная</w:t>
      </w:r>
      <w:r>
        <w:t xml:space="preserve"> - успешность человека в общении, в межличностных отношениях (ребенок легко приспосабливается к новым ситуациям, умеет и любит общаться со сверстниками и взрослыми, хорошо понимает окружающих, популярен среди ровесников, в контактах с ними часто берет на себя инициативу, становится лидером, организатором); </w:t>
      </w:r>
    </w:p>
    <w:p w:rsidR="005E6F24" w:rsidRDefault="008F3623" w:rsidP="008F682D">
      <w:pPr>
        <w:numPr>
          <w:ilvl w:val="0"/>
          <w:numId w:val="23"/>
        </w:numPr>
        <w:ind w:right="0" w:hanging="420"/>
      </w:pPr>
      <w:r>
        <w:rPr>
          <w:i/>
        </w:rPr>
        <w:t>психомоторная</w:t>
      </w:r>
      <w:r>
        <w:t xml:space="preserve"> - тесно связана с разнообразными возможностями человеческого тела </w:t>
      </w:r>
    </w:p>
    <w:p w:rsidR="005E6F24" w:rsidRDefault="008F3623">
      <w:pPr>
        <w:ind w:left="-15" w:right="0"/>
      </w:pPr>
      <w:r>
        <w:t xml:space="preserve">(ребенок проявляет интерес к деятельности, требующей развития моторики, точности, ловкости движений, двигательной координации, физически развит, хорошо владеет телом, показывает высокий уровень основных двигательных навыков). </w:t>
      </w:r>
    </w:p>
    <w:p w:rsidR="005E6F24" w:rsidRDefault="008F3623">
      <w:pPr>
        <w:ind w:left="-15" w:right="0"/>
      </w:pPr>
      <w:r>
        <w:t xml:space="preserve">Таким образом, многогранность и сложность явления одаренности определяет целесообразность существования разнообразных направлений, форм и методов работы с одаренными детьми. </w:t>
      </w:r>
    </w:p>
    <w:p w:rsidR="005E6F24" w:rsidRDefault="008F3623">
      <w:pPr>
        <w:spacing w:after="0" w:line="259" w:lineRule="auto"/>
        <w:ind w:left="15" w:right="100" w:hanging="10"/>
        <w:jc w:val="center"/>
      </w:pPr>
      <w:r>
        <w:t xml:space="preserve">Одаренным детям, независимо от области проявления одаренности, свойственны: </w:t>
      </w:r>
    </w:p>
    <w:p w:rsidR="005E6F24" w:rsidRDefault="008F3623" w:rsidP="008F682D">
      <w:pPr>
        <w:numPr>
          <w:ilvl w:val="0"/>
          <w:numId w:val="23"/>
        </w:numPr>
        <w:ind w:right="0" w:hanging="420"/>
      </w:pPr>
      <w:r>
        <w:t xml:space="preserve">уровень развития способностей; </w:t>
      </w:r>
    </w:p>
    <w:p w:rsidR="005E6F24" w:rsidRDefault="008F3623" w:rsidP="008F682D">
      <w:pPr>
        <w:numPr>
          <w:ilvl w:val="0"/>
          <w:numId w:val="23"/>
        </w:numPr>
        <w:ind w:right="0" w:hanging="420"/>
      </w:pPr>
      <w:r>
        <w:t xml:space="preserve">высокая степень обучаемости; </w:t>
      </w:r>
    </w:p>
    <w:p w:rsidR="005E6F24" w:rsidRDefault="008F3623" w:rsidP="008F682D">
      <w:pPr>
        <w:numPr>
          <w:ilvl w:val="0"/>
          <w:numId w:val="23"/>
        </w:numPr>
        <w:ind w:right="0" w:hanging="420"/>
      </w:pPr>
      <w:r>
        <w:t xml:space="preserve">творческие проявления (креативность); </w:t>
      </w:r>
    </w:p>
    <w:p w:rsidR="005E6F24" w:rsidRDefault="008F3623" w:rsidP="008F682D">
      <w:pPr>
        <w:numPr>
          <w:ilvl w:val="0"/>
          <w:numId w:val="23"/>
        </w:numPr>
        <w:ind w:right="0" w:hanging="420"/>
      </w:pPr>
      <w:r>
        <w:t xml:space="preserve">мотивация - огромный интерес, активность, увлеченность деятельностью в области одаренности ребенка. </w:t>
      </w:r>
    </w:p>
    <w:p w:rsidR="005E6F24" w:rsidRDefault="008F3623">
      <w:pPr>
        <w:ind w:left="708" w:right="0" w:firstLine="0"/>
      </w:pPr>
      <w:r>
        <w:t xml:space="preserve">Сущность понятия «детская одаренность» можно выразить формулой: </w:t>
      </w:r>
    </w:p>
    <w:p w:rsidR="005E6F24" w:rsidRDefault="008F3623">
      <w:pPr>
        <w:spacing w:line="269" w:lineRule="auto"/>
        <w:ind w:left="3818" w:right="1521" w:hanging="3125"/>
        <w:jc w:val="left"/>
      </w:pPr>
      <w:r>
        <w:rPr>
          <w:i/>
        </w:rPr>
        <w:t xml:space="preserve">мотивация + интеллект + креативность = детская одаренность </w:t>
      </w:r>
      <w:r>
        <w:t xml:space="preserve">Модель одаренного ребенка: </w:t>
      </w:r>
    </w:p>
    <w:p w:rsidR="005E6F24" w:rsidRDefault="008F3623" w:rsidP="008F682D">
      <w:pPr>
        <w:numPr>
          <w:ilvl w:val="0"/>
          <w:numId w:val="23"/>
        </w:numPr>
        <w:ind w:right="0" w:hanging="420"/>
      </w:pPr>
      <w:r>
        <w:t xml:space="preserve">личность, </w:t>
      </w:r>
      <w:r>
        <w:tab/>
        <w:t xml:space="preserve">здоровая физически, духовно - нравственно и социально; </w:t>
      </w:r>
    </w:p>
    <w:p w:rsidR="005E6F24" w:rsidRDefault="008F3623" w:rsidP="008F682D">
      <w:pPr>
        <w:numPr>
          <w:ilvl w:val="0"/>
          <w:numId w:val="23"/>
        </w:numPr>
        <w:ind w:right="0" w:hanging="420"/>
      </w:pPr>
      <w:r>
        <w:t xml:space="preserve">личность,  </w:t>
      </w:r>
      <w:r>
        <w:tab/>
        <w:t xml:space="preserve">способная </w:t>
      </w:r>
      <w:r>
        <w:tab/>
        <w:t xml:space="preserve">самостоятельно </w:t>
      </w:r>
      <w:r>
        <w:tab/>
        <w:t xml:space="preserve">находить </w:t>
      </w:r>
      <w:r>
        <w:tab/>
        <w:t xml:space="preserve">выход </w:t>
      </w:r>
      <w:r>
        <w:tab/>
        <w:t xml:space="preserve">из </w:t>
      </w:r>
      <w:r>
        <w:tab/>
        <w:t xml:space="preserve">проблемной </w:t>
      </w:r>
      <w:r>
        <w:tab/>
        <w:t xml:space="preserve">ситуации, осуществлять проектную деятельность, проводить исследования; </w:t>
      </w:r>
    </w:p>
    <w:p w:rsidR="005E6F24" w:rsidRDefault="008F3623" w:rsidP="008F682D">
      <w:pPr>
        <w:numPr>
          <w:ilvl w:val="0"/>
          <w:numId w:val="23"/>
        </w:numPr>
        <w:ind w:right="0" w:hanging="420"/>
      </w:pPr>
      <w:r>
        <w:t xml:space="preserve">личность, </w:t>
      </w:r>
      <w:r>
        <w:tab/>
        <w:t xml:space="preserve">обладающая разносторонним интеллектом, высоким уровнем культуры; </w:t>
      </w:r>
    </w:p>
    <w:p w:rsidR="005E6F24" w:rsidRDefault="008F3623" w:rsidP="008F682D">
      <w:pPr>
        <w:numPr>
          <w:ilvl w:val="0"/>
          <w:numId w:val="23"/>
        </w:numPr>
        <w:ind w:right="0" w:hanging="420"/>
      </w:pPr>
      <w:r>
        <w:lastRenderedPageBreak/>
        <w:t xml:space="preserve">личность, руководствующаяся в своей жизнедеятельности общечеловеческими ценностями и нормами, воспринимающая и другого человека как личность, имеющую право на свободу выбора, самовыражения; </w:t>
      </w:r>
    </w:p>
    <w:p w:rsidR="005E6F24" w:rsidRDefault="008F3623" w:rsidP="008F682D">
      <w:pPr>
        <w:numPr>
          <w:ilvl w:val="0"/>
          <w:numId w:val="23"/>
        </w:numPr>
        <w:ind w:right="0" w:hanging="420"/>
      </w:pPr>
      <w:r>
        <w:t xml:space="preserve">личность, готовая к осознанному выбору и освоению профессиональных образовательных программ отдельных областей знаний с учетом склонностей, сложившихся интересов и индивидуальных возможностей. </w:t>
      </w:r>
    </w:p>
    <w:p w:rsidR="005E6F24" w:rsidRDefault="008F3623">
      <w:pPr>
        <w:ind w:left="-15" w:right="0"/>
      </w:pPr>
      <w:r>
        <w:t xml:space="preserve">В свете Концепции модернизации образования актуален вопрос поиска путей повышения социально-экономического потенциала общества. Это возможно в случае роста интеллектуального уровня детей и молодежи, которые в дальнейшем станут носителями ведущих идей общественного процесса. </w:t>
      </w:r>
    </w:p>
    <w:p w:rsidR="005E6F24" w:rsidRDefault="008F3623">
      <w:pPr>
        <w:ind w:left="-15" w:right="0"/>
      </w:pPr>
      <w:r>
        <w:t xml:space="preserve">Сегодня школьное образование, традиционно считавшимся основным, не решает своей главной задачи. Оно не может обеспечить ребенка гарантией того, что уровень полученного им образования достаточен для дальнейшего обучения и успешной реализации в разнообразных сферах деятельности своих способностей. Школа гарантирует лишь некий стандарт, который оказывается недостаточным в реальной жизни. Это и заставляет усиленно искать возможности решения данной проблемы, используя весь арсенал системы основного общего и среднего (полного) общего и дополнительного образования (развитие проектной и исследовательской деятельности, организация предпрофильной подготовки учащихся, кружковая работа). </w:t>
      </w:r>
    </w:p>
    <w:p w:rsidR="005E6F24" w:rsidRDefault="008F3623">
      <w:pPr>
        <w:ind w:left="-15" w:right="0"/>
      </w:pPr>
      <w:r>
        <w:t>Данный проект «Школа самореализации» соответствует целям реф</w:t>
      </w:r>
      <w:r w:rsidR="00361B82">
        <w:t>ормирования образования в ДНР</w:t>
      </w:r>
      <w:r>
        <w:t xml:space="preserve">, идеалам его гуманизации, поскольку она содействует реализации творческого потенциала детей, обеспечивает условия для саморазвития учащихся, для повышения их мотиваций к познанию и самовоспитанию. При этом в школе возникает особая форма организации обучающей деятельности, нацеленная на обоснование принципиально новой системы образования детей повышенного уровня обучаемости, на определение парадигмы развивающего вариативного образования для одаренных детей. </w:t>
      </w:r>
    </w:p>
    <w:p w:rsidR="005E6F24" w:rsidRDefault="008F3623">
      <w:pPr>
        <w:ind w:left="-15" w:right="0"/>
      </w:pPr>
      <w:r>
        <w:rPr>
          <w:b/>
        </w:rPr>
        <w:t xml:space="preserve">Цель: </w:t>
      </w:r>
      <w:r>
        <w:t xml:space="preserve">Развитие системы дополнительного образования, как педагогически организованной формирующей образовательной среды, предполагающей комплексное психолого-педагогическое обеспечение; совершенствование системы выявления и поддержки одаренных детей и талантливой молодежи. </w:t>
      </w:r>
    </w:p>
    <w:p w:rsidR="005E6F24" w:rsidRDefault="008F3623">
      <w:pPr>
        <w:spacing w:after="11" w:line="271" w:lineRule="auto"/>
        <w:ind w:left="718" w:right="0" w:hanging="10"/>
        <w:jc w:val="left"/>
      </w:pPr>
      <w:r>
        <w:rPr>
          <w:b/>
        </w:rPr>
        <w:t>Задачи</w:t>
      </w:r>
      <w:r>
        <w:t xml:space="preserve">:  </w:t>
      </w:r>
    </w:p>
    <w:p w:rsidR="005E6F24" w:rsidRDefault="008F3623" w:rsidP="008F682D">
      <w:pPr>
        <w:numPr>
          <w:ilvl w:val="0"/>
          <w:numId w:val="24"/>
        </w:numPr>
        <w:ind w:right="0"/>
      </w:pPr>
      <w:r>
        <w:t xml:space="preserve">обеспечение условий всестороннего развития личности одаренного ребенка на основе его интересов через творческую созидательную деятельность, создание благоприятной социокультурной среды, культурно-информационного пространства, организацию индивидуальной деятельности с одаренными детьми в базовых группах, предоставление возможности для продуктивной самореализации одаренных детей через интеллектуальнотворческие мероприятия разного уровня;  адаптация одаренных детей к изменяющимся социально-экономическим условиям; </w:t>
      </w:r>
    </w:p>
    <w:p w:rsidR="005E6F24" w:rsidRDefault="008F3623" w:rsidP="008F682D">
      <w:pPr>
        <w:numPr>
          <w:ilvl w:val="0"/>
          <w:numId w:val="24"/>
        </w:numPr>
        <w:ind w:right="0"/>
      </w:pPr>
      <w:r>
        <w:t xml:space="preserve">воспитание уравновешенного интеллигентного представителя общества, который сможет реализовать свой потенциал исходя из своих интересов;  </w:t>
      </w:r>
    </w:p>
    <w:p w:rsidR="005E6F24" w:rsidRDefault="008F3623" w:rsidP="008F682D">
      <w:pPr>
        <w:numPr>
          <w:ilvl w:val="0"/>
          <w:numId w:val="24"/>
        </w:numPr>
        <w:ind w:right="0"/>
      </w:pPr>
      <w:r>
        <w:t>«конструирование мотивов», формирование устойчивой мотивации на учебную</w:t>
      </w:r>
      <w:r>
        <w:rPr>
          <w:rFonts w:ascii="Segoe UI Symbol" w:eastAsia="Segoe UI Symbol" w:hAnsi="Segoe UI Symbol" w:cs="Segoe UI Symbol"/>
        </w:rPr>
        <w:t></w:t>
      </w:r>
      <w:r>
        <w:t xml:space="preserve"> деятельность у большинства учащихся, стимулирование познавательного интереса; учет индивидуальности каждого учащегося, выработка его индивидуальной траектории развития, раскрытие творческого потенциала;   </w:t>
      </w:r>
    </w:p>
    <w:p w:rsidR="005E6F24" w:rsidRDefault="008F3623" w:rsidP="008F682D">
      <w:pPr>
        <w:numPr>
          <w:ilvl w:val="0"/>
          <w:numId w:val="24"/>
        </w:numPr>
        <w:ind w:right="0"/>
      </w:pPr>
      <w:r>
        <w:t xml:space="preserve">разработка системы диагностики одаренных детей, обеспечение информационнометодического и программного сопровождения, кадровых условий для работы с  одаренными детьми;  </w:t>
      </w:r>
    </w:p>
    <w:p w:rsidR="005E6F24" w:rsidRDefault="008F3623" w:rsidP="008F682D">
      <w:pPr>
        <w:numPr>
          <w:ilvl w:val="0"/>
          <w:numId w:val="24"/>
        </w:numPr>
        <w:ind w:right="0"/>
      </w:pPr>
      <w:r>
        <w:lastRenderedPageBreak/>
        <w:t xml:space="preserve">обеспечение нормативно-правовой базы, позволяющей осуществлять эффективную  социально-педагогическую работу с одаренными детьми. </w:t>
      </w:r>
    </w:p>
    <w:p w:rsidR="005E6F24" w:rsidRDefault="008F3623">
      <w:pPr>
        <w:pStyle w:val="4"/>
        <w:ind w:left="384" w:right="374"/>
      </w:pPr>
      <w:r>
        <w:t xml:space="preserve">Основные мероприятия по реализации Проекта «Школа самореализации» </w:t>
      </w:r>
    </w:p>
    <w:tbl>
      <w:tblPr>
        <w:tblStyle w:val="TableGrid"/>
        <w:tblW w:w="9909" w:type="dxa"/>
        <w:tblInd w:w="5" w:type="dxa"/>
        <w:tblCellMar>
          <w:top w:w="58" w:type="dxa"/>
          <w:left w:w="115" w:type="dxa"/>
          <w:right w:w="115" w:type="dxa"/>
        </w:tblCellMar>
        <w:tblLook w:val="04A0" w:firstRow="1" w:lastRow="0" w:firstColumn="1" w:lastColumn="0" w:noHBand="0" w:noVBand="1"/>
      </w:tblPr>
      <w:tblGrid>
        <w:gridCol w:w="1805"/>
        <w:gridCol w:w="6839"/>
        <w:gridCol w:w="1265"/>
      </w:tblGrid>
      <w:tr w:rsidR="005E6F24">
        <w:trPr>
          <w:trHeight w:val="286"/>
        </w:trPr>
        <w:tc>
          <w:tcPr>
            <w:tcW w:w="180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firstLine="0"/>
              <w:jc w:val="center"/>
            </w:pPr>
            <w:r>
              <w:t xml:space="preserve">Направление </w:t>
            </w:r>
          </w:p>
        </w:tc>
        <w:tc>
          <w:tcPr>
            <w:tcW w:w="6839"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1" w:firstLine="0"/>
              <w:jc w:val="center"/>
            </w:pPr>
            <w:r>
              <w:t xml:space="preserve">Мероприятия </w:t>
            </w:r>
          </w:p>
        </w:tc>
        <w:tc>
          <w:tcPr>
            <w:tcW w:w="126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1" w:right="0" w:firstLine="0"/>
              <w:jc w:val="center"/>
            </w:pPr>
            <w:r>
              <w:t xml:space="preserve">Сроки </w:t>
            </w:r>
          </w:p>
        </w:tc>
      </w:tr>
    </w:tbl>
    <w:p w:rsidR="005E6F24" w:rsidRDefault="005E6F24">
      <w:pPr>
        <w:spacing w:after="0" w:line="259" w:lineRule="auto"/>
        <w:ind w:left="-1133" w:right="8" w:firstLine="0"/>
        <w:jc w:val="left"/>
      </w:pPr>
    </w:p>
    <w:tbl>
      <w:tblPr>
        <w:tblStyle w:val="TableGrid"/>
        <w:tblW w:w="9909" w:type="dxa"/>
        <w:tblInd w:w="5" w:type="dxa"/>
        <w:tblCellMar>
          <w:top w:w="14" w:type="dxa"/>
          <w:left w:w="108" w:type="dxa"/>
          <w:right w:w="48" w:type="dxa"/>
        </w:tblCellMar>
        <w:tblLook w:val="04A0" w:firstRow="1" w:lastRow="0" w:firstColumn="1" w:lastColumn="0" w:noHBand="0" w:noVBand="1"/>
      </w:tblPr>
      <w:tblGrid>
        <w:gridCol w:w="2336"/>
        <w:gridCol w:w="6380"/>
        <w:gridCol w:w="1193"/>
      </w:tblGrid>
      <w:tr w:rsidR="005E6F24">
        <w:trPr>
          <w:trHeight w:val="2220"/>
        </w:trPr>
        <w:tc>
          <w:tcPr>
            <w:tcW w:w="180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Диагностическ ий </w:t>
            </w:r>
          </w:p>
        </w:tc>
        <w:tc>
          <w:tcPr>
            <w:tcW w:w="6839"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78" w:lineRule="auto"/>
              <w:ind w:right="0" w:firstLine="0"/>
              <w:jc w:val="left"/>
            </w:pPr>
            <w:r>
              <w:rPr>
                <w:i/>
              </w:rPr>
              <w:t xml:space="preserve">Диагностическое обследование может быть поделено на четыре этапа: </w:t>
            </w:r>
          </w:p>
          <w:p w:rsidR="005E6F24" w:rsidRDefault="008F3623" w:rsidP="008F682D">
            <w:pPr>
              <w:numPr>
                <w:ilvl w:val="0"/>
                <w:numId w:val="75"/>
              </w:numPr>
              <w:spacing w:after="0" w:line="280" w:lineRule="auto"/>
              <w:ind w:right="0" w:firstLine="0"/>
              <w:jc w:val="left"/>
            </w:pPr>
            <w:r>
              <w:t xml:space="preserve">Этап предварительного поиска (сбор предварительной информации о ребенке). </w:t>
            </w:r>
          </w:p>
          <w:p w:rsidR="005E6F24" w:rsidRDefault="008F3623" w:rsidP="008F682D">
            <w:pPr>
              <w:numPr>
                <w:ilvl w:val="0"/>
                <w:numId w:val="75"/>
              </w:numPr>
              <w:spacing w:after="0" w:line="279" w:lineRule="auto"/>
              <w:ind w:right="0" w:firstLine="0"/>
              <w:jc w:val="left"/>
            </w:pPr>
            <w:r>
              <w:t xml:space="preserve">Оценочно-коррекционный этап (уточнение, конкретизация информации, полученной на этапе поиска). </w:t>
            </w:r>
          </w:p>
          <w:p w:rsidR="005E6F24" w:rsidRDefault="008F3623" w:rsidP="008F682D">
            <w:pPr>
              <w:numPr>
                <w:ilvl w:val="0"/>
                <w:numId w:val="75"/>
              </w:numPr>
              <w:spacing w:after="21" w:line="259" w:lineRule="auto"/>
              <w:ind w:right="0" w:firstLine="0"/>
              <w:jc w:val="left"/>
            </w:pPr>
            <w:r>
              <w:t xml:space="preserve">Этап самостоятельной оценки. </w:t>
            </w:r>
          </w:p>
          <w:p w:rsidR="005E6F24" w:rsidRDefault="008F3623" w:rsidP="008F682D">
            <w:pPr>
              <w:numPr>
                <w:ilvl w:val="0"/>
                <w:numId w:val="75"/>
              </w:numPr>
              <w:spacing w:after="0" w:line="259" w:lineRule="auto"/>
              <w:ind w:right="0" w:firstLine="0"/>
              <w:jc w:val="left"/>
            </w:pPr>
            <w:r>
              <w:t xml:space="preserve">Этап заключительного отбора. </w:t>
            </w:r>
          </w:p>
        </w:tc>
        <w:tc>
          <w:tcPr>
            <w:tcW w:w="1265" w:type="dxa"/>
            <w:tcBorders>
              <w:top w:val="single" w:sz="4" w:space="0" w:color="000000"/>
              <w:left w:val="single" w:sz="4" w:space="0" w:color="000000"/>
              <w:bottom w:val="single" w:sz="4" w:space="0" w:color="000000"/>
              <w:right w:val="single" w:sz="4" w:space="0" w:color="000000"/>
            </w:tcBorders>
          </w:tcPr>
          <w:p w:rsidR="005E6F24" w:rsidRDefault="00361B82">
            <w:pPr>
              <w:spacing w:after="0" w:line="259" w:lineRule="auto"/>
              <w:ind w:right="0" w:firstLine="0"/>
              <w:jc w:val="left"/>
            </w:pPr>
            <w:r>
              <w:t>2023</w:t>
            </w:r>
            <w:r w:rsidR="008F3623">
              <w:t xml:space="preserve">- </w:t>
            </w:r>
          </w:p>
          <w:p w:rsidR="005E6F24" w:rsidRDefault="00361B82">
            <w:pPr>
              <w:spacing w:after="0" w:line="259" w:lineRule="auto"/>
              <w:ind w:right="0" w:firstLine="0"/>
              <w:jc w:val="left"/>
            </w:pPr>
            <w:r>
              <w:t>2028</w:t>
            </w:r>
            <w:r w:rsidR="008F3623">
              <w:t xml:space="preserve"> </w:t>
            </w:r>
          </w:p>
        </w:tc>
      </w:tr>
      <w:tr w:rsidR="005E6F24">
        <w:trPr>
          <w:trHeight w:val="6911"/>
        </w:trPr>
        <w:tc>
          <w:tcPr>
            <w:tcW w:w="180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Научнометодическое </w:t>
            </w:r>
          </w:p>
        </w:tc>
        <w:tc>
          <w:tcPr>
            <w:tcW w:w="6839" w:type="dxa"/>
            <w:tcBorders>
              <w:top w:val="single" w:sz="4" w:space="0" w:color="000000"/>
              <w:left w:val="single" w:sz="4" w:space="0" w:color="000000"/>
              <w:bottom w:val="single" w:sz="4" w:space="0" w:color="000000"/>
              <w:right w:val="single" w:sz="4" w:space="0" w:color="000000"/>
            </w:tcBorders>
          </w:tcPr>
          <w:p w:rsidR="005E6F24" w:rsidRDefault="008F3623">
            <w:pPr>
              <w:spacing w:after="28" w:line="254" w:lineRule="auto"/>
              <w:ind w:right="59" w:firstLine="0"/>
            </w:pPr>
            <w:r>
              <w:t xml:space="preserve">1.Внедрение в образовательный процесс технологий здоровьесбережения, информационно-коммуникационных технологий, индивидуального и дифференцированного обучения, направленных на удовлетворение образовательных потребностей каждого обучающегося с учетом его склонностей, интересов, учебно-познавательных возможностей.  </w:t>
            </w:r>
          </w:p>
          <w:p w:rsidR="005E6F24" w:rsidRDefault="008F3623">
            <w:pPr>
              <w:spacing w:after="22" w:line="258" w:lineRule="auto"/>
              <w:ind w:right="60" w:firstLine="0"/>
            </w:pPr>
            <w:r>
              <w:t xml:space="preserve">2. Включение информационной и научно-методической помощи, создание условий для отработки и применения новых педагогических технологий.  </w:t>
            </w:r>
          </w:p>
          <w:p w:rsidR="005E6F24" w:rsidRDefault="008F3623" w:rsidP="008F682D">
            <w:pPr>
              <w:numPr>
                <w:ilvl w:val="0"/>
                <w:numId w:val="76"/>
              </w:numPr>
              <w:spacing w:after="0" w:line="259" w:lineRule="auto"/>
              <w:ind w:right="0" w:firstLine="0"/>
              <w:jc w:val="left"/>
            </w:pPr>
            <w:r>
              <w:t xml:space="preserve">Осуществление </w:t>
            </w:r>
            <w:r>
              <w:tab/>
              <w:t xml:space="preserve">апробации </w:t>
            </w:r>
            <w:r>
              <w:tab/>
              <w:t xml:space="preserve">научных, </w:t>
            </w:r>
            <w:r>
              <w:tab/>
              <w:t>психолого-</w:t>
            </w:r>
          </w:p>
          <w:p w:rsidR="005E6F24" w:rsidRDefault="008F3623">
            <w:pPr>
              <w:spacing w:after="9" w:line="258" w:lineRule="auto"/>
              <w:ind w:left="19" w:right="60" w:firstLine="0"/>
            </w:pPr>
            <w:r>
              <w:t xml:space="preserve">педагогических разработок, внедрение развивающих программ, позволяющих успешно осуществлять образовательную деятельность.  </w:t>
            </w:r>
          </w:p>
          <w:p w:rsidR="005E6F24" w:rsidRDefault="008F3623" w:rsidP="008F682D">
            <w:pPr>
              <w:numPr>
                <w:ilvl w:val="0"/>
                <w:numId w:val="76"/>
              </w:numPr>
              <w:spacing w:after="0" w:line="279" w:lineRule="auto"/>
              <w:ind w:right="0" w:firstLine="0"/>
              <w:jc w:val="left"/>
            </w:pPr>
            <w:r>
              <w:t xml:space="preserve">Создание и пополнение банка образовательных программ и методических материалов для работы с одарёнными детьми.  </w:t>
            </w:r>
          </w:p>
          <w:p w:rsidR="005E6F24" w:rsidRDefault="008F3623" w:rsidP="008F682D">
            <w:pPr>
              <w:numPr>
                <w:ilvl w:val="0"/>
                <w:numId w:val="76"/>
              </w:numPr>
              <w:spacing w:after="10" w:line="259" w:lineRule="auto"/>
              <w:ind w:right="0" w:firstLine="0"/>
              <w:jc w:val="left"/>
            </w:pPr>
            <w:r>
              <w:t xml:space="preserve">Разработка положения о работе с одарёнными детьми. </w:t>
            </w:r>
          </w:p>
          <w:p w:rsidR="005E6F24" w:rsidRDefault="008F3623" w:rsidP="008F682D">
            <w:pPr>
              <w:numPr>
                <w:ilvl w:val="0"/>
                <w:numId w:val="76"/>
              </w:numPr>
              <w:spacing w:after="0" w:line="278" w:lineRule="auto"/>
              <w:ind w:right="0" w:firstLine="0"/>
              <w:jc w:val="left"/>
            </w:pPr>
            <w:r>
              <w:t xml:space="preserve">Издание приказа о создании творческой группы по работе с одарёнными детьми. </w:t>
            </w:r>
          </w:p>
          <w:p w:rsidR="005E6F24" w:rsidRDefault="008F3623" w:rsidP="008F682D">
            <w:pPr>
              <w:numPr>
                <w:ilvl w:val="0"/>
                <w:numId w:val="76"/>
              </w:numPr>
              <w:spacing w:after="0" w:line="284" w:lineRule="auto"/>
              <w:ind w:right="0" w:firstLine="0"/>
              <w:jc w:val="left"/>
            </w:pPr>
            <w:r>
              <w:t xml:space="preserve">Комплектование </w:t>
            </w:r>
            <w:r>
              <w:tab/>
              <w:t xml:space="preserve">школьной </w:t>
            </w:r>
            <w:r>
              <w:tab/>
              <w:t xml:space="preserve">библиотеки </w:t>
            </w:r>
            <w:r>
              <w:tab/>
              <w:t xml:space="preserve">учебнометодической, </w:t>
            </w:r>
            <w:r>
              <w:tab/>
              <w:t xml:space="preserve">научно-методической, </w:t>
            </w:r>
            <w:r>
              <w:tab/>
              <w:t xml:space="preserve">психологопедагогической литературой. </w:t>
            </w:r>
          </w:p>
          <w:p w:rsidR="005E6F24" w:rsidRDefault="008F3623" w:rsidP="008F682D">
            <w:pPr>
              <w:numPr>
                <w:ilvl w:val="0"/>
                <w:numId w:val="76"/>
              </w:numPr>
              <w:spacing w:after="0" w:line="259" w:lineRule="auto"/>
              <w:ind w:right="0" w:firstLine="0"/>
              <w:jc w:val="left"/>
            </w:pPr>
            <w:r>
              <w:t xml:space="preserve">Организация работы по развитию творческих способностей обучающихся (внеурочная деятельность). </w:t>
            </w:r>
            <w:r>
              <w:rPr>
                <w:sz w:val="22"/>
              </w:rPr>
              <w:t>7.</w:t>
            </w:r>
            <w:r>
              <w:rPr>
                <w:rFonts w:ascii="Arial" w:eastAsia="Arial" w:hAnsi="Arial" w:cs="Arial"/>
                <w:sz w:val="22"/>
              </w:rPr>
              <w:t xml:space="preserve"> </w:t>
            </w:r>
            <w:r>
              <w:t xml:space="preserve">Организация профориентационной работы в условиях предпрофильной подготовки. </w:t>
            </w:r>
          </w:p>
        </w:tc>
        <w:tc>
          <w:tcPr>
            <w:tcW w:w="1265" w:type="dxa"/>
            <w:tcBorders>
              <w:top w:val="single" w:sz="4" w:space="0" w:color="000000"/>
              <w:left w:val="single" w:sz="4" w:space="0" w:color="000000"/>
              <w:bottom w:val="single" w:sz="4" w:space="0" w:color="000000"/>
              <w:right w:val="single" w:sz="4" w:space="0" w:color="000000"/>
            </w:tcBorders>
          </w:tcPr>
          <w:p w:rsidR="005E6F24" w:rsidRDefault="00361B82">
            <w:pPr>
              <w:spacing w:after="0" w:line="259" w:lineRule="auto"/>
              <w:ind w:right="0" w:firstLine="0"/>
              <w:jc w:val="left"/>
            </w:pPr>
            <w:r>
              <w:t>2023</w:t>
            </w:r>
            <w:r w:rsidR="008F3623">
              <w:t xml:space="preserve">- </w:t>
            </w:r>
          </w:p>
          <w:p w:rsidR="005E6F24" w:rsidRDefault="00361B82">
            <w:pPr>
              <w:spacing w:after="0" w:line="259" w:lineRule="auto"/>
              <w:ind w:right="0" w:firstLine="0"/>
              <w:jc w:val="left"/>
            </w:pPr>
            <w:r>
              <w:t>2028</w:t>
            </w:r>
            <w:r w:rsidR="008F3623">
              <w:t xml:space="preserve"> </w:t>
            </w:r>
          </w:p>
        </w:tc>
      </w:tr>
    </w:tbl>
    <w:p w:rsidR="005E6F24" w:rsidRDefault="005E6F24">
      <w:pPr>
        <w:spacing w:after="0" w:line="259" w:lineRule="auto"/>
        <w:ind w:left="-1133" w:right="8" w:firstLine="0"/>
        <w:jc w:val="left"/>
      </w:pPr>
    </w:p>
    <w:tbl>
      <w:tblPr>
        <w:tblStyle w:val="TableGrid"/>
        <w:tblW w:w="9909" w:type="dxa"/>
        <w:tblInd w:w="5" w:type="dxa"/>
        <w:tblCellMar>
          <w:top w:w="14" w:type="dxa"/>
          <w:left w:w="108" w:type="dxa"/>
          <w:right w:w="48" w:type="dxa"/>
        </w:tblCellMar>
        <w:tblLook w:val="04A0" w:firstRow="1" w:lastRow="0" w:firstColumn="1" w:lastColumn="0" w:noHBand="0" w:noVBand="1"/>
      </w:tblPr>
      <w:tblGrid>
        <w:gridCol w:w="2849"/>
        <w:gridCol w:w="5927"/>
        <w:gridCol w:w="1133"/>
      </w:tblGrid>
      <w:tr w:rsidR="005E6F24">
        <w:trPr>
          <w:trHeight w:val="4153"/>
        </w:trPr>
        <w:tc>
          <w:tcPr>
            <w:tcW w:w="180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78" w:lineRule="auto"/>
              <w:ind w:right="0" w:firstLine="0"/>
              <w:jc w:val="left"/>
            </w:pPr>
            <w:r>
              <w:lastRenderedPageBreak/>
              <w:t xml:space="preserve">Психологопедагогическое </w:t>
            </w:r>
          </w:p>
          <w:p w:rsidR="005E6F24" w:rsidRDefault="008F3623">
            <w:pPr>
              <w:spacing w:after="0" w:line="259" w:lineRule="auto"/>
              <w:ind w:right="0" w:firstLine="0"/>
              <w:jc w:val="left"/>
            </w:pPr>
            <w:r>
              <w:t xml:space="preserve"> </w:t>
            </w:r>
          </w:p>
        </w:tc>
        <w:tc>
          <w:tcPr>
            <w:tcW w:w="6839" w:type="dxa"/>
            <w:tcBorders>
              <w:top w:val="single" w:sz="4" w:space="0" w:color="000000"/>
              <w:left w:val="single" w:sz="4" w:space="0" w:color="000000"/>
              <w:bottom w:val="single" w:sz="4" w:space="0" w:color="000000"/>
              <w:right w:val="single" w:sz="4" w:space="0" w:color="000000"/>
            </w:tcBorders>
          </w:tcPr>
          <w:p w:rsidR="005E6F24" w:rsidRDefault="008F3623" w:rsidP="008F682D">
            <w:pPr>
              <w:numPr>
                <w:ilvl w:val="0"/>
                <w:numId w:val="77"/>
              </w:numPr>
              <w:spacing w:after="23" w:line="258" w:lineRule="auto"/>
              <w:ind w:right="0" w:firstLine="0"/>
              <w:jc w:val="left"/>
            </w:pPr>
            <w:r>
              <w:t xml:space="preserve">Подготовка диагностических материалов (анкеты для родителей (законных представителей), тесты для обучающихся, карты наблюдений и др.).  </w:t>
            </w:r>
          </w:p>
          <w:p w:rsidR="005E6F24" w:rsidRDefault="008F3623" w:rsidP="008F682D">
            <w:pPr>
              <w:numPr>
                <w:ilvl w:val="0"/>
                <w:numId w:val="77"/>
              </w:numPr>
              <w:spacing w:after="0" w:line="284" w:lineRule="auto"/>
              <w:ind w:right="0" w:firstLine="0"/>
              <w:jc w:val="left"/>
            </w:pPr>
            <w:r>
              <w:t xml:space="preserve">Проведение </w:t>
            </w:r>
            <w:r>
              <w:tab/>
              <w:t xml:space="preserve">практической </w:t>
            </w:r>
            <w:r>
              <w:tab/>
              <w:t xml:space="preserve">диагностико </w:t>
            </w:r>
            <w:r>
              <w:tab/>
              <w:t xml:space="preserve">- прогностической и психологической деятельности. </w:t>
            </w:r>
          </w:p>
          <w:p w:rsidR="005E6F24" w:rsidRDefault="008F3623" w:rsidP="008F682D">
            <w:pPr>
              <w:numPr>
                <w:ilvl w:val="0"/>
                <w:numId w:val="77"/>
              </w:numPr>
              <w:spacing w:after="0" w:line="279" w:lineRule="auto"/>
              <w:ind w:right="0" w:firstLine="0"/>
              <w:jc w:val="left"/>
            </w:pPr>
            <w:r>
              <w:t xml:space="preserve">Изучение интересов и склонностей обучающихся: уточнение критериев всех видов одарённости. </w:t>
            </w:r>
          </w:p>
          <w:p w:rsidR="005E6F24" w:rsidRDefault="008F3623" w:rsidP="008F682D">
            <w:pPr>
              <w:numPr>
                <w:ilvl w:val="0"/>
                <w:numId w:val="77"/>
              </w:numPr>
              <w:spacing w:after="28" w:line="259" w:lineRule="auto"/>
              <w:ind w:right="0" w:firstLine="0"/>
              <w:jc w:val="left"/>
            </w:pPr>
            <w:r>
              <w:t xml:space="preserve">Выявление одарённых детей. </w:t>
            </w:r>
          </w:p>
          <w:p w:rsidR="005E6F24" w:rsidRDefault="008F3623" w:rsidP="008F682D">
            <w:pPr>
              <w:numPr>
                <w:ilvl w:val="0"/>
                <w:numId w:val="77"/>
              </w:numPr>
              <w:spacing w:after="31" w:line="259" w:lineRule="auto"/>
              <w:ind w:right="0" w:firstLine="0"/>
              <w:jc w:val="left"/>
            </w:pPr>
            <w:r>
              <w:t xml:space="preserve">Составление базы данных. </w:t>
            </w:r>
          </w:p>
          <w:p w:rsidR="005E6F24" w:rsidRDefault="008F3623" w:rsidP="008F682D">
            <w:pPr>
              <w:numPr>
                <w:ilvl w:val="0"/>
                <w:numId w:val="77"/>
              </w:numPr>
              <w:spacing w:after="0" w:line="284" w:lineRule="auto"/>
              <w:ind w:right="0" w:firstLine="0"/>
              <w:jc w:val="left"/>
            </w:pPr>
            <w:r>
              <w:t xml:space="preserve">Организация консультаций для родителей (законных представителей) с педагогом-психологом, учителями. </w:t>
            </w:r>
          </w:p>
          <w:p w:rsidR="005E6F24" w:rsidRDefault="008F3623" w:rsidP="008F682D">
            <w:pPr>
              <w:numPr>
                <w:ilvl w:val="0"/>
                <w:numId w:val="77"/>
              </w:numPr>
              <w:spacing w:after="0" w:line="259" w:lineRule="auto"/>
              <w:ind w:right="0" w:firstLine="0"/>
              <w:jc w:val="left"/>
            </w:pPr>
            <w:r>
              <w:t xml:space="preserve">Информирование родителей (законных представителей) одаренных обучающихся по результатам достижений обучающимися определенного уровня образования, развития творческих способностей. </w:t>
            </w:r>
          </w:p>
        </w:tc>
        <w:tc>
          <w:tcPr>
            <w:tcW w:w="1265" w:type="dxa"/>
            <w:tcBorders>
              <w:top w:val="single" w:sz="4" w:space="0" w:color="000000"/>
              <w:left w:val="single" w:sz="4" w:space="0" w:color="000000"/>
              <w:bottom w:val="single" w:sz="4" w:space="0" w:color="000000"/>
              <w:right w:val="single" w:sz="4" w:space="0" w:color="000000"/>
            </w:tcBorders>
          </w:tcPr>
          <w:p w:rsidR="005E6F24" w:rsidRDefault="00361B82">
            <w:pPr>
              <w:spacing w:after="0" w:line="259" w:lineRule="auto"/>
              <w:ind w:right="0" w:firstLine="0"/>
              <w:jc w:val="left"/>
            </w:pPr>
            <w:r>
              <w:t>2023</w:t>
            </w:r>
            <w:r w:rsidR="008F3623">
              <w:t xml:space="preserve">- </w:t>
            </w:r>
          </w:p>
          <w:p w:rsidR="005E6F24" w:rsidRDefault="00361B82">
            <w:pPr>
              <w:spacing w:after="0" w:line="259" w:lineRule="auto"/>
              <w:ind w:right="0" w:firstLine="0"/>
              <w:jc w:val="left"/>
            </w:pPr>
            <w:r>
              <w:t>2028</w:t>
            </w:r>
            <w:r w:rsidR="008F3623">
              <w:t xml:space="preserve"> </w:t>
            </w:r>
          </w:p>
        </w:tc>
      </w:tr>
      <w:tr w:rsidR="005E6F24">
        <w:trPr>
          <w:trHeight w:val="8567"/>
        </w:trPr>
        <w:tc>
          <w:tcPr>
            <w:tcW w:w="1805" w:type="dxa"/>
            <w:tcBorders>
              <w:top w:val="single" w:sz="4" w:space="0" w:color="000000"/>
              <w:left w:val="single" w:sz="4" w:space="0" w:color="000000"/>
              <w:bottom w:val="single" w:sz="4" w:space="0" w:color="000000"/>
              <w:right w:val="single" w:sz="4" w:space="0" w:color="000000"/>
            </w:tcBorders>
          </w:tcPr>
          <w:p w:rsidR="005E6F24" w:rsidRDefault="008F3623">
            <w:pPr>
              <w:spacing w:after="6" w:line="259" w:lineRule="auto"/>
              <w:ind w:right="0" w:firstLine="0"/>
              <w:jc w:val="left"/>
            </w:pPr>
            <w:r>
              <w:t>Мотивационно</w:t>
            </w:r>
          </w:p>
          <w:p w:rsidR="005E6F24" w:rsidRDefault="008F3623">
            <w:pPr>
              <w:spacing w:after="0" w:line="259" w:lineRule="auto"/>
              <w:ind w:right="0" w:firstLine="0"/>
              <w:jc w:val="left"/>
            </w:pPr>
            <w:r>
              <w:t xml:space="preserve">е </w:t>
            </w:r>
          </w:p>
        </w:tc>
        <w:tc>
          <w:tcPr>
            <w:tcW w:w="6839" w:type="dxa"/>
            <w:tcBorders>
              <w:top w:val="single" w:sz="4" w:space="0" w:color="000000"/>
              <w:left w:val="single" w:sz="4" w:space="0" w:color="000000"/>
              <w:bottom w:val="single" w:sz="4" w:space="0" w:color="000000"/>
              <w:right w:val="single" w:sz="4" w:space="0" w:color="000000"/>
            </w:tcBorders>
          </w:tcPr>
          <w:p w:rsidR="005E6F24" w:rsidRDefault="008F3623" w:rsidP="008F682D">
            <w:pPr>
              <w:numPr>
                <w:ilvl w:val="0"/>
                <w:numId w:val="78"/>
              </w:numPr>
              <w:spacing w:after="3" w:line="278" w:lineRule="auto"/>
              <w:ind w:right="0" w:firstLine="0"/>
            </w:pPr>
            <w:r>
              <w:t xml:space="preserve">Стимулирование и поощрение интеллектуальной и творческой деятельности. </w:t>
            </w:r>
          </w:p>
          <w:p w:rsidR="005E6F24" w:rsidRDefault="008F3623" w:rsidP="008F682D">
            <w:pPr>
              <w:numPr>
                <w:ilvl w:val="0"/>
                <w:numId w:val="78"/>
              </w:numPr>
              <w:spacing w:after="33" w:line="252" w:lineRule="auto"/>
              <w:ind w:right="0" w:firstLine="0"/>
            </w:pPr>
            <w:r>
              <w:t xml:space="preserve">Создание условий для становления комплекса компетенций, которые рассматриваются как способности человека реализовать свои замыслы в условиях многофакторного информационного и коммуникационного пространства. </w:t>
            </w:r>
          </w:p>
          <w:p w:rsidR="005E6F24" w:rsidRDefault="008F3623" w:rsidP="008F682D">
            <w:pPr>
              <w:numPr>
                <w:ilvl w:val="0"/>
                <w:numId w:val="78"/>
              </w:numPr>
              <w:spacing w:after="25" w:line="258" w:lineRule="auto"/>
              <w:ind w:right="0" w:firstLine="0"/>
            </w:pPr>
            <w:r>
              <w:t xml:space="preserve">Информирование обучающихся о новейших достижениях науки в избранной ими области умственной и творческой деятельности. </w:t>
            </w:r>
          </w:p>
          <w:p w:rsidR="005E6F24" w:rsidRDefault="008F3623" w:rsidP="008F682D">
            <w:pPr>
              <w:numPr>
                <w:ilvl w:val="0"/>
                <w:numId w:val="78"/>
              </w:numPr>
              <w:spacing w:after="29" w:line="259" w:lineRule="auto"/>
              <w:ind w:right="0" w:firstLine="0"/>
            </w:pPr>
            <w:r>
              <w:t xml:space="preserve">Создание </w:t>
            </w:r>
            <w:r>
              <w:tab/>
              <w:t xml:space="preserve">условий </w:t>
            </w:r>
            <w:r>
              <w:tab/>
              <w:t xml:space="preserve">для </w:t>
            </w:r>
            <w:r>
              <w:tab/>
              <w:t xml:space="preserve">реализации </w:t>
            </w:r>
            <w:r>
              <w:tab/>
              <w:t>проектно-</w:t>
            </w:r>
          </w:p>
          <w:p w:rsidR="005E6F24" w:rsidRDefault="008F3623">
            <w:pPr>
              <w:spacing w:after="4" w:line="277" w:lineRule="auto"/>
              <w:ind w:left="34" w:right="0" w:firstLine="0"/>
              <w:jc w:val="left"/>
            </w:pPr>
            <w:r>
              <w:t xml:space="preserve">исследовательской деятельности в учебно-воспитательном процессе. </w:t>
            </w:r>
          </w:p>
          <w:p w:rsidR="005E6F24" w:rsidRDefault="008F3623" w:rsidP="008F682D">
            <w:pPr>
              <w:numPr>
                <w:ilvl w:val="0"/>
                <w:numId w:val="78"/>
              </w:numPr>
              <w:spacing w:after="3" w:line="278" w:lineRule="auto"/>
              <w:ind w:right="0" w:firstLine="0"/>
            </w:pPr>
            <w:r>
              <w:t xml:space="preserve">Проведение школьных предметных декад. Проведение школьных олимпиад для обучающихся 4 - 11 классов. </w:t>
            </w:r>
          </w:p>
          <w:p w:rsidR="005E6F24" w:rsidRDefault="008F3623" w:rsidP="008F682D">
            <w:pPr>
              <w:numPr>
                <w:ilvl w:val="0"/>
                <w:numId w:val="78"/>
              </w:numPr>
              <w:spacing w:after="26" w:line="258" w:lineRule="auto"/>
              <w:ind w:right="0" w:firstLine="0"/>
            </w:pPr>
            <w:r>
              <w:t xml:space="preserve">Организация и проведение школьных конкурсов сочинений, проектов, творческих и исследовательских работ, выставок рисунков, фестивалей. </w:t>
            </w:r>
          </w:p>
          <w:p w:rsidR="005E6F24" w:rsidRDefault="008F3623" w:rsidP="008F682D">
            <w:pPr>
              <w:numPr>
                <w:ilvl w:val="0"/>
                <w:numId w:val="78"/>
              </w:numPr>
              <w:spacing w:after="0" w:line="278" w:lineRule="auto"/>
              <w:ind w:right="0" w:firstLine="0"/>
            </w:pPr>
            <w:r>
              <w:t xml:space="preserve">Применение в образовательном и воспитательном процесс педагогических технологий: </w:t>
            </w:r>
          </w:p>
          <w:p w:rsidR="005E6F24" w:rsidRDefault="008F3623" w:rsidP="008F682D">
            <w:pPr>
              <w:numPr>
                <w:ilvl w:val="0"/>
                <w:numId w:val="79"/>
              </w:numPr>
              <w:spacing w:after="21" w:line="259" w:lineRule="auto"/>
              <w:ind w:right="0" w:firstLine="0"/>
              <w:jc w:val="left"/>
            </w:pPr>
            <w:r>
              <w:t xml:space="preserve">здоровьесбережения; </w:t>
            </w:r>
          </w:p>
          <w:p w:rsidR="005E6F24" w:rsidRDefault="008F3623" w:rsidP="008F682D">
            <w:pPr>
              <w:numPr>
                <w:ilvl w:val="0"/>
                <w:numId w:val="79"/>
              </w:numPr>
              <w:spacing w:after="22" w:line="259" w:lineRule="auto"/>
              <w:ind w:right="0" w:firstLine="0"/>
              <w:jc w:val="left"/>
            </w:pPr>
            <w:r>
              <w:t xml:space="preserve">информационно-коммуникационных технологий; </w:t>
            </w:r>
          </w:p>
          <w:p w:rsidR="005E6F24" w:rsidRDefault="008F3623" w:rsidP="008F682D">
            <w:pPr>
              <w:numPr>
                <w:ilvl w:val="0"/>
                <w:numId w:val="79"/>
              </w:numPr>
              <w:spacing w:after="0" w:line="276" w:lineRule="auto"/>
              <w:ind w:right="0" w:firstLine="0"/>
              <w:jc w:val="left"/>
            </w:pPr>
            <w:r>
              <w:t xml:space="preserve">индивидуального и дифференцированного обучения; </w:t>
            </w:r>
            <w:r>
              <w:rPr>
                <w:sz w:val="22"/>
              </w:rPr>
              <w:t>-</w:t>
            </w:r>
            <w:r>
              <w:rPr>
                <w:rFonts w:ascii="Arial" w:eastAsia="Arial" w:hAnsi="Arial" w:cs="Arial"/>
                <w:sz w:val="22"/>
              </w:rPr>
              <w:t xml:space="preserve"> </w:t>
            </w:r>
            <w:r>
              <w:t xml:space="preserve">  проблемно-деятельностного подхода; </w:t>
            </w:r>
          </w:p>
          <w:p w:rsidR="005E6F24" w:rsidRDefault="008F3623" w:rsidP="008F682D">
            <w:pPr>
              <w:numPr>
                <w:ilvl w:val="0"/>
                <w:numId w:val="79"/>
              </w:numPr>
              <w:spacing w:after="24" w:line="259" w:lineRule="auto"/>
              <w:ind w:right="0" w:firstLine="0"/>
              <w:jc w:val="left"/>
            </w:pPr>
            <w:r>
              <w:t xml:space="preserve">проектно-исследовательской деятельности. </w:t>
            </w:r>
          </w:p>
          <w:p w:rsidR="005E6F24" w:rsidRDefault="008F3623" w:rsidP="008F682D">
            <w:pPr>
              <w:numPr>
                <w:ilvl w:val="0"/>
                <w:numId w:val="80"/>
              </w:numPr>
              <w:spacing w:after="25" w:line="258" w:lineRule="auto"/>
              <w:ind w:right="0" w:firstLine="0"/>
            </w:pPr>
            <w:r>
              <w:lastRenderedPageBreak/>
              <w:t xml:space="preserve">Включение в уроки нестандартных заданий, способствующих развитию логического мышления и творческого воображения обучающихся. </w:t>
            </w:r>
          </w:p>
          <w:p w:rsidR="005E6F24" w:rsidRDefault="008F3623" w:rsidP="008F682D">
            <w:pPr>
              <w:numPr>
                <w:ilvl w:val="0"/>
                <w:numId w:val="80"/>
              </w:numPr>
              <w:spacing w:after="1" w:line="279" w:lineRule="auto"/>
              <w:ind w:right="0" w:firstLine="0"/>
            </w:pPr>
            <w:r>
              <w:t xml:space="preserve">Привлечение родителей (законных представителей) к подготовке школьных мероприятий различного направления. </w:t>
            </w:r>
          </w:p>
          <w:p w:rsidR="005E6F24" w:rsidRDefault="008F3623" w:rsidP="008F682D">
            <w:pPr>
              <w:numPr>
                <w:ilvl w:val="0"/>
                <w:numId w:val="80"/>
              </w:numPr>
              <w:spacing w:after="0" w:line="259" w:lineRule="auto"/>
              <w:ind w:right="0" w:firstLine="0"/>
            </w:pPr>
            <w:r>
              <w:t xml:space="preserve">Круглый стол для родителей (законных представителей) «Возможности семьи в развитии детской одаренности». </w:t>
            </w:r>
          </w:p>
        </w:tc>
        <w:tc>
          <w:tcPr>
            <w:tcW w:w="1265" w:type="dxa"/>
            <w:tcBorders>
              <w:top w:val="single" w:sz="4" w:space="0" w:color="000000"/>
              <w:left w:val="single" w:sz="4" w:space="0" w:color="000000"/>
              <w:bottom w:val="single" w:sz="4" w:space="0" w:color="000000"/>
              <w:right w:val="single" w:sz="4" w:space="0" w:color="000000"/>
            </w:tcBorders>
          </w:tcPr>
          <w:p w:rsidR="005E6F24" w:rsidRDefault="00361B82">
            <w:pPr>
              <w:spacing w:after="0" w:line="259" w:lineRule="auto"/>
              <w:ind w:right="0" w:firstLine="0"/>
              <w:jc w:val="left"/>
            </w:pPr>
            <w:r>
              <w:lastRenderedPageBreak/>
              <w:t>2023</w:t>
            </w:r>
            <w:r w:rsidR="008F3623">
              <w:t xml:space="preserve">- </w:t>
            </w:r>
          </w:p>
          <w:p w:rsidR="005E6F24" w:rsidRDefault="00361B82">
            <w:pPr>
              <w:spacing w:after="0" w:line="259" w:lineRule="auto"/>
              <w:ind w:right="0" w:firstLine="0"/>
              <w:jc w:val="left"/>
            </w:pPr>
            <w:r>
              <w:t>2028</w:t>
            </w:r>
          </w:p>
        </w:tc>
      </w:tr>
      <w:tr w:rsidR="005E6F24">
        <w:trPr>
          <w:trHeight w:val="4429"/>
        </w:trPr>
        <w:tc>
          <w:tcPr>
            <w:tcW w:w="1805" w:type="dxa"/>
            <w:tcBorders>
              <w:top w:val="single" w:sz="4" w:space="0" w:color="000000"/>
              <w:left w:val="single" w:sz="4" w:space="0" w:color="000000"/>
              <w:bottom w:val="single" w:sz="4" w:space="0" w:color="000000"/>
              <w:right w:val="single" w:sz="4" w:space="0" w:color="000000"/>
            </w:tcBorders>
          </w:tcPr>
          <w:p w:rsidR="005E6F24" w:rsidRDefault="008F3623">
            <w:pPr>
              <w:spacing w:after="21" w:line="259" w:lineRule="auto"/>
              <w:ind w:right="0" w:firstLine="0"/>
              <w:jc w:val="left"/>
            </w:pPr>
            <w:r>
              <w:lastRenderedPageBreak/>
              <w:t xml:space="preserve">Кадровое </w:t>
            </w:r>
          </w:p>
          <w:p w:rsidR="005E6F24" w:rsidRDefault="008F3623">
            <w:pPr>
              <w:spacing w:after="0" w:line="259" w:lineRule="auto"/>
              <w:ind w:right="0" w:firstLine="0"/>
              <w:jc w:val="left"/>
            </w:pPr>
            <w:r>
              <w:t xml:space="preserve">направление </w:t>
            </w:r>
          </w:p>
          <w:p w:rsidR="005E6F24" w:rsidRDefault="008F3623">
            <w:pPr>
              <w:spacing w:after="0" w:line="259" w:lineRule="auto"/>
              <w:ind w:right="0" w:firstLine="0"/>
              <w:jc w:val="left"/>
            </w:pPr>
            <w:r>
              <w:t xml:space="preserve"> </w:t>
            </w:r>
          </w:p>
        </w:tc>
        <w:tc>
          <w:tcPr>
            <w:tcW w:w="6839" w:type="dxa"/>
            <w:tcBorders>
              <w:top w:val="single" w:sz="4" w:space="0" w:color="000000"/>
              <w:left w:val="single" w:sz="4" w:space="0" w:color="000000"/>
              <w:bottom w:val="single" w:sz="4" w:space="0" w:color="000000"/>
              <w:right w:val="single" w:sz="4" w:space="0" w:color="000000"/>
            </w:tcBorders>
          </w:tcPr>
          <w:p w:rsidR="005E6F24" w:rsidRDefault="008F3623" w:rsidP="008F682D">
            <w:pPr>
              <w:numPr>
                <w:ilvl w:val="0"/>
                <w:numId w:val="81"/>
              </w:numPr>
              <w:spacing w:after="0" w:line="284" w:lineRule="auto"/>
              <w:ind w:right="0" w:firstLine="0"/>
            </w:pPr>
            <w:r>
              <w:t xml:space="preserve">Организация </w:t>
            </w:r>
            <w:r>
              <w:tab/>
              <w:t xml:space="preserve">курсовой </w:t>
            </w:r>
            <w:r>
              <w:tab/>
              <w:t xml:space="preserve">подготовки </w:t>
            </w:r>
            <w:r>
              <w:tab/>
              <w:t xml:space="preserve">педагогических работников по проблеме одаренности. </w:t>
            </w:r>
          </w:p>
          <w:p w:rsidR="005E6F24" w:rsidRDefault="008F3623" w:rsidP="008F682D">
            <w:pPr>
              <w:numPr>
                <w:ilvl w:val="0"/>
                <w:numId w:val="81"/>
              </w:numPr>
              <w:spacing w:after="26" w:line="258" w:lineRule="auto"/>
              <w:ind w:right="0" w:firstLine="0"/>
            </w:pPr>
            <w:r>
              <w:t xml:space="preserve">Повышение квалификации педагогов на разных уровнях; организация постоянно действующего семинара для педагогических работников. </w:t>
            </w:r>
          </w:p>
          <w:p w:rsidR="005E6F24" w:rsidRDefault="008F3623" w:rsidP="008F682D">
            <w:pPr>
              <w:numPr>
                <w:ilvl w:val="0"/>
                <w:numId w:val="81"/>
              </w:numPr>
              <w:spacing w:after="3" w:line="278" w:lineRule="auto"/>
              <w:ind w:right="0" w:firstLine="0"/>
            </w:pPr>
            <w:r>
              <w:t xml:space="preserve">Координация действий учителей, работающих с одаренными обучающимися. </w:t>
            </w:r>
          </w:p>
          <w:p w:rsidR="005E6F24" w:rsidRDefault="008F3623" w:rsidP="008F682D">
            <w:pPr>
              <w:numPr>
                <w:ilvl w:val="0"/>
                <w:numId w:val="81"/>
              </w:numPr>
              <w:spacing w:after="2" w:line="279" w:lineRule="auto"/>
              <w:ind w:right="0" w:firstLine="0"/>
            </w:pPr>
            <w:r>
              <w:t xml:space="preserve">Организация и проведение семинаров по проблемам работы с одарёнными детьми (по отдельному плану). </w:t>
            </w:r>
          </w:p>
          <w:p w:rsidR="005E6F24" w:rsidRDefault="008F3623" w:rsidP="008F682D">
            <w:pPr>
              <w:numPr>
                <w:ilvl w:val="0"/>
                <w:numId w:val="81"/>
              </w:numPr>
              <w:spacing w:after="2" w:line="278" w:lineRule="auto"/>
              <w:ind w:right="0" w:firstLine="0"/>
            </w:pPr>
            <w:r>
              <w:t xml:space="preserve">Разработка методических рекомендаций по работе с одаренными обучающимися. </w:t>
            </w:r>
          </w:p>
          <w:p w:rsidR="005E6F24" w:rsidRDefault="008F3623" w:rsidP="008F682D">
            <w:pPr>
              <w:numPr>
                <w:ilvl w:val="0"/>
                <w:numId w:val="81"/>
              </w:numPr>
              <w:spacing w:after="1" w:line="279" w:lineRule="auto"/>
              <w:ind w:right="0" w:firstLine="0"/>
            </w:pPr>
            <w:r>
              <w:t xml:space="preserve">Разработка системы стимулирования учителей, работающих с одаренными детьми. </w:t>
            </w:r>
          </w:p>
          <w:p w:rsidR="005E6F24" w:rsidRDefault="008F3623" w:rsidP="008F682D">
            <w:pPr>
              <w:numPr>
                <w:ilvl w:val="0"/>
                <w:numId w:val="81"/>
              </w:numPr>
              <w:spacing w:after="25" w:line="259" w:lineRule="auto"/>
              <w:ind w:right="0" w:firstLine="0"/>
            </w:pPr>
            <w:r>
              <w:t xml:space="preserve">Подготовка отчетов о работе с одаренными детьми. </w:t>
            </w:r>
          </w:p>
          <w:p w:rsidR="005E6F24" w:rsidRDefault="008F3623" w:rsidP="008F682D">
            <w:pPr>
              <w:numPr>
                <w:ilvl w:val="0"/>
                <w:numId w:val="81"/>
              </w:numPr>
              <w:spacing w:after="0" w:line="259" w:lineRule="auto"/>
              <w:ind w:right="0" w:firstLine="0"/>
            </w:pPr>
            <w:r>
              <w:lastRenderedPageBreak/>
              <w:t xml:space="preserve">Обобщение и систематизация результатов работы над программой «Одарённые дети». </w:t>
            </w:r>
          </w:p>
        </w:tc>
        <w:tc>
          <w:tcPr>
            <w:tcW w:w="1265" w:type="dxa"/>
            <w:tcBorders>
              <w:top w:val="single" w:sz="4" w:space="0" w:color="000000"/>
              <w:left w:val="single" w:sz="4" w:space="0" w:color="000000"/>
              <w:bottom w:val="single" w:sz="4" w:space="0" w:color="000000"/>
              <w:right w:val="single" w:sz="4" w:space="0" w:color="000000"/>
            </w:tcBorders>
          </w:tcPr>
          <w:p w:rsidR="005E6F24" w:rsidRDefault="00361B82">
            <w:pPr>
              <w:spacing w:after="0" w:line="259" w:lineRule="auto"/>
              <w:ind w:right="0" w:firstLine="0"/>
              <w:jc w:val="left"/>
            </w:pPr>
            <w:r>
              <w:lastRenderedPageBreak/>
              <w:t>2023</w:t>
            </w:r>
            <w:r w:rsidR="008F3623">
              <w:t xml:space="preserve">- </w:t>
            </w:r>
          </w:p>
          <w:p w:rsidR="005E6F24" w:rsidRDefault="00361B82">
            <w:pPr>
              <w:spacing w:after="0" w:line="259" w:lineRule="auto"/>
              <w:ind w:right="0" w:firstLine="0"/>
              <w:jc w:val="left"/>
            </w:pPr>
            <w:r>
              <w:t>2028</w:t>
            </w:r>
            <w:r w:rsidR="008F3623">
              <w:t xml:space="preserve"> </w:t>
            </w:r>
          </w:p>
        </w:tc>
      </w:tr>
    </w:tbl>
    <w:p w:rsidR="005E6F24" w:rsidRDefault="008F3623">
      <w:pPr>
        <w:spacing w:after="11" w:line="271" w:lineRule="auto"/>
        <w:ind w:left="-5" w:right="0" w:hanging="10"/>
        <w:jc w:val="left"/>
      </w:pPr>
      <w:r>
        <w:rPr>
          <w:b/>
        </w:rPr>
        <w:lastRenderedPageBreak/>
        <w:t>Ожидаемые результаты проекта:</w:t>
      </w:r>
      <w:r>
        <w:t xml:space="preserve">  </w:t>
      </w:r>
    </w:p>
    <w:p w:rsidR="005E6F24" w:rsidRDefault="008F3623" w:rsidP="008F682D">
      <w:pPr>
        <w:numPr>
          <w:ilvl w:val="0"/>
          <w:numId w:val="25"/>
        </w:numPr>
        <w:ind w:left="642" w:right="0" w:hanging="358"/>
      </w:pPr>
      <w:r>
        <w:t xml:space="preserve">Систематическое пополнение банка данных одаренных детей и банка данных педагогических работников, работающих с одаренными детьми. </w:t>
      </w:r>
    </w:p>
    <w:p w:rsidR="005E6F24" w:rsidRDefault="008F3623" w:rsidP="008F682D">
      <w:pPr>
        <w:numPr>
          <w:ilvl w:val="0"/>
          <w:numId w:val="25"/>
        </w:numPr>
        <w:ind w:left="642" w:right="0" w:hanging="358"/>
      </w:pPr>
      <w:r>
        <w:t>Положительная динамика участников и призеров конкурсов, олимпиад, фестивалей, соревнований различного уровня (% участников – не менее 75%, % призеров – не менее 25% от общего количества участников)</w:t>
      </w:r>
      <w:r>
        <w:rPr>
          <w:rFonts w:ascii="Calibri" w:eastAsia="Calibri" w:hAnsi="Calibri" w:cs="Calibri"/>
          <w:sz w:val="22"/>
        </w:rPr>
        <w:t xml:space="preserve"> </w:t>
      </w:r>
      <w:r>
        <w:t xml:space="preserve"> </w:t>
      </w:r>
    </w:p>
    <w:p w:rsidR="005E6F24" w:rsidRDefault="008F3623" w:rsidP="008F682D">
      <w:pPr>
        <w:numPr>
          <w:ilvl w:val="0"/>
          <w:numId w:val="25"/>
        </w:numPr>
        <w:ind w:left="642" w:right="0" w:hanging="358"/>
      </w:pPr>
      <w:r>
        <w:t xml:space="preserve">100% обучающихся с академической одаренностью имеют итоговые оценки по конкретному учебному предмету/предметам «4» или «5». </w:t>
      </w:r>
    </w:p>
    <w:p w:rsidR="005E6F24" w:rsidRDefault="008F3623" w:rsidP="008F682D">
      <w:pPr>
        <w:numPr>
          <w:ilvl w:val="0"/>
          <w:numId w:val="25"/>
        </w:numPr>
        <w:ind w:left="642" w:right="0" w:hanging="358"/>
      </w:pPr>
      <w:r>
        <w:t xml:space="preserve">Результативность ОГЭ, ЕГЭ одаренных обучающихся (средний балл по предмету/предметам (не менее 70 баллов – ЕГЭ, не менее 70% - процент выполнения работы ОГЭ).  </w:t>
      </w:r>
    </w:p>
    <w:p w:rsidR="005E6F24" w:rsidRDefault="008F3623" w:rsidP="008F682D">
      <w:pPr>
        <w:numPr>
          <w:ilvl w:val="0"/>
          <w:numId w:val="25"/>
        </w:numPr>
        <w:ind w:left="642" w:right="0" w:hanging="358"/>
      </w:pPr>
      <w:r>
        <w:t xml:space="preserve">Расширение спектра дополнительных общеобразовательных программ для работы с одаренными детьми.  </w:t>
      </w:r>
    </w:p>
    <w:p w:rsidR="005E6F24" w:rsidRDefault="008F3623">
      <w:pPr>
        <w:spacing w:after="0" w:line="259" w:lineRule="auto"/>
        <w:ind w:left="34" w:right="0" w:firstLine="0"/>
        <w:jc w:val="left"/>
      </w:pPr>
      <w:r>
        <w:t xml:space="preserve"> </w:t>
      </w:r>
    </w:p>
    <w:p w:rsidR="005E6F24" w:rsidRDefault="008F3623">
      <w:pPr>
        <w:spacing w:after="21" w:line="259" w:lineRule="auto"/>
        <w:ind w:left="34" w:right="0" w:firstLine="0"/>
        <w:jc w:val="left"/>
      </w:pPr>
      <w:r>
        <w:t xml:space="preserve"> </w:t>
      </w:r>
    </w:p>
    <w:p w:rsidR="005E6F24" w:rsidRDefault="008F3623">
      <w:pPr>
        <w:pStyle w:val="3"/>
        <w:ind w:left="723"/>
      </w:pPr>
      <w:r>
        <w:t xml:space="preserve">5.5. ПРОЕКТ «СТАРТ В БУДУЩЕЕ» </w:t>
      </w:r>
    </w:p>
    <w:p w:rsidR="005E6F24" w:rsidRDefault="008F3623">
      <w:pPr>
        <w:ind w:left="-15" w:right="0"/>
      </w:pPr>
      <w:r>
        <w:t xml:space="preserve">Секрет успеха школы – в умении сохранять лучшие традиции, в способности ее учителей выстраивать диалог с родителями, создавать пространство, в котором детям хочется учиться, добиваться успехов. Воспитательный процесс объединяет весь школьный коллектив: учащихся, родителей, педагогов.         </w:t>
      </w:r>
    </w:p>
    <w:p w:rsidR="005E6F24" w:rsidRDefault="008F3623">
      <w:pPr>
        <w:ind w:left="-15" w:right="0"/>
      </w:pPr>
      <w:r>
        <w:t xml:space="preserve">За сорокалетнюю историю в школе сложился свой круг традиций, сохранению их способствует, то что в школе обучались и обучается уже несколько поколений семей, проживающих в микрорайоне. </w:t>
      </w:r>
    </w:p>
    <w:p w:rsidR="005E6F24" w:rsidRDefault="00361B82">
      <w:pPr>
        <w:ind w:left="-15" w:right="0"/>
      </w:pPr>
      <w:r>
        <w:t xml:space="preserve">Процесс воспитания в МБОУ </w:t>
      </w:r>
      <w:r w:rsidR="008F3623">
        <w:t xml:space="preserve"> основывается на следующих принципах взаимодействия педагогов и школьников: </w:t>
      </w:r>
    </w:p>
    <w:p w:rsidR="005E6F24" w:rsidRDefault="008F3623" w:rsidP="008F682D">
      <w:pPr>
        <w:numPr>
          <w:ilvl w:val="0"/>
          <w:numId w:val="26"/>
        </w:numPr>
        <w:ind w:right="0"/>
      </w:pPr>
      <w: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5E6F24" w:rsidRDefault="008F3623" w:rsidP="008F682D">
      <w:pPr>
        <w:numPr>
          <w:ilvl w:val="0"/>
          <w:numId w:val="26"/>
        </w:numPr>
        <w:ind w:right="0"/>
      </w:pPr>
      <w:r>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5E6F24" w:rsidRDefault="008F3623" w:rsidP="008F682D">
      <w:pPr>
        <w:numPr>
          <w:ilvl w:val="0"/>
          <w:numId w:val="26"/>
        </w:numPr>
        <w:ind w:right="0"/>
      </w:pPr>
      <w:r>
        <w:lastRenderedPageBreak/>
        <w:t xml:space="preserve">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5E6F24" w:rsidRDefault="008F3623" w:rsidP="008F682D">
      <w:pPr>
        <w:numPr>
          <w:ilvl w:val="0"/>
          <w:numId w:val="26"/>
        </w:numPr>
        <w:spacing w:after="23" w:line="259" w:lineRule="auto"/>
        <w:ind w:right="0"/>
      </w:pPr>
      <w:r>
        <w:t xml:space="preserve">создание благоприятной образовательной среды по сохранению здоровья школьников; </w:t>
      </w:r>
    </w:p>
    <w:p w:rsidR="005E6F24" w:rsidRDefault="008F3623" w:rsidP="008F682D">
      <w:pPr>
        <w:numPr>
          <w:ilvl w:val="0"/>
          <w:numId w:val="26"/>
        </w:numPr>
        <w:ind w:right="0"/>
      </w:pPr>
      <w:r>
        <w:t xml:space="preserve">организация основных совместных дел школьников и педагогов как предмета совместной заботы и взрослых, и детей; </w:t>
      </w:r>
    </w:p>
    <w:p w:rsidR="005E6F24" w:rsidRDefault="008F3623" w:rsidP="008F682D">
      <w:pPr>
        <w:numPr>
          <w:ilvl w:val="0"/>
          <w:numId w:val="26"/>
        </w:numPr>
        <w:ind w:right="0"/>
      </w:pPr>
      <w:r>
        <w:t xml:space="preserve">системность, целесообразность и нешаблонность воспитания как условия его эффективности. </w:t>
      </w:r>
    </w:p>
    <w:p w:rsidR="005E6F24" w:rsidRDefault="008F3623">
      <w:pPr>
        <w:ind w:left="708" w:right="0" w:firstLine="0"/>
      </w:pPr>
      <w:r>
        <w:t xml:space="preserve">            Основными тра</w:t>
      </w:r>
      <w:r w:rsidR="00361B82">
        <w:t xml:space="preserve">дициями воспитания в МБОУ </w:t>
      </w:r>
      <w:r>
        <w:t xml:space="preserve"> являются следующие: </w:t>
      </w:r>
    </w:p>
    <w:p w:rsidR="005E6F24" w:rsidRDefault="008F3623" w:rsidP="008F682D">
      <w:pPr>
        <w:numPr>
          <w:ilvl w:val="0"/>
          <w:numId w:val="26"/>
        </w:numPr>
        <w:ind w:right="0"/>
      </w:pPr>
      <w:r>
        <w:t xml:space="preserve">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w:t>
      </w:r>
    </w:p>
    <w:p w:rsidR="005E6F24" w:rsidRDefault="008F3623" w:rsidP="008F682D">
      <w:pPr>
        <w:numPr>
          <w:ilvl w:val="0"/>
          <w:numId w:val="26"/>
        </w:numPr>
        <w:ind w:right="0"/>
      </w:pPr>
      <w:r>
        <w:t>важной чертой каждого ключевого дела и большинства используемых для воспитания  других совместных дел педагогов и школьников являются коллективно-</w:t>
      </w:r>
    </w:p>
    <w:p w:rsidR="005E6F24" w:rsidRDefault="008F3623">
      <w:pPr>
        <w:ind w:left="-15" w:right="0" w:firstLine="0"/>
      </w:pPr>
      <w:r>
        <w:t xml:space="preserve">творческие дела, коллективная разработка, коллективное планирование, коллективное проведение и коллективный анализ их результатов; </w:t>
      </w:r>
    </w:p>
    <w:p w:rsidR="005E6F24" w:rsidRDefault="008F3623" w:rsidP="008F682D">
      <w:pPr>
        <w:numPr>
          <w:ilvl w:val="0"/>
          <w:numId w:val="26"/>
        </w:numPr>
        <w:ind w:right="0"/>
      </w:pPr>
      <w:r>
        <w:t xml:space="preserve">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R="005E6F24" w:rsidRDefault="008F3623" w:rsidP="008F682D">
      <w:pPr>
        <w:numPr>
          <w:ilvl w:val="0"/>
          <w:numId w:val="26"/>
        </w:numPr>
        <w:ind w:right="0"/>
      </w:pPr>
      <w:r>
        <w:t xml:space="preserve">в проведении общешкольных дел отсутствует соревновательность между классами,поощряется конструктивное межклассное и межвозрастное взаимодействие школьников, а также их социальная активность; </w:t>
      </w:r>
    </w:p>
    <w:p w:rsidR="005E6F24" w:rsidRDefault="008F3623" w:rsidP="008F682D">
      <w:pPr>
        <w:numPr>
          <w:ilvl w:val="0"/>
          <w:numId w:val="26"/>
        </w:numPr>
        <w:ind w:right="0"/>
      </w:pPr>
      <w:r>
        <w:t xml:space="preserve">педагоги школы ориентированы на формирование коллективов в рамках школьных классов, студий, секций и иных детских объединений, на установление в них доброжелательных и товарищеских взаимоотношений; </w:t>
      </w:r>
    </w:p>
    <w:p w:rsidR="005E6F24" w:rsidRDefault="008F3623" w:rsidP="008F682D">
      <w:pPr>
        <w:numPr>
          <w:ilvl w:val="0"/>
          <w:numId w:val="26"/>
        </w:numPr>
        <w:ind w:right="0"/>
      </w:pPr>
      <w:r>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5E6F24" w:rsidRDefault="008F3623">
      <w:pPr>
        <w:spacing w:after="0" w:line="267" w:lineRule="auto"/>
        <w:ind w:left="-15" w:right="0" w:firstLine="708"/>
        <w:jc w:val="left"/>
      </w:pPr>
      <w:r>
        <w:t xml:space="preserve"> Воспитательный процесс школы опирается на традиции интеллектуальных и творческих событий и достижений, традиции патриотических практик, содействует созданию и сохранению традиций военно-спортивного направления, гражданско-патриотического. </w:t>
      </w:r>
    </w:p>
    <w:p w:rsidR="005E6F24" w:rsidRDefault="008F3623">
      <w:pPr>
        <w:ind w:left="-15" w:right="0"/>
      </w:pPr>
      <w:r>
        <w:t xml:space="preserve">Целью воспитания в Школе является формирование у обучающихся гражданскопатриотических, духовно-нравственных ценностей, способности к саморазвитию, личностное развитие обучающихся, способности к успешной социализации в обществе. </w:t>
      </w:r>
    </w:p>
    <w:p w:rsidR="005E6F24" w:rsidRDefault="008F3623">
      <w:pPr>
        <w:ind w:left="-15" w:right="0"/>
      </w:pPr>
      <w:r>
        <w:t xml:space="preserve">Данная цель ориентирует педагогов, в первую очередь, на обеспечение позитивной динамики развития личности ребенка, а не только на обеспечение соответствия его личности единому стандарту. Сотрудничество, партнерские отношения педагога и обучающегося, сочетание усилий педагога по развитию личности ребенка и усилий самого ребенка по своему саморазвитию - являются важным фактором успеха в достижении поставленной цели.   </w:t>
      </w:r>
    </w:p>
    <w:p w:rsidR="005E6F24" w:rsidRDefault="008F3623">
      <w:pPr>
        <w:ind w:left="-15" w:right="0"/>
      </w:pPr>
      <w:r>
        <w:t xml:space="preserve"> Достижению поставленной цели воспитания школьников будет способствовать решение следующих основных </w:t>
      </w:r>
      <w:r>
        <w:rPr>
          <w:b/>
          <w:i/>
        </w:rPr>
        <w:t xml:space="preserve">задач: </w:t>
      </w:r>
      <w:r>
        <w:t xml:space="preserve"> </w:t>
      </w:r>
    </w:p>
    <w:p w:rsidR="005E6F24" w:rsidRDefault="008F3623" w:rsidP="008F682D">
      <w:pPr>
        <w:numPr>
          <w:ilvl w:val="0"/>
          <w:numId w:val="27"/>
        </w:numPr>
        <w:ind w:right="0"/>
      </w:pPr>
      <w:r>
        <w:t xml:space="preserve">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5E6F24" w:rsidRDefault="008F3623" w:rsidP="008F682D">
      <w:pPr>
        <w:numPr>
          <w:ilvl w:val="0"/>
          <w:numId w:val="27"/>
        </w:numPr>
        <w:ind w:right="0"/>
      </w:pPr>
      <w:r>
        <w:lastRenderedPageBreak/>
        <w:t xml:space="preserve">реализовывать потенциал классного руководства в воспитании школьников, поддерживать активное участие классных сообществ в жизни школы;  </w:t>
      </w:r>
    </w:p>
    <w:p w:rsidR="005E6F24" w:rsidRDefault="008F3623" w:rsidP="008F682D">
      <w:pPr>
        <w:numPr>
          <w:ilvl w:val="0"/>
          <w:numId w:val="27"/>
        </w:numPr>
        <w:ind w:right="0"/>
      </w:pPr>
      <w:r>
        <w:t xml:space="preserve">вовлекать школьников в секции, клубы, студии и иные объединения, работающие по программам внеурочной деятельности, реализовывать их воспитательные возможности;  </w:t>
      </w:r>
    </w:p>
    <w:p w:rsidR="005E6F24" w:rsidRDefault="008F3623" w:rsidP="008F682D">
      <w:pPr>
        <w:numPr>
          <w:ilvl w:val="0"/>
          <w:numId w:val="27"/>
        </w:numPr>
        <w:ind w:right="0"/>
      </w:pPr>
      <w:r>
        <w:t xml:space="preserve">использовать в воспитании обучающихся возможности школьного урока, поддерживать использование на уроках интерактивных форм занятий с учащимися;  </w:t>
      </w:r>
    </w:p>
    <w:p w:rsidR="005E6F24" w:rsidRDefault="008F3623" w:rsidP="008F682D">
      <w:pPr>
        <w:numPr>
          <w:ilvl w:val="0"/>
          <w:numId w:val="27"/>
        </w:numPr>
        <w:ind w:right="0"/>
      </w:pPr>
      <w:r>
        <w:t xml:space="preserve">инициировать и поддерживать ученическое самоуправление – как на уровне школы, так и на уровне классных сообществ;  </w:t>
      </w:r>
    </w:p>
    <w:p w:rsidR="005E6F24" w:rsidRDefault="008F3623" w:rsidP="008F682D">
      <w:pPr>
        <w:numPr>
          <w:ilvl w:val="0"/>
          <w:numId w:val="27"/>
        </w:numPr>
        <w:ind w:right="0"/>
      </w:pPr>
      <w:r>
        <w:t xml:space="preserve">поддерживать деятельность функционирующих на базе школы детских общественных объединений и организаций;  </w:t>
      </w:r>
    </w:p>
    <w:p w:rsidR="005E6F24" w:rsidRDefault="008F3623" w:rsidP="008F682D">
      <w:pPr>
        <w:numPr>
          <w:ilvl w:val="0"/>
          <w:numId w:val="27"/>
        </w:numPr>
        <w:ind w:right="0"/>
      </w:pPr>
      <w:r>
        <w:t xml:space="preserve">организовывать для школьников экскурсии, экспедиции, походы и реализовывать их воспитательный потенциал;  </w:t>
      </w:r>
    </w:p>
    <w:p w:rsidR="005E6F24" w:rsidRDefault="008F3623" w:rsidP="008F682D">
      <w:pPr>
        <w:numPr>
          <w:ilvl w:val="0"/>
          <w:numId w:val="27"/>
        </w:numPr>
        <w:ind w:right="0"/>
      </w:pPr>
      <w:r>
        <w:t xml:space="preserve">организовывать профориентационную работу со школьниками;  </w:t>
      </w:r>
    </w:p>
    <w:p w:rsidR="005E6F24" w:rsidRDefault="008F3623" w:rsidP="008F682D">
      <w:pPr>
        <w:numPr>
          <w:ilvl w:val="0"/>
          <w:numId w:val="27"/>
        </w:numPr>
        <w:spacing w:after="23" w:line="259" w:lineRule="auto"/>
        <w:ind w:right="0"/>
      </w:pPr>
      <w:r>
        <w:t xml:space="preserve">организовать работу школьных медиа, реализовывать их воспитательный потенциал;  </w:t>
      </w:r>
    </w:p>
    <w:p w:rsidR="005E6F24" w:rsidRDefault="008F3623" w:rsidP="008F682D">
      <w:pPr>
        <w:numPr>
          <w:ilvl w:val="0"/>
          <w:numId w:val="27"/>
        </w:numPr>
        <w:ind w:right="0"/>
      </w:pPr>
      <w:r>
        <w:t xml:space="preserve">развивать предметно-эстетическую среду школы и реализовывать ее воспитательные возможности;  </w:t>
      </w:r>
    </w:p>
    <w:p w:rsidR="005E6F24" w:rsidRDefault="008F3623" w:rsidP="008F682D">
      <w:pPr>
        <w:numPr>
          <w:ilvl w:val="0"/>
          <w:numId w:val="27"/>
        </w:numPr>
        <w:ind w:right="0"/>
      </w:pPr>
      <w:r>
        <w:t xml:space="preserve">организовать работу с семьями школьников, их родителями (законными представителями), направленную на совместное решение проблем личностного развития детей; </w:t>
      </w:r>
    </w:p>
    <w:p w:rsidR="005E6F24" w:rsidRDefault="008F3623" w:rsidP="008F682D">
      <w:pPr>
        <w:numPr>
          <w:ilvl w:val="0"/>
          <w:numId w:val="27"/>
        </w:numPr>
        <w:ind w:right="0"/>
      </w:pPr>
      <w:r>
        <w:t xml:space="preserve">усилить профилактическую работу Школы по формированию устойчивой мотивации к здоровому образу жизни у обучающихся.  </w:t>
      </w:r>
    </w:p>
    <w:p w:rsidR="005E6F24" w:rsidRDefault="008F3623">
      <w:pPr>
        <w:ind w:left="-15" w:right="0"/>
      </w:pPr>
      <w:r>
        <w:t xml:space="preserve">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 </w:t>
      </w:r>
    </w:p>
    <w:p w:rsidR="005E6F24" w:rsidRDefault="008F3623">
      <w:pPr>
        <w:ind w:left="-15" w:right="0"/>
      </w:pPr>
      <w:r>
        <w:t xml:space="preserve"> Конкретизация общей цели воспитания применительно к возрастным особенностям школьников позволяет выделить в ней следующие </w:t>
      </w:r>
      <w:r>
        <w:rPr>
          <w:b/>
          <w:i/>
        </w:rPr>
        <w:t>целевые приоритеты</w:t>
      </w:r>
      <w:r>
        <w:t xml:space="preserve">, соответствующие трем уровням общего образования. Это то, чему предстоит уделять первостепенное, но не единственное внимание: </w:t>
      </w:r>
    </w:p>
    <w:p w:rsidR="005E6F24" w:rsidRDefault="008F3623" w:rsidP="008F682D">
      <w:pPr>
        <w:numPr>
          <w:ilvl w:val="0"/>
          <w:numId w:val="28"/>
        </w:numPr>
        <w:ind w:right="0"/>
      </w:pPr>
      <w:r>
        <w:t xml:space="preserve">в усвоении обучающимися знаний основных норм, которые общество выработало на основе этих ценностей (то есть, в усвоении ими социально значимых знаний); </w:t>
      </w:r>
    </w:p>
    <w:p w:rsidR="005E6F24" w:rsidRDefault="008F3623" w:rsidP="008F682D">
      <w:pPr>
        <w:numPr>
          <w:ilvl w:val="0"/>
          <w:numId w:val="28"/>
        </w:numPr>
        <w:ind w:right="0"/>
      </w:pPr>
      <w:r>
        <w:t xml:space="preserve">в развитии у обучающихся позитивных отношений к этим общественным ценностям (то есть в развитии их социально значимых отношений); </w:t>
      </w:r>
    </w:p>
    <w:p w:rsidR="005E6F24" w:rsidRDefault="008F3623" w:rsidP="008F682D">
      <w:pPr>
        <w:numPr>
          <w:ilvl w:val="0"/>
          <w:numId w:val="28"/>
        </w:numPr>
        <w:ind w:right="0"/>
      </w:pPr>
      <w:r>
        <w:t xml:space="preserve">в приобретении обучающимися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5E6F24" w:rsidRDefault="008F3623">
      <w:pPr>
        <w:ind w:left="-15" w:right="0"/>
      </w:pPr>
      <w: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tbl>
      <w:tblPr>
        <w:tblStyle w:val="TableGrid"/>
        <w:tblW w:w="9897" w:type="dxa"/>
        <w:tblInd w:w="5" w:type="dxa"/>
        <w:tblCellMar>
          <w:top w:w="60" w:type="dxa"/>
          <w:left w:w="108" w:type="dxa"/>
          <w:right w:w="50" w:type="dxa"/>
        </w:tblCellMar>
        <w:tblLook w:val="04A0" w:firstRow="1" w:lastRow="0" w:firstColumn="1" w:lastColumn="0" w:noHBand="0" w:noVBand="1"/>
      </w:tblPr>
      <w:tblGrid>
        <w:gridCol w:w="4806"/>
        <w:gridCol w:w="5091"/>
      </w:tblGrid>
      <w:tr w:rsidR="005E6F24">
        <w:trPr>
          <w:trHeight w:val="286"/>
        </w:trPr>
        <w:tc>
          <w:tcPr>
            <w:tcW w:w="4806"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708" w:right="0" w:firstLine="0"/>
              <w:jc w:val="left"/>
            </w:pPr>
            <w:r>
              <w:t xml:space="preserve">Инвариантные модули </w:t>
            </w:r>
          </w:p>
        </w:tc>
        <w:tc>
          <w:tcPr>
            <w:tcW w:w="5091"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708" w:right="0" w:firstLine="0"/>
              <w:jc w:val="left"/>
            </w:pPr>
            <w:r>
              <w:t xml:space="preserve">Вариативные модули </w:t>
            </w:r>
          </w:p>
        </w:tc>
      </w:tr>
      <w:tr w:rsidR="005E6F24">
        <w:trPr>
          <w:trHeight w:val="288"/>
        </w:trPr>
        <w:tc>
          <w:tcPr>
            <w:tcW w:w="4806"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708" w:right="0" w:firstLine="0"/>
              <w:jc w:val="left"/>
            </w:pPr>
            <w:r>
              <w:t xml:space="preserve">1.Классное руководство </w:t>
            </w:r>
          </w:p>
        </w:tc>
        <w:tc>
          <w:tcPr>
            <w:tcW w:w="5091"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708" w:right="0" w:firstLine="0"/>
              <w:jc w:val="left"/>
            </w:pPr>
            <w:r>
              <w:t xml:space="preserve">1.Ключевые школьные дела </w:t>
            </w:r>
          </w:p>
        </w:tc>
      </w:tr>
      <w:tr w:rsidR="005E6F24">
        <w:trPr>
          <w:trHeight w:val="562"/>
        </w:trPr>
        <w:tc>
          <w:tcPr>
            <w:tcW w:w="4806"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708" w:right="0" w:firstLine="0"/>
              <w:jc w:val="left"/>
            </w:pPr>
            <w:r>
              <w:t xml:space="preserve">2.Школьный урок </w:t>
            </w:r>
          </w:p>
        </w:tc>
        <w:tc>
          <w:tcPr>
            <w:tcW w:w="5091" w:type="dxa"/>
            <w:tcBorders>
              <w:top w:val="single" w:sz="4" w:space="0" w:color="000000"/>
              <w:left w:val="single" w:sz="4" w:space="0" w:color="000000"/>
              <w:bottom w:val="single" w:sz="4" w:space="0" w:color="000000"/>
              <w:right w:val="single" w:sz="4" w:space="0" w:color="000000"/>
            </w:tcBorders>
          </w:tcPr>
          <w:p w:rsidR="005E6F24" w:rsidRDefault="008F3623">
            <w:pPr>
              <w:tabs>
                <w:tab w:val="center" w:pos="798"/>
                <w:tab w:val="center" w:pos="1947"/>
                <w:tab w:val="center" w:pos="3683"/>
                <w:tab w:val="right" w:pos="4933"/>
              </w:tabs>
              <w:spacing w:after="28" w:line="259" w:lineRule="auto"/>
              <w:ind w:right="0" w:firstLine="0"/>
              <w:jc w:val="left"/>
            </w:pPr>
            <w:r>
              <w:rPr>
                <w:rFonts w:ascii="Calibri" w:eastAsia="Calibri" w:hAnsi="Calibri" w:cs="Calibri"/>
                <w:sz w:val="22"/>
              </w:rPr>
              <w:tab/>
            </w:r>
            <w:r>
              <w:t xml:space="preserve">2. </w:t>
            </w:r>
            <w:r>
              <w:tab/>
              <w:t xml:space="preserve">Комплексная </w:t>
            </w:r>
            <w:r>
              <w:tab/>
              <w:t xml:space="preserve">безопасность </w:t>
            </w:r>
            <w:r>
              <w:tab/>
              <w:t xml:space="preserve">и </w:t>
            </w:r>
          </w:p>
          <w:p w:rsidR="005E6F24" w:rsidRDefault="008F3623">
            <w:pPr>
              <w:spacing w:after="0" w:line="259" w:lineRule="auto"/>
              <w:ind w:right="0" w:firstLine="0"/>
              <w:jc w:val="left"/>
            </w:pPr>
            <w:r>
              <w:t xml:space="preserve">здоровьесбережение </w:t>
            </w:r>
          </w:p>
        </w:tc>
      </w:tr>
      <w:tr w:rsidR="005E6F24">
        <w:trPr>
          <w:trHeight w:val="562"/>
        </w:trPr>
        <w:tc>
          <w:tcPr>
            <w:tcW w:w="4806"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708"/>
            </w:pPr>
            <w:r>
              <w:t xml:space="preserve">3.Курсы внеурочной деятельности и дополнительное образование. Экскурсии </w:t>
            </w:r>
          </w:p>
        </w:tc>
        <w:tc>
          <w:tcPr>
            <w:tcW w:w="5091"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708"/>
            </w:pPr>
            <w:r>
              <w:t xml:space="preserve">3.Организация предметно-эстетической среды </w:t>
            </w:r>
          </w:p>
        </w:tc>
      </w:tr>
      <w:tr w:rsidR="005E6F24">
        <w:trPr>
          <w:trHeight w:val="838"/>
        </w:trPr>
        <w:tc>
          <w:tcPr>
            <w:tcW w:w="4806"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708"/>
              <w:jc w:val="left"/>
            </w:pPr>
            <w:r>
              <w:lastRenderedPageBreak/>
              <w:t xml:space="preserve">4.Самоуправление. </w:t>
            </w:r>
            <w:r>
              <w:tab/>
              <w:t xml:space="preserve">Детские общественные </w:t>
            </w:r>
            <w:r>
              <w:tab/>
              <w:t xml:space="preserve">объединения. </w:t>
            </w:r>
            <w:r>
              <w:tab/>
              <w:t xml:space="preserve">Школьные медиа  </w:t>
            </w:r>
          </w:p>
        </w:tc>
        <w:tc>
          <w:tcPr>
            <w:tcW w:w="5091" w:type="dxa"/>
            <w:vMerge w:val="restart"/>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708" w:right="0" w:firstLine="0"/>
              <w:jc w:val="left"/>
            </w:pPr>
            <w:r>
              <w:t>4.Волонтерство</w:t>
            </w:r>
            <w:r>
              <w:rPr>
                <w:rFonts w:ascii="Calibri" w:eastAsia="Calibri" w:hAnsi="Calibri" w:cs="Calibri"/>
                <w:sz w:val="22"/>
              </w:rPr>
              <w:t xml:space="preserve"> </w:t>
            </w:r>
          </w:p>
        </w:tc>
      </w:tr>
      <w:tr w:rsidR="005E6F24">
        <w:trPr>
          <w:trHeight w:val="286"/>
        </w:trPr>
        <w:tc>
          <w:tcPr>
            <w:tcW w:w="4806"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708" w:right="0" w:firstLine="0"/>
              <w:jc w:val="left"/>
            </w:pPr>
            <w:r>
              <w:t xml:space="preserve">5. Профориентация </w:t>
            </w:r>
          </w:p>
        </w:tc>
        <w:tc>
          <w:tcPr>
            <w:tcW w:w="0" w:type="auto"/>
            <w:vMerge/>
            <w:tcBorders>
              <w:top w:val="nil"/>
              <w:left w:val="single" w:sz="4" w:space="0" w:color="000000"/>
              <w:bottom w:val="nil"/>
              <w:right w:val="single" w:sz="4" w:space="0" w:color="000000"/>
            </w:tcBorders>
          </w:tcPr>
          <w:p w:rsidR="005E6F24" w:rsidRDefault="005E6F24">
            <w:pPr>
              <w:spacing w:after="160" w:line="259" w:lineRule="auto"/>
              <w:ind w:right="0" w:firstLine="0"/>
              <w:jc w:val="left"/>
            </w:pPr>
          </w:p>
        </w:tc>
      </w:tr>
      <w:tr w:rsidR="005E6F24">
        <w:trPr>
          <w:trHeight w:val="286"/>
        </w:trPr>
        <w:tc>
          <w:tcPr>
            <w:tcW w:w="4806"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708" w:right="0" w:firstLine="0"/>
              <w:jc w:val="left"/>
            </w:pPr>
            <w:r>
              <w:t xml:space="preserve">6. Работа с родителями </w:t>
            </w:r>
          </w:p>
        </w:tc>
        <w:tc>
          <w:tcPr>
            <w:tcW w:w="0" w:type="auto"/>
            <w:vMerge/>
            <w:tcBorders>
              <w:top w:val="nil"/>
              <w:left w:val="single" w:sz="4" w:space="0" w:color="000000"/>
              <w:bottom w:val="single" w:sz="4" w:space="0" w:color="000000"/>
              <w:right w:val="single" w:sz="4" w:space="0" w:color="000000"/>
            </w:tcBorders>
          </w:tcPr>
          <w:p w:rsidR="005E6F24" w:rsidRDefault="005E6F24">
            <w:pPr>
              <w:spacing w:after="160" w:line="259" w:lineRule="auto"/>
              <w:ind w:right="0" w:firstLine="0"/>
              <w:jc w:val="left"/>
            </w:pPr>
          </w:p>
        </w:tc>
      </w:tr>
    </w:tbl>
    <w:p w:rsidR="005E6F24" w:rsidRDefault="008F3623">
      <w:pPr>
        <w:spacing w:after="26" w:line="259" w:lineRule="auto"/>
        <w:ind w:left="360" w:right="0" w:firstLine="0"/>
        <w:jc w:val="left"/>
      </w:pPr>
      <w:r>
        <w:rPr>
          <w:b/>
        </w:rPr>
        <w:t xml:space="preserve"> </w:t>
      </w:r>
    </w:p>
    <w:p w:rsidR="005E6F24" w:rsidRDefault="008F3623">
      <w:pPr>
        <w:pStyle w:val="4"/>
        <w:ind w:left="384" w:right="16"/>
      </w:pPr>
      <w:r>
        <w:t xml:space="preserve">Основные мероприятия проекта </w:t>
      </w:r>
    </w:p>
    <w:tbl>
      <w:tblPr>
        <w:tblStyle w:val="TableGrid"/>
        <w:tblW w:w="9919" w:type="dxa"/>
        <w:tblInd w:w="5" w:type="dxa"/>
        <w:tblCellMar>
          <w:top w:w="39" w:type="dxa"/>
          <w:left w:w="108" w:type="dxa"/>
          <w:right w:w="59" w:type="dxa"/>
        </w:tblCellMar>
        <w:tblLook w:val="04A0" w:firstRow="1" w:lastRow="0" w:firstColumn="1" w:lastColumn="0" w:noHBand="0" w:noVBand="1"/>
      </w:tblPr>
      <w:tblGrid>
        <w:gridCol w:w="5666"/>
        <w:gridCol w:w="1560"/>
        <w:gridCol w:w="2693"/>
      </w:tblGrid>
      <w:tr w:rsidR="005E6F24">
        <w:trPr>
          <w:trHeight w:val="288"/>
        </w:trPr>
        <w:tc>
          <w:tcPr>
            <w:tcW w:w="566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51" w:firstLine="0"/>
              <w:jc w:val="center"/>
            </w:pPr>
            <w:r>
              <w:rPr>
                <w:b/>
              </w:rPr>
              <w:t>Мероприятия, работы</w:t>
            </w: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50" w:firstLine="0"/>
              <w:jc w:val="center"/>
            </w:pPr>
            <w:r>
              <w:rPr>
                <w:b/>
              </w:rPr>
              <w:t>Сроки</w:t>
            </w:r>
            <w: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52" w:firstLine="0"/>
              <w:jc w:val="center"/>
            </w:pPr>
            <w:r>
              <w:rPr>
                <w:b/>
              </w:rPr>
              <w:t>Ответственные</w:t>
            </w:r>
            <w:r>
              <w:t xml:space="preserve"> </w:t>
            </w:r>
          </w:p>
        </w:tc>
      </w:tr>
      <w:tr w:rsidR="005E6F24">
        <w:trPr>
          <w:trHeight w:val="3065"/>
        </w:trPr>
        <w:tc>
          <w:tcPr>
            <w:tcW w:w="566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Реализация программы воспитания по модулям: Классное руководство, Школьный урок, Курсы внеурочной деятельности и дополнительное образование, Экскурсии,  Самоуправление, Детские общественные объединения, Школьные медиа, Профориентация, Работа с родителями, Ключевые школьные дела, Комплексная безопасность и здоровьесбережение, Предметно-эстетическая среда, Волонтерство. </w:t>
            </w:r>
          </w:p>
        </w:tc>
        <w:tc>
          <w:tcPr>
            <w:tcW w:w="1560" w:type="dxa"/>
            <w:tcBorders>
              <w:top w:val="single" w:sz="4" w:space="0" w:color="000000"/>
              <w:left w:val="single" w:sz="4" w:space="0" w:color="000000"/>
              <w:bottom w:val="single" w:sz="4" w:space="0" w:color="000000"/>
              <w:right w:val="single" w:sz="4" w:space="0" w:color="000000"/>
            </w:tcBorders>
          </w:tcPr>
          <w:p w:rsidR="005E6F24" w:rsidRDefault="00AB573A">
            <w:pPr>
              <w:spacing w:after="0" w:line="259" w:lineRule="auto"/>
              <w:ind w:left="53" w:right="0" w:firstLine="0"/>
              <w:jc w:val="left"/>
            </w:pPr>
            <w:r>
              <w:t>2023-2028</w:t>
            </w:r>
            <w:r w:rsidR="008F3623">
              <w:t>гг</w:t>
            </w:r>
            <w:r w:rsidR="008F3623">
              <w:rPr>
                <w:b/>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AB573A">
            <w:pPr>
              <w:spacing w:after="0" w:line="274" w:lineRule="auto"/>
              <w:ind w:right="0" w:firstLine="0"/>
              <w:jc w:val="center"/>
            </w:pPr>
            <w:r>
              <w:t xml:space="preserve">Заместители директора по </w:t>
            </w:r>
            <w:r w:rsidR="008F3623">
              <w:t xml:space="preserve">ВР, </w:t>
            </w:r>
          </w:p>
          <w:p w:rsidR="005E6F24" w:rsidRDefault="008F3623">
            <w:pPr>
              <w:spacing w:after="0" w:line="259" w:lineRule="auto"/>
              <w:ind w:right="0" w:firstLine="0"/>
              <w:jc w:val="center"/>
            </w:pPr>
            <w:r>
              <w:t>педагогические работники</w:t>
            </w:r>
            <w:r>
              <w:rPr>
                <w:b/>
              </w:rPr>
              <w:t xml:space="preserve"> </w:t>
            </w:r>
          </w:p>
        </w:tc>
      </w:tr>
    </w:tbl>
    <w:p w:rsidR="005E6F24" w:rsidRDefault="005E6F24">
      <w:pPr>
        <w:spacing w:after="0" w:line="259" w:lineRule="auto"/>
        <w:ind w:left="-1133" w:right="11055" w:firstLine="0"/>
        <w:jc w:val="left"/>
      </w:pPr>
    </w:p>
    <w:tbl>
      <w:tblPr>
        <w:tblStyle w:val="TableGrid"/>
        <w:tblW w:w="9919" w:type="dxa"/>
        <w:tblInd w:w="5" w:type="dxa"/>
        <w:tblCellMar>
          <w:top w:w="14" w:type="dxa"/>
          <w:right w:w="48" w:type="dxa"/>
        </w:tblCellMar>
        <w:tblLook w:val="04A0" w:firstRow="1" w:lastRow="0" w:firstColumn="1" w:lastColumn="0" w:noHBand="0" w:noVBand="1"/>
      </w:tblPr>
      <w:tblGrid>
        <w:gridCol w:w="5666"/>
        <w:gridCol w:w="1336"/>
        <w:gridCol w:w="224"/>
        <w:gridCol w:w="2693"/>
      </w:tblGrid>
      <w:tr w:rsidR="005E6F24">
        <w:trPr>
          <w:trHeight w:val="1164"/>
        </w:trPr>
        <w:tc>
          <w:tcPr>
            <w:tcW w:w="566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108" w:right="0" w:firstLine="0"/>
              <w:jc w:val="left"/>
            </w:pPr>
            <w:r>
              <w:t xml:space="preserve"> Внедрение и реализация современных методов воспитания, обеспечивающих освоение разными категориями</w:t>
            </w:r>
            <w:r>
              <w:rPr>
                <w:b/>
              </w:rPr>
              <w:t xml:space="preserve"> </w:t>
            </w:r>
          </w:p>
        </w:tc>
        <w:tc>
          <w:tcPr>
            <w:tcW w:w="1336" w:type="dxa"/>
            <w:tcBorders>
              <w:top w:val="single" w:sz="4" w:space="0" w:color="000000"/>
              <w:left w:val="single" w:sz="4" w:space="0" w:color="000000"/>
              <w:bottom w:val="single" w:sz="4" w:space="0" w:color="000000"/>
              <w:right w:val="nil"/>
            </w:tcBorders>
          </w:tcPr>
          <w:p w:rsidR="005E6F24" w:rsidRDefault="005E6F24">
            <w:pPr>
              <w:spacing w:after="160" w:line="259" w:lineRule="auto"/>
              <w:ind w:right="0" w:firstLine="0"/>
              <w:jc w:val="left"/>
            </w:pPr>
          </w:p>
        </w:tc>
        <w:tc>
          <w:tcPr>
            <w:tcW w:w="224" w:type="dxa"/>
            <w:tcBorders>
              <w:top w:val="single" w:sz="4" w:space="0" w:color="000000"/>
              <w:left w:val="nil"/>
              <w:bottom w:val="single" w:sz="4" w:space="0" w:color="000000"/>
              <w:right w:val="single" w:sz="4" w:space="0" w:color="000000"/>
            </w:tcBorders>
          </w:tcPr>
          <w:p w:rsidR="005E6F24" w:rsidRDefault="005E6F24">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5E6F24" w:rsidRDefault="005E6F24">
            <w:pPr>
              <w:spacing w:after="160" w:line="259" w:lineRule="auto"/>
              <w:ind w:right="0" w:firstLine="0"/>
              <w:jc w:val="left"/>
            </w:pPr>
          </w:p>
        </w:tc>
      </w:tr>
      <w:tr w:rsidR="005E6F24">
        <w:trPr>
          <w:trHeight w:val="1114"/>
        </w:trPr>
        <w:tc>
          <w:tcPr>
            <w:tcW w:w="566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108" w:right="0" w:firstLine="0"/>
              <w:jc w:val="left"/>
            </w:pPr>
            <w:r>
              <w:t xml:space="preserve">Реализация календарного плана мероприятий по программе воспитания </w:t>
            </w:r>
          </w:p>
        </w:tc>
        <w:tc>
          <w:tcPr>
            <w:tcW w:w="1336" w:type="dxa"/>
            <w:tcBorders>
              <w:top w:val="single" w:sz="4" w:space="0" w:color="000000"/>
              <w:left w:val="single" w:sz="4" w:space="0" w:color="000000"/>
              <w:bottom w:val="single" w:sz="4" w:space="0" w:color="000000"/>
              <w:right w:val="nil"/>
            </w:tcBorders>
          </w:tcPr>
          <w:p w:rsidR="005E6F24" w:rsidRDefault="008F3623">
            <w:pPr>
              <w:spacing w:after="0" w:line="259" w:lineRule="auto"/>
              <w:ind w:left="108" w:right="0" w:firstLine="0"/>
            </w:pPr>
            <w:r>
              <w:t xml:space="preserve">постоянно </w:t>
            </w:r>
          </w:p>
        </w:tc>
        <w:tc>
          <w:tcPr>
            <w:tcW w:w="224" w:type="dxa"/>
            <w:tcBorders>
              <w:top w:val="single" w:sz="4" w:space="0" w:color="000000"/>
              <w:left w:val="nil"/>
              <w:bottom w:val="single" w:sz="4" w:space="0" w:color="000000"/>
              <w:right w:val="single" w:sz="4" w:space="0" w:color="000000"/>
            </w:tcBorders>
          </w:tcPr>
          <w:p w:rsidR="005E6F24" w:rsidRDefault="005E6F24">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5E6F24" w:rsidRDefault="00AB573A">
            <w:pPr>
              <w:spacing w:after="0" w:line="259" w:lineRule="auto"/>
              <w:ind w:left="108" w:right="0" w:firstLine="0"/>
              <w:jc w:val="left"/>
            </w:pPr>
            <w:r>
              <w:t xml:space="preserve">Заместитель директора по </w:t>
            </w:r>
            <w:r>
              <w:tab/>
            </w:r>
            <w:r w:rsidR="008F3623">
              <w:t xml:space="preserve">ВР, педагогические работники </w:t>
            </w:r>
          </w:p>
        </w:tc>
      </w:tr>
      <w:tr w:rsidR="005E6F24">
        <w:trPr>
          <w:trHeight w:val="1114"/>
        </w:trPr>
        <w:tc>
          <w:tcPr>
            <w:tcW w:w="566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108" w:right="0" w:firstLine="0"/>
              <w:jc w:val="left"/>
            </w:pPr>
            <w:r>
              <w:t xml:space="preserve"> Реализация профилактических программ </w:t>
            </w:r>
          </w:p>
        </w:tc>
        <w:tc>
          <w:tcPr>
            <w:tcW w:w="1336" w:type="dxa"/>
            <w:tcBorders>
              <w:top w:val="single" w:sz="4" w:space="0" w:color="000000"/>
              <w:left w:val="single" w:sz="4" w:space="0" w:color="000000"/>
              <w:bottom w:val="single" w:sz="4" w:space="0" w:color="000000"/>
              <w:right w:val="nil"/>
            </w:tcBorders>
          </w:tcPr>
          <w:p w:rsidR="005E6F24" w:rsidRDefault="008F3623">
            <w:pPr>
              <w:spacing w:after="0" w:line="259" w:lineRule="auto"/>
              <w:ind w:left="108" w:right="0" w:firstLine="0"/>
            </w:pPr>
            <w:r>
              <w:t xml:space="preserve">постоянно </w:t>
            </w:r>
          </w:p>
        </w:tc>
        <w:tc>
          <w:tcPr>
            <w:tcW w:w="224" w:type="dxa"/>
            <w:tcBorders>
              <w:top w:val="single" w:sz="4" w:space="0" w:color="000000"/>
              <w:left w:val="nil"/>
              <w:bottom w:val="single" w:sz="4" w:space="0" w:color="000000"/>
              <w:right w:val="single" w:sz="4" w:space="0" w:color="000000"/>
            </w:tcBorders>
          </w:tcPr>
          <w:p w:rsidR="005E6F24" w:rsidRDefault="005E6F24">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5E6F24" w:rsidRDefault="00AB573A">
            <w:pPr>
              <w:spacing w:after="0" w:line="259" w:lineRule="auto"/>
              <w:ind w:left="108" w:right="0" w:firstLine="0"/>
              <w:jc w:val="left"/>
            </w:pPr>
            <w:r>
              <w:t>Заместитель</w:t>
            </w:r>
            <w:r w:rsidR="008F3623">
              <w:t xml:space="preserve"> директора по </w:t>
            </w:r>
            <w:r w:rsidR="008F3623">
              <w:tab/>
              <w:t xml:space="preserve">ВВВР, педагогические работники </w:t>
            </w:r>
          </w:p>
        </w:tc>
      </w:tr>
      <w:tr w:rsidR="005E6F24">
        <w:trPr>
          <w:trHeight w:val="1114"/>
        </w:trPr>
        <w:tc>
          <w:tcPr>
            <w:tcW w:w="566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108" w:right="0" w:firstLine="0"/>
            </w:pPr>
            <w:r>
              <w:t xml:space="preserve">Внедрение  программы психолого-педагогической направленности «Школа счастья» </w:t>
            </w:r>
          </w:p>
        </w:tc>
        <w:tc>
          <w:tcPr>
            <w:tcW w:w="1336" w:type="dxa"/>
            <w:tcBorders>
              <w:top w:val="single" w:sz="4" w:space="0" w:color="000000"/>
              <w:left w:val="single" w:sz="4" w:space="0" w:color="000000"/>
              <w:bottom w:val="single" w:sz="4" w:space="0" w:color="000000"/>
              <w:right w:val="nil"/>
            </w:tcBorders>
          </w:tcPr>
          <w:p w:rsidR="005E6F24" w:rsidRDefault="00AB573A">
            <w:pPr>
              <w:spacing w:after="0" w:line="259" w:lineRule="auto"/>
              <w:ind w:left="108" w:right="0" w:firstLine="0"/>
              <w:jc w:val="left"/>
            </w:pPr>
            <w:r>
              <w:t>2023-2028</w:t>
            </w:r>
            <w:r w:rsidR="008F3623">
              <w:t xml:space="preserve"> </w:t>
            </w:r>
          </w:p>
        </w:tc>
        <w:tc>
          <w:tcPr>
            <w:tcW w:w="224" w:type="dxa"/>
            <w:tcBorders>
              <w:top w:val="single" w:sz="4" w:space="0" w:color="000000"/>
              <w:left w:val="nil"/>
              <w:bottom w:val="single" w:sz="4" w:space="0" w:color="000000"/>
              <w:right w:val="single" w:sz="4" w:space="0" w:color="000000"/>
            </w:tcBorders>
          </w:tcPr>
          <w:p w:rsidR="005E6F24" w:rsidRDefault="005E6F24">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5E6F24" w:rsidRDefault="00AB573A">
            <w:pPr>
              <w:spacing w:after="0" w:line="259" w:lineRule="auto"/>
              <w:ind w:left="108" w:right="0" w:firstLine="0"/>
              <w:jc w:val="left"/>
            </w:pPr>
            <w:r>
              <w:t xml:space="preserve">Заместитель директора по </w:t>
            </w:r>
            <w:r>
              <w:tab/>
            </w:r>
            <w:r w:rsidR="008F3623">
              <w:t xml:space="preserve">ВР, педагогические работники </w:t>
            </w:r>
          </w:p>
        </w:tc>
      </w:tr>
      <w:tr w:rsidR="005E6F24">
        <w:trPr>
          <w:trHeight w:val="1114"/>
        </w:trPr>
        <w:tc>
          <w:tcPr>
            <w:tcW w:w="566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108" w:right="0" w:firstLine="0"/>
              <w:jc w:val="left"/>
            </w:pPr>
            <w:r>
              <w:t xml:space="preserve">Разработка проекта «Школа классного руководителя» </w:t>
            </w:r>
          </w:p>
        </w:tc>
        <w:tc>
          <w:tcPr>
            <w:tcW w:w="1336" w:type="dxa"/>
            <w:tcBorders>
              <w:top w:val="single" w:sz="4" w:space="0" w:color="000000"/>
              <w:left w:val="single" w:sz="4" w:space="0" w:color="000000"/>
              <w:bottom w:val="single" w:sz="4" w:space="0" w:color="000000"/>
              <w:right w:val="nil"/>
            </w:tcBorders>
          </w:tcPr>
          <w:p w:rsidR="005E6F24" w:rsidRDefault="00AB573A">
            <w:pPr>
              <w:spacing w:after="0" w:line="259" w:lineRule="auto"/>
              <w:ind w:left="108" w:right="0" w:firstLine="0"/>
              <w:jc w:val="left"/>
            </w:pPr>
            <w:r>
              <w:t>2023-2028</w:t>
            </w:r>
          </w:p>
        </w:tc>
        <w:tc>
          <w:tcPr>
            <w:tcW w:w="224" w:type="dxa"/>
            <w:tcBorders>
              <w:top w:val="single" w:sz="4" w:space="0" w:color="000000"/>
              <w:left w:val="nil"/>
              <w:bottom w:val="single" w:sz="4" w:space="0" w:color="000000"/>
              <w:right w:val="single" w:sz="4" w:space="0" w:color="000000"/>
            </w:tcBorders>
          </w:tcPr>
          <w:p w:rsidR="005E6F24" w:rsidRDefault="005E6F24">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5E6F24" w:rsidRDefault="00AB573A">
            <w:pPr>
              <w:spacing w:after="29" w:line="238" w:lineRule="auto"/>
              <w:ind w:left="108" w:right="0" w:firstLine="0"/>
            </w:pPr>
            <w:r>
              <w:t xml:space="preserve">Заместитель директора по </w:t>
            </w:r>
            <w:r w:rsidR="008F3623">
              <w:t xml:space="preserve">ВР, руководитель </w:t>
            </w:r>
          </w:p>
          <w:p w:rsidR="005E6F24" w:rsidRDefault="008F3623">
            <w:pPr>
              <w:tabs>
                <w:tab w:val="center" w:pos="301"/>
                <w:tab w:val="center" w:pos="2102"/>
              </w:tabs>
              <w:spacing w:after="28" w:line="259" w:lineRule="auto"/>
              <w:ind w:right="0" w:firstLine="0"/>
              <w:jc w:val="left"/>
            </w:pPr>
            <w:r>
              <w:rPr>
                <w:rFonts w:ascii="Calibri" w:eastAsia="Calibri" w:hAnsi="Calibri" w:cs="Calibri"/>
                <w:sz w:val="22"/>
              </w:rPr>
              <w:tab/>
            </w:r>
            <w:r>
              <w:t xml:space="preserve">МО </w:t>
            </w:r>
            <w:r>
              <w:tab/>
              <w:t xml:space="preserve">классных </w:t>
            </w:r>
          </w:p>
          <w:p w:rsidR="005E6F24" w:rsidRDefault="008F3623">
            <w:pPr>
              <w:spacing w:after="0" w:line="259" w:lineRule="auto"/>
              <w:ind w:left="108" w:right="0" w:firstLine="0"/>
              <w:jc w:val="left"/>
            </w:pPr>
            <w:r>
              <w:t xml:space="preserve">руководителей </w:t>
            </w:r>
          </w:p>
        </w:tc>
      </w:tr>
      <w:tr w:rsidR="005E6F24">
        <w:trPr>
          <w:trHeight w:val="1481"/>
        </w:trPr>
        <w:tc>
          <w:tcPr>
            <w:tcW w:w="566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108" w:right="0" w:firstLine="0"/>
              <w:jc w:val="left"/>
            </w:pPr>
            <w:r>
              <w:t xml:space="preserve">Организация совместных школьных событий с привлечением родителей (законных представителей) </w:t>
            </w:r>
          </w:p>
        </w:tc>
        <w:tc>
          <w:tcPr>
            <w:tcW w:w="1336" w:type="dxa"/>
            <w:tcBorders>
              <w:top w:val="single" w:sz="4" w:space="0" w:color="000000"/>
              <w:left w:val="single" w:sz="4" w:space="0" w:color="000000"/>
              <w:bottom w:val="single" w:sz="4" w:space="0" w:color="000000"/>
              <w:right w:val="nil"/>
            </w:tcBorders>
          </w:tcPr>
          <w:p w:rsidR="005E6F24" w:rsidRDefault="008F3623">
            <w:pPr>
              <w:spacing w:after="0" w:line="259" w:lineRule="auto"/>
              <w:ind w:left="108" w:right="0" w:firstLine="0"/>
            </w:pPr>
            <w:r>
              <w:t xml:space="preserve">постоянно </w:t>
            </w:r>
          </w:p>
        </w:tc>
        <w:tc>
          <w:tcPr>
            <w:tcW w:w="224" w:type="dxa"/>
            <w:tcBorders>
              <w:top w:val="single" w:sz="4" w:space="0" w:color="000000"/>
              <w:left w:val="nil"/>
              <w:bottom w:val="single" w:sz="4" w:space="0" w:color="000000"/>
              <w:right w:val="single" w:sz="4" w:space="0" w:color="000000"/>
            </w:tcBorders>
          </w:tcPr>
          <w:p w:rsidR="005E6F24" w:rsidRDefault="005E6F24">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5E6F24" w:rsidRDefault="00AB573A">
            <w:pPr>
              <w:spacing w:after="0" w:line="259" w:lineRule="auto"/>
              <w:ind w:left="108" w:right="0" w:firstLine="0"/>
              <w:jc w:val="left"/>
            </w:pPr>
            <w:r>
              <w:t xml:space="preserve">Заместитель директора по </w:t>
            </w:r>
            <w:r w:rsidR="008F3623">
              <w:t xml:space="preserve">ВР, педагогические работники </w:t>
            </w:r>
          </w:p>
        </w:tc>
      </w:tr>
      <w:tr w:rsidR="005E6F24">
        <w:trPr>
          <w:trHeight w:val="1478"/>
        </w:trPr>
        <w:tc>
          <w:tcPr>
            <w:tcW w:w="566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108" w:right="0" w:firstLine="0"/>
              <w:jc w:val="left"/>
            </w:pPr>
            <w:r>
              <w:lastRenderedPageBreak/>
              <w:t xml:space="preserve">Проведение конкурсов, направленных на развитие волонтерства (добровольчества)  </w:t>
            </w:r>
          </w:p>
        </w:tc>
        <w:tc>
          <w:tcPr>
            <w:tcW w:w="1336" w:type="dxa"/>
            <w:tcBorders>
              <w:top w:val="single" w:sz="4" w:space="0" w:color="000000"/>
              <w:left w:val="single" w:sz="4" w:space="0" w:color="000000"/>
              <w:bottom w:val="single" w:sz="4" w:space="0" w:color="000000"/>
              <w:right w:val="nil"/>
            </w:tcBorders>
          </w:tcPr>
          <w:p w:rsidR="005E6F24" w:rsidRDefault="008F3623">
            <w:pPr>
              <w:tabs>
                <w:tab w:val="center" w:pos="168"/>
                <w:tab w:val="center" w:pos="782"/>
              </w:tabs>
              <w:spacing w:after="27" w:line="259" w:lineRule="auto"/>
              <w:ind w:right="0" w:firstLine="0"/>
              <w:jc w:val="left"/>
            </w:pPr>
            <w:r>
              <w:rPr>
                <w:rFonts w:ascii="Calibri" w:eastAsia="Calibri" w:hAnsi="Calibri" w:cs="Calibri"/>
                <w:sz w:val="22"/>
              </w:rPr>
              <w:tab/>
            </w:r>
            <w:r>
              <w:t xml:space="preserve">1 </w:t>
            </w:r>
            <w:r>
              <w:tab/>
              <w:t xml:space="preserve">раз </w:t>
            </w:r>
          </w:p>
          <w:p w:rsidR="005E6F24" w:rsidRDefault="008F3623">
            <w:pPr>
              <w:spacing w:after="0" w:line="259" w:lineRule="auto"/>
              <w:ind w:left="108" w:right="0" w:firstLine="0"/>
              <w:jc w:val="left"/>
            </w:pPr>
            <w:r>
              <w:t xml:space="preserve">четверть </w:t>
            </w:r>
          </w:p>
        </w:tc>
        <w:tc>
          <w:tcPr>
            <w:tcW w:w="224" w:type="dxa"/>
            <w:tcBorders>
              <w:top w:val="single" w:sz="4" w:space="0" w:color="000000"/>
              <w:left w:val="nil"/>
              <w:bottom w:val="single" w:sz="4" w:space="0" w:color="000000"/>
              <w:right w:val="single" w:sz="4" w:space="0" w:color="000000"/>
            </w:tcBorders>
          </w:tcPr>
          <w:p w:rsidR="005E6F24" w:rsidRDefault="008F3623">
            <w:pPr>
              <w:spacing w:after="0" w:line="259" w:lineRule="auto"/>
              <w:ind w:right="0" w:firstLine="0"/>
            </w:pPr>
            <w:r>
              <w:t xml:space="preserve">в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108" w:right="0" w:firstLine="0"/>
              <w:jc w:val="left"/>
            </w:pPr>
            <w:r>
              <w:t>Заместит</w:t>
            </w:r>
            <w:r w:rsidR="00AB573A">
              <w:t xml:space="preserve">ель директора по </w:t>
            </w:r>
            <w:r>
              <w:t xml:space="preserve">ВР, педагогические работники </w:t>
            </w:r>
          </w:p>
        </w:tc>
      </w:tr>
      <w:tr w:rsidR="005E6F24">
        <w:trPr>
          <w:trHeight w:val="1162"/>
        </w:trPr>
        <w:tc>
          <w:tcPr>
            <w:tcW w:w="566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108" w:right="26" w:firstLine="0"/>
              <w:jc w:val="left"/>
            </w:pPr>
            <w:r>
              <w:t xml:space="preserve">Участие обучающихся в мероприятиях, фестивалях и конкурсах различного уровня, направленных на социальную активность обучающихся </w:t>
            </w:r>
          </w:p>
        </w:tc>
        <w:tc>
          <w:tcPr>
            <w:tcW w:w="1336" w:type="dxa"/>
            <w:tcBorders>
              <w:top w:val="single" w:sz="4" w:space="0" w:color="000000"/>
              <w:left w:val="single" w:sz="4" w:space="0" w:color="000000"/>
              <w:bottom w:val="single" w:sz="4" w:space="0" w:color="000000"/>
              <w:right w:val="nil"/>
            </w:tcBorders>
          </w:tcPr>
          <w:p w:rsidR="005E6F24" w:rsidRDefault="008F3623">
            <w:pPr>
              <w:spacing w:after="0" w:line="259" w:lineRule="auto"/>
              <w:ind w:left="108" w:right="0" w:firstLine="0"/>
            </w:pPr>
            <w:r>
              <w:t xml:space="preserve">постоянно </w:t>
            </w:r>
          </w:p>
        </w:tc>
        <w:tc>
          <w:tcPr>
            <w:tcW w:w="224" w:type="dxa"/>
            <w:tcBorders>
              <w:top w:val="single" w:sz="4" w:space="0" w:color="000000"/>
              <w:left w:val="nil"/>
              <w:bottom w:val="single" w:sz="4" w:space="0" w:color="000000"/>
              <w:right w:val="single" w:sz="4" w:space="0" w:color="000000"/>
            </w:tcBorders>
          </w:tcPr>
          <w:p w:rsidR="005E6F24" w:rsidRDefault="005E6F24">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5E6F24" w:rsidRDefault="00AB573A">
            <w:pPr>
              <w:spacing w:after="0" w:line="259" w:lineRule="auto"/>
              <w:ind w:left="108" w:right="0" w:firstLine="0"/>
              <w:jc w:val="left"/>
            </w:pPr>
            <w:r>
              <w:t xml:space="preserve">Заместитель директора по </w:t>
            </w:r>
            <w:r>
              <w:tab/>
            </w:r>
            <w:r w:rsidR="008F3623">
              <w:t xml:space="preserve">ВР, педагогические работники </w:t>
            </w:r>
          </w:p>
        </w:tc>
      </w:tr>
      <w:tr w:rsidR="005E6F24">
        <w:trPr>
          <w:trHeight w:val="1114"/>
        </w:trPr>
        <w:tc>
          <w:tcPr>
            <w:tcW w:w="566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108" w:right="48" w:firstLine="0"/>
              <w:jc w:val="left"/>
            </w:pPr>
            <w:r>
              <w:t xml:space="preserve">Реализация программы родительского всеобуча «Мы вместе» </w:t>
            </w:r>
          </w:p>
        </w:tc>
        <w:tc>
          <w:tcPr>
            <w:tcW w:w="1336" w:type="dxa"/>
            <w:tcBorders>
              <w:top w:val="single" w:sz="4" w:space="0" w:color="000000"/>
              <w:left w:val="single" w:sz="4" w:space="0" w:color="000000"/>
              <w:bottom w:val="single" w:sz="4" w:space="0" w:color="000000"/>
              <w:right w:val="nil"/>
            </w:tcBorders>
          </w:tcPr>
          <w:p w:rsidR="005E6F24" w:rsidRDefault="00AB573A">
            <w:pPr>
              <w:spacing w:after="0" w:line="259" w:lineRule="auto"/>
              <w:ind w:left="108" w:right="0" w:firstLine="0"/>
              <w:jc w:val="left"/>
            </w:pPr>
            <w:r>
              <w:t>2023-2028</w:t>
            </w:r>
            <w:r w:rsidR="008F3623">
              <w:t xml:space="preserve"> </w:t>
            </w:r>
          </w:p>
        </w:tc>
        <w:tc>
          <w:tcPr>
            <w:tcW w:w="224" w:type="dxa"/>
            <w:tcBorders>
              <w:top w:val="single" w:sz="4" w:space="0" w:color="000000"/>
              <w:left w:val="nil"/>
              <w:bottom w:val="single" w:sz="4" w:space="0" w:color="000000"/>
              <w:right w:val="single" w:sz="4" w:space="0" w:color="000000"/>
            </w:tcBorders>
          </w:tcPr>
          <w:p w:rsidR="005E6F24" w:rsidRDefault="005E6F24">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5E6F24" w:rsidRDefault="00AB573A">
            <w:pPr>
              <w:spacing w:after="0" w:line="259" w:lineRule="auto"/>
              <w:ind w:left="108" w:right="0" w:firstLine="0"/>
              <w:jc w:val="left"/>
            </w:pPr>
            <w:r>
              <w:t xml:space="preserve">Заместитель директора по </w:t>
            </w:r>
            <w:r>
              <w:tab/>
            </w:r>
            <w:r w:rsidR="008F3623">
              <w:t xml:space="preserve">ВР, педагогические работники </w:t>
            </w:r>
          </w:p>
        </w:tc>
      </w:tr>
      <w:tr w:rsidR="005E6F24">
        <w:trPr>
          <w:trHeight w:val="1116"/>
        </w:trPr>
        <w:tc>
          <w:tcPr>
            <w:tcW w:w="566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108" w:right="0" w:firstLine="0"/>
              <w:jc w:val="left"/>
            </w:pPr>
            <w:r>
              <w:t xml:space="preserve">Создание эффективной системы взаимодействия родительских комитетов классов </w:t>
            </w:r>
          </w:p>
        </w:tc>
        <w:tc>
          <w:tcPr>
            <w:tcW w:w="1336" w:type="dxa"/>
            <w:tcBorders>
              <w:top w:val="single" w:sz="4" w:space="0" w:color="000000"/>
              <w:left w:val="single" w:sz="4" w:space="0" w:color="000000"/>
              <w:bottom w:val="single" w:sz="4" w:space="0" w:color="000000"/>
              <w:right w:val="nil"/>
            </w:tcBorders>
          </w:tcPr>
          <w:p w:rsidR="005E6F24" w:rsidRDefault="008F3623">
            <w:pPr>
              <w:spacing w:after="0" w:line="259" w:lineRule="auto"/>
              <w:ind w:left="108" w:right="0" w:firstLine="0"/>
            </w:pPr>
            <w:r>
              <w:t xml:space="preserve">постоянно </w:t>
            </w:r>
          </w:p>
        </w:tc>
        <w:tc>
          <w:tcPr>
            <w:tcW w:w="224" w:type="dxa"/>
            <w:tcBorders>
              <w:top w:val="single" w:sz="4" w:space="0" w:color="000000"/>
              <w:left w:val="nil"/>
              <w:bottom w:val="single" w:sz="4" w:space="0" w:color="000000"/>
              <w:right w:val="single" w:sz="4" w:space="0" w:color="000000"/>
            </w:tcBorders>
          </w:tcPr>
          <w:p w:rsidR="005E6F24" w:rsidRDefault="005E6F24">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5E6F24" w:rsidRDefault="00AB573A">
            <w:pPr>
              <w:spacing w:after="0" w:line="259" w:lineRule="auto"/>
              <w:ind w:left="108" w:right="0" w:firstLine="0"/>
              <w:jc w:val="left"/>
            </w:pPr>
            <w:r>
              <w:t xml:space="preserve">Заместитель директора по </w:t>
            </w:r>
            <w:r>
              <w:tab/>
            </w:r>
            <w:r w:rsidR="008F3623">
              <w:t xml:space="preserve">ВР, педагогические работники </w:t>
            </w:r>
          </w:p>
        </w:tc>
      </w:tr>
      <w:tr w:rsidR="005E6F24">
        <w:trPr>
          <w:trHeight w:val="1666"/>
        </w:trPr>
        <w:tc>
          <w:tcPr>
            <w:tcW w:w="566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108" w:right="0" w:firstLine="0"/>
              <w:jc w:val="left"/>
            </w:pPr>
            <w:r>
              <w:t xml:space="preserve"> Опрос родителей (законных представителей) по оценке удовлетворенности качеством образовательных услуг </w:t>
            </w:r>
          </w:p>
        </w:tc>
        <w:tc>
          <w:tcPr>
            <w:tcW w:w="1336" w:type="dxa"/>
            <w:tcBorders>
              <w:top w:val="single" w:sz="4" w:space="0" w:color="000000"/>
              <w:left w:val="single" w:sz="4" w:space="0" w:color="000000"/>
              <w:bottom w:val="single" w:sz="4" w:space="0" w:color="000000"/>
              <w:right w:val="nil"/>
            </w:tcBorders>
          </w:tcPr>
          <w:p w:rsidR="005E6F24" w:rsidRDefault="008F3623">
            <w:pPr>
              <w:spacing w:after="0" w:line="259" w:lineRule="auto"/>
              <w:ind w:left="108" w:right="0" w:firstLine="0"/>
              <w:jc w:val="left"/>
            </w:pPr>
            <w:r>
              <w:t xml:space="preserve">1 раз в год </w:t>
            </w:r>
          </w:p>
        </w:tc>
        <w:tc>
          <w:tcPr>
            <w:tcW w:w="224" w:type="dxa"/>
            <w:tcBorders>
              <w:top w:val="single" w:sz="4" w:space="0" w:color="000000"/>
              <w:left w:val="nil"/>
              <w:bottom w:val="single" w:sz="4" w:space="0" w:color="000000"/>
              <w:right w:val="single" w:sz="4" w:space="0" w:color="000000"/>
            </w:tcBorders>
          </w:tcPr>
          <w:p w:rsidR="005E6F24" w:rsidRDefault="005E6F24">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5E6F24" w:rsidRDefault="00AB573A">
            <w:pPr>
              <w:spacing w:after="0" w:line="264" w:lineRule="auto"/>
              <w:ind w:left="108" w:right="0" w:firstLine="0"/>
            </w:pPr>
            <w:r>
              <w:t xml:space="preserve">Заместитель директора по </w:t>
            </w:r>
            <w:r>
              <w:tab/>
            </w:r>
            <w:r w:rsidR="008F3623">
              <w:t xml:space="preserve">ВР, </w:t>
            </w:r>
          </w:p>
          <w:p w:rsidR="005E6F24" w:rsidRDefault="008F3623">
            <w:pPr>
              <w:spacing w:after="0" w:line="264" w:lineRule="auto"/>
              <w:ind w:left="108" w:right="0" w:firstLine="0"/>
              <w:jc w:val="left"/>
            </w:pPr>
            <w:r>
              <w:t xml:space="preserve">педагогические работники, </w:t>
            </w:r>
            <w:r>
              <w:tab/>
              <w:t xml:space="preserve">родители </w:t>
            </w:r>
          </w:p>
          <w:p w:rsidR="005E6F24" w:rsidRDefault="008F3623">
            <w:pPr>
              <w:spacing w:after="0" w:line="259" w:lineRule="auto"/>
              <w:ind w:left="108" w:right="0" w:firstLine="0"/>
              <w:jc w:val="left"/>
            </w:pPr>
            <w:r>
              <w:t xml:space="preserve">(законные представители) </w:t>
            </w:r>
          </w:p>
        </w:tc>
      </w:tr>
      <w:tr w:rsidR="005E6F24">
        <w:trPr>
          <w:trHeight w:val="562"/>
        </w:trPr>
        <w:tc>
          <w:tcPr>
            <w:tcW w:w="566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left="108" w:right="0" w:firstLine="0"/>
              <w:jc w:val="left"/>
            </w:pPr>
            <w:r>
              <w:t xml:space="preserve">Разработка </w:t>
            </w:r>
            <w:r>
              <w:tab/>
              <w:t xml:space="preserve">и </w:t>
            </w:r>
            <w:r>
              <w:tab/>
              <w:t xml:space="preserve">ведение </w:t>
            </w:r>
            <w:r>
              <w:tab/>
              <w:t xml:space="preserve">курсов </w:t>
            </w:r>
            <w:r>
              <w:tab/>
              <w:t xml:space="preserve">внеурочной деятельности </w:t>
            </w:r>
          </w:p>
        </w:tc>
        <w:tc>
          <w:tcPr>
            <w:tcW w:w="1336" w:type="dxa"/>
            <w:tcBorders>
              <w:top w:val="single" w:sz="4" w:space="0" w:color="000000"/>
              <w:left w:val="single" w:sz="4" w:space="0" w:color="000000"/>
              <w:bottom w:val="single" w:sz="4" w:space="0" w:color="000000"/>
              <w:right w:val="nil"/>
            </w:tcBorders>
          </w:tcPr>
          <w:p w:rsidR="005E6F24" w:rsidRDefault="008F3623">
            <w:pPr>
              <w:spacing w:after="0" w:line="259" w:lineRule="auto"/>
              <w:ind w:left="108" w:right="0" w:firstLine="0"/>
              <w:jc w:val="left"/>
            </w:pPr>
            <w:r>
              <w:t xml:space="preserve">ежегодно </w:t>
            </w:r>
          </w:p>
        </w:tc>
        <w:tc>
          <w:tcPr>
            <w:tcW w:w="224" w:type="dxa"/>
            <w:tcBorders>
              <w:top w:val="single" w:sz="4" w:space="0" w:color="000000"/>
              <w:left w:val="nil"/>
              <w:bottom w:val="single" w:sz="4" w:space="0" w:color="000000"/>
              <w:right w:val="single" w:sz="4" w:space="0" w:color="000000"/>
            </w:tcBorders>
          </w:tcPr>
          <w:p w:rsidR="005E6F24" w:rsidRDefault="005E6F24">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5E6F24" w:rsidRDefault="00AB573A">
            <w:pPr>
              <w:spacing w:after="0" w:line="259" w:lineRule="auto"/>
              <w:ind w:left="108" w:right="0" w:firstLine="0"/>
            </w:pPr>
            <w:r>
              <w:t xml:space="preserve">Заместитель директора по </w:t>
            </w:r>
            <w:r>
              <w:tab/>
            </w:r>
            <w:r w:rsidR="008F3623">
              <w:t xml:space="preserve">ВР, </w:t>
            </w:r>
          </w:p>
        </w:tc>
      </w:tr>
      <w:tr w:rsidR="005E6F24">
        <w:trPr>
          <w:trHeight w:val="564"/>
        </w:trPr>
        <w:tc>
          <w:tcPr>
            <w:tcW w:w="5665" w:type="dxa"/>
            <w:tcBorders>
              <w:top w:val="single" w:sz="4" w:space="0" w:color="000000"/>
              <w:left w:val="single" w:sz="4" w:space="0" w:color="000000"/>
              <w:bottom w:val="single" w:sz="4" w:space="0" w:color="000000"/>
              <w:right w:val="single" w:sz="4" w:space="0" w:color="000000"/>
            </w:tcBorders>
          </w:tcPr>
          <w:p w:rsidR="005E6F24" w:rsidRDefault="005E6F24">
            <w:pPr>
              <w:spacing w:after="160" w:line="259" w:lineRule="auto"/>
              <w:ind w:right="0" w:firstLine="0"/>
              <w:jc w:val="left"/>
            </w:pPr>
          </w:p>
        </w:tc>
        <w:tc>
          <w:tcPr>
            <w:tcW w:w="1560" w:type="dxa"/>
            <w:gridSpan w:val="2"/>
            <w:tcBorders>
              <w:top w:val="single" w:sz="4" w:space="0" w:color="000000"/>
              <w:left w:val="single" w:sz="4" w:space="0" w:color="000000"/>
              <w:bottom w:val="single" w:sz="4" w:space="0" w:color="000000"/>
              <w:right w:val="single" w:sz="4" w:space="0" w:color="000000"/>
            </w:tcBorders>
          </w:tcPr>
          <w:p w:rsidR="005E6F24" w:rsidRDefault="005E6F24">
            <w:pPr>
              <w:spacing w:after="160" w:line="259" w:lineRule="auto"/>
              <w:ind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педагогические работники </w:t>
            </w:r>
          </w:p>
        </w:tc>
      </w:tr>
      <w:tr w:rsidR="005E6F24">
        <w:trPr>
          <w:trHeight w:val="1114"/>
        </w:trPr>
        <w:tc>
          <w:tcPr>
            <w:tcW w:w="5665" w:type="dxa"/>
            <w:tcBorders>
              <w:top w:val="single" w:sz="4" w:space="0" w:color="000000"/>
              <w:left w:val="single" w:sz="4" w:space="0" w:color="000000"/>
              <w:bottom w:val="single" w:sz="4" w:space="0" w:color="000000"/>
              <w:right w:val="single" w:sz="4" w:space="0" w:color="000000"/>
            </w:tcBorders>
          </w:tcPr>
          <w:p w:rsidR="005E6F24" w:rsidRDefault="008F3623">
            <w:pPr>
              <w:spacing w:after="47" w:line="238" w:lineRule="auto"/>
              <w:ind w:right="0" w:firstLine="0"/>
            </w:pPr>
            <w:r>
              <w:t xml:space="preserve">Поиск социальных партнеров и организация сетевого взаимодействия при реализации программ </w:t>
            </w:r>
          </w:p>
          <w:p w:rsidR="005E6F24" w:rsidRDefault="008F3623">
            <w:pPr>
              <w:spacing w:after="0" w:line="259" w:lineRule="auto"/>
              <w:ind w:right="0" w:firstLine="0"/>
              <w:jc w:val="left"/>
            </w:pPr>
            <w:r>
              <w:t xml:space="preserve">дополнительного образования </w:t>
            </w:r>
          </w:p>
        </w:tc>
        <w:tc>
          <w:tcPr>
            <w:tcW w:w="1560" w:type="dxa"/>
            <w:gridSpan w:val="2"/>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постоянно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AB573A">
            <w:pPr>
              <w:spacing w:after="0" w:line="259" w:lineRule="auto"/>
              <w:ind w:right="0" w:firstLine="0"/>
              <w:jc w:val="left"/>
            </w:pPr>
            <w:r>
              <w:t>Заместитель</w:t>
            </w:r>
            <w:r w:rsidR="008F3623">
              <w:t xml:space="preserve"> директора п</w:t>
            </w:r>
            <w:r>
              <w:t xml:space="preserve">о </w:t>
            </w:r>
            <w:r>
              <w:tab/>
            </w:r>
            <w:r w:rsidR="008F3623">
              <w:t xml:space="preserve">ВР, педагогические работники </w:t>
            </w:r>
          </w:p>
        </w:tc>
      </w:tr>
      <w:tr w:rsidR="005E6F24">
        <w:trPr>
          <w:trHeight w:val="1114"/>
        </w:trPr>
        <w:tc>
          <w:tcPr>
            <w:tcW w:w="566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Развитие </w:t>
            </w:r>
            <w:r>
              <w:tab/>
              <w:t xml:space="preserve">деятельности </w:t>
            </w:r>
            <w:r>
              <w:tab/>
              <w:t xml:space="preserve">детских </w:t>
            </w:r>
            <w:r>
              <w:tab/>
              <w:t xml:space="preserve">общественных объединений в школе: РДШ, Юнармия, ЮИД, ДЮП и др. </w:t>
            </w:r>
          </w:p>
        </w:tc>
        <w:tc>
          <w:tcPr>
            <w:tcW w:w="1560" w:type="dxa"/>
            <w:gridSpan w:val="2"/>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постоянно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AB573A">
            <w:pPr>
              <w:spacing w:after="0" w:line="259" w:lineRule="auto"/>
              <w:ind w:right="0" w:firstLine="0"/>
              <w:jc w:val="left"/>
            </w:pPr>
            <w:r>
              <w:t>Заместитель</w:t>
            </w:r>
            <w:r w:rsidR="008F3623">
              <w:t xml:space="preserve"> директора по </w:t>
            </w:r>
            <w:r w:rsidR="008F3623">
              <w:tab/>
              <w:t xml:space="preserve">ВВВР, педагогические работники </w:t>
            </w:r>
          </w:p>
        </w:tc>
      </w:tr>
      <w:tr w:rsidR="005E6F24">
        <w:trPr>
          <w:trHeight w:val="1114"/>
        </w:trPr>
        <w:tc>
          <w:tcPr>
            <w:tcW w:w="5665"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Поддержка </w:t>
            </w:r>
            <w:r>
              <w:tab/>
              <w:t xml:space="preserve">инициатив </w:t>
            </w:r>
            <w:r>
              <w:tab/>
              <w:t xml:space="preserve">органов </w:t>
            </w:r>
            <w:r>
              <w:tab/>
              <w:t xml:space="preserve">ученического самоуправления </w:t>
            </w:r>
          </w:p>
        </w:tc>
        <w:tc>
          <w:tcPr>
            <w:tcW w:w="1560" w:type="dxa"/>
            <w:gridSpan w:val="2"/>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постоянно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AB573A">
            <w:pPr>
              <w:spacing w:after="0" w:line="259" w:lineRule="auto"/>
              <w:ind w:right="0" w:firstLine="0"/>
              <w:jc w:val="left"/>
            </w:pPr>
            <w:r>
              <w:t xml:space="preserve">Заместитель директора по </w:t>
            </w:r>
            <w:r>
              <w:tab/>
            </w:r>
            <w:r w:rsidR="008F3623">
              <w:t xml:space="preserve">ВР, педагогические работники </w:t>
            </w:r>
          </w:p>
        </w:tc>
      </w:tr>
      <w:tr w:rsidR="005E6F24">
        <w:trPr>
          <w:trHeight w:val="838"/>
        </w:trPr>
        <w:tc>
          <w:tcPr>
            <w:tcW w:w="5665" w:type="dxa"/>
            <w:tcBorders>
              <w:top w:val="single" w:sz="4" w:space="0" w:color="000000"/>
              <w:left w:val="single" w:sz="4" w:space="0" w:color="000000"/>
              <w:bottom w:val="single" w:sz="4" w:space="0" w:color="000000"/>
              <w:right w:val="single" w:sz="4" w:space="0" w:color="000000"/>
            </w:tcBorders>
            <w:vAlign w:val="center"/>
          </w:tcPr>
          <w:p w:rsidR="005E6F24" w:rsidRDefault="008F3623">
            <w:pPr>
              <w:spacing w:after="0" w:line="259" w:lineRule="auto"/>
              <w:ind w:right="45" w:firstLine="0"/>
              <w:jc w:val="left"/>
            </w:pPr>
            <w:r>
              <w:t xml:space="preserve">Развитие психолого-педагогического сопровождения обучающихся.  </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5E6F24" w:rsidRDefault="00AB573A">
            <w:pPr>
              <w:spacing w:after="0" w:line="259" w:lineRule="auto"/>
              <w:ind w:right="0" w:firstLine="0"/>
              <w:jc w:val="left"/>
            </w:pPr>
            <w:r>
              <w:t>2023-2028</w:t>
            </w:r>
            <w:r w:rsidR="008F3623">
              <w:t xml:space="preserve">гг. </w:t>
            </w:r>
          </w:p>
        </w:tc>
        <w:tc>
          <w:tcPr>
            <w:tcW w:w="2693" w:type="dxa"/>
            <w:tcBorders>
              <w:top w:val="single" w:sz="4" w:space="0" w:color="000000"/>
              <w:left w:val="single" w:sz="4" w:space="0" w:color="000000"/>
              <w:bottom w:val="single" w:sz="4" w:space="0" w:color="000000"/>
              <w:right w:val="single" w:sz="4" w:space="0" w:color="000000"/>
            </w:tcBorders>
          </w:tcPr>
          <w:p w:rsidR="005E6F24" w:rsidRDefault="008F3623">
            <w:pPr>
              <w:spacing w:after="0" w:line="259" w:lineRule="auto"/>
              <w:ind w:right="0" w:firstLine="0"/>
              <w:jc w:val="left"/>
            </w:pPr>
            <w:r>
              <w:t xml:space="preserve">Администрация, социальные педагоги, педагоги-психологи  </w:t>
            </w:r>
          </w:p>
        </w:tc>
      </w:tr>
    </w:tbl>
    <w:p w:rsidR="005E6F24" w:rsidRDefault="008F3623">
      <w:pPr>
        <w:spacing w:after="26" w:line="259" w:lineRule="auto"/>
        <w:ind w:left="708" w:right="0" w:firstLine="0"/>
        <w:jc w:val="left"/>
      </w:pPr>
      <w:r>
        <w:rPr>
          <w:b/>
        </w:rPr>
        <w:t xml:space="preserve"> </w:t>
      </w:r>
    </w:p>
    <w:p w:rsidR="005E6F24" w:rsidRDefault="008F3623">
      <w:pPr>
        <w:spacing w:after="11" w:line="271" w:lineRule="auto"/>
        <w:ind w:left="718" w:right="0" w:hanging="10"/>
        <w:jc w:val="left"/>
      </w:pPr>
      <w:r>
        <w:rPr>
          <w:b/>
        </w:rPr>
        <w:t xml:space="preserve">Ожидаемые результаты проекта:  </w:t>
      </w:r>
    </w:p>
    <w:p w:rsidR="005E6F24" w:rsidRDefault="008F3623" w:rsidP="008F682D">
      <w:pPr>
        <w:numPr>
          <w:ilvl w:val="0"/>
          <w:numId w:val="29"/>
        </w:numPr>
        <w:ind w:right="0"/>
      </w:pPr>
      <w:r>
        <w:t xml:space="preserve">Увеличение количества учащихся, ставших победителями и призерами в программах, конкурсах, фестивалях, соревнованиях, проектах различного уровня до 25% от общего количества учащихся, принимавших участие в конкурсных мероприятиях. </w:t>
      </w:r>
    </w:p>
    <w:p w:rsidR="005E6F24" w:rsidRDefault="008F3623" w:rsidP="008F682D">
      <w:pPr>
        <w:numPr>
          <w:ilvl w:val="0"/>
          <w:numId w:val="29"/>
        </w:numPr>
        <w:ind w:right="0"/>
      </w:pPr>
      <w:r>
        <w:lastRenderedPageBreak/>
        <w:t xml:space="preserve">Увеличение численности обучающихся, занятых в системе дополнительного образования, в том числе по сетевой форме обучения до 82%. </w:t>
      </w:r>
    </w:p>
    <w:p w:rsidR="005E6F24" w:rsidRDefault="008F3623" w:rsidP="008F682D">
      <w:pPr>
        <w:numPr>
          <w:ilvl w:val="0"/>
          <w:numId w:val="29"/>
        </w:numPr>
        <w:ind w:right="0"/>
      </w:pPr>
      <w:r>
        <w:t xml:space="preserve">Не менее 34% учащихся, осваивающих дополнительные общеобразовательные программы технической и естественно-научной направленностей на бюджетной основе. </w:t>
      </w:r>
    </w:p>
    <w:p w:rsidR="005E6F24" w:rsidRDefault="008F3623" w:rsidP="008F682D">
      <w:pPr>
        <w:numPr>
          <w:ilvl w:val="0"/>
          <w:numId w:val="29"/>
        </w:numPr>
        <w:ind w:right="0"/>
      </w:pPr>
      <w:r>
        <w:t>Не менее 50% обучающихся Школы, принимающих активн</w:t>
      </w:r>
      <w:r w:rsidR="00AB573A">
        <w:t xml:space="preserve">ое участие в мероприятиях </w:t>
      </w:r>
      <w:r>
        <w:t xml:space="preserve"> "</w:t>
      </w:r>
      <w:r w:rsidR="00AB573A">
        <w:t>Российское движение школьников"  «Движение первых»</w:t>
      </w:r>
      <w:r>
        <w:t xml:space="preserve"> </w:t>
      </w:r>
    </w:p>
    <w:p w:rsidR="005E6F24" w:rsidRDefault="008F3623" w:rsidP="008F682D">
      <w:pPr>
        <w:numPr>
          <w:ilvl w:val="0"/>
          <w:numId w:val="29"/>
        </w:numPr>
        <w:ind w:right="0"/>
      </w:pPr>
      <w:r>
        <w:t xml:space="preserve">Увеличение доли родителей (законных представителей) вовлеченных в социальнозначимую деятельность до 78%.  </w:t>
      </w:r>
    </w:p>
    <w:p w:rsidR="005E6F24" w:rsidRDefault="008F3623" w:rsidP="008F682D">
      <w:pPr>
        <w:numPr>
          <w:ilvl w:val="0"/>
          <w:numId w:val="29"/>
        </w:numPr>
        <w:ind w:right="0"/>
      </w:pPr>
      <w:r>
        <w:t xml:space="preserve">Увеличение доли обучающихся, вовлеченных в работу органов ученического самоуправления до 20% от общего количества обучающихся Школы. </w:t>
      </w:r>
    </w:p>
    <w:p w:rsidR="005E6F24" w:rsidRDefault="008F3623" w:rsidP="008F682D">
      <w:pPr>
        <w:numPr>
          <w:ilvl w:val="0"/>
          <w:numId w:val="29"/>
        </w:numPr>
        <w:ind w:right="0"/>
      </w:pPr>
      <w:r>
        <w:t xml:space="preserve">Увеличение численности обучающихся в организации мероприятий волонтерского движения до 20%. </w:t>
      </w:r>
    </w:p>
    <w:p w:rsidR="005E6F24" w:rsidRDefault="008F3623" w:rsidP="008F682D">
      <w:pPr>
        <w:numPr>
          <w:ilvl w:val="0"/>
          <w:numId w:val="29"/>
        </w:numPr>
        <w:ind w:right="0"/>
      </w:pPr>
      <w:r>
        <w:t xml:space="preserve">Отсутствие случаев правонарушений и преступлений среди обучающихся Школы. </w:t>
      </w:r>
    </w:p>
    <w:p w:rsidR="005E6F24" w:rsidRDefault="008F3623" w:rsidP="008F682D">
      <w:pPr>
        <w:numPr>
          <w:ilvl w:val="0"/>
          <w:numId w:val="29"/>
        </w:numPr>
        <w:ind w:right="0"/>
      </w:pPr>
      <w:r>
        <w:t xml:space="preserve">Коэффициент травматизма в Школе не более 2,0 (общее количество пострадавших*100/общее число детей на 30 мая). </w:t>
      </w:r>
    </w:p>
    <w:p w:rsidR="005E6F24" w:rsidRDefault="008F3623" w:rsidP="008F682D">
      <w:pPr>
        <w:numPr>
          <w:ilvl w:val="0"/>
          <w:numId w:val="29"/>
        </w:numPr>
        <w:ind w:right="0"/>
      </w:pPr>
      <w:r>
        <w:t xml:space="preserve">35% учащихся 5-11 классов, получающих горячее питание с привлечением родительской доплаты. </w:t>
      </w:r>
    </w:p>
    <w:p w:rsidR="005E6F24" w:rsidRDefault="008F3623" w:rsidP="008F682D">
      <w:pPr>
        <w:numPr>
          <w:ilvl w:val="0"/>
          <w:numId w:val="29"/>
        </w:numPr>
        <w:ind w:right="0"/>
      </w:pPr>
      <w:r>
        <w:t xml:space="preserve">Не менее 27% обучающихся, принявших участие в тестировании ВФСК «Готов к труду и обороне». </w:t>
      </w:r>
    </w:p>
    <w:p w:rsidR="005E6F24" w:rsidRDefault="008F3623" w:rsidP="008F682D">
      <w:pPr>
        <w:numPr>
          <w:ilvl w:val="0"/>
          <w:numId w:val="29"/>
        </w:numPr>
        <w:ind w:right="0"/>
      </w:pPr>
      <w:r>
        <w:t xml:space="preserve">Не менее 10 участников, получивших знаки отличия ВФСК «Готов к труду и обороне». </w:t>
      </w:r>
    </w:p>
    <w:p w:rsidR="005E6F24" w:rsidRDefault="008F3623" w:rsidP="008F682D">
      <w:pPr>
        <w:numPr>
          <w:ilvl w:val="0"/>
          <w:numId w:val="29"/>
        </w:numPr>
        <w:ind w:right="0"/>
      </w:pPr>
      <w:r>
        <w:t xml:space="preserve">Не менее 70% детей с ОВЗ, обучающихся по ДОП, в том числе с использованием дистанционных образовательных технологий. </w:t>
      </w:r>
    </w:p>
    <w:p w:rsidR="005E6F24" w:rsidRDefault="008F3623" w:rsidP="008F682D">
      <w:pPr>
        <w:numPr>
          <w:ilvl w:val="0"/>
          <w:numId w:val="29"/>
        </w:numPr>
        <w:ind w:right="0"/>
      </w:pPr>
      <w:r>
        <w:t>Не менее 5 участий отряда «Защитники»</w:t>
      </w:r>
      <w:r w:rsidR="00AB573A">
        <w:t xml:space="preserve"> в мероприятиях плана</w:t>
      </w:r>
      <w:r>
        <w:t xml:space="preserve"> </w:t>
      </w:r>
    </w:p>
    <w:p w:rsidR="005E6F24" w:rsidRDefault="008F3623">
      <w:pPr>
        <w:ind w:left="-15" w:right="0" w:firstLine="0"/>
      </w:pPr>
      <w:r>
        <w:t xml:space="preserve">"Юнармия". </w:t>
      </w:r>
    </w:p>
    <w:p w:rsidR="005E6F24" w:rsidRDefault="008F3623">
      <w:pPr>
        <w:spacing w:after="0" w:line="259" w:lineRule="auto"/>
        <w:ind w:left="708" w:right="0" w:firstLine="0"/>
        <w:jc w:val="left"/>
      </w:pPr>
      <w:r>
        <w:rPr>
          <w:b/>
        </w:rPr>
        <w:t xml:space="preserve"> </w:t>
      </w:r>
    </w:p>
    <w:p w:rsidR="005E6F24" w:rsidRDefault="008F3623">
      <w:pPr>
        <w:spacing w:after="0" w:line="259" w:lineRule="auto"/>
        <w:ind w:left="708" w:right="0" w:firstLine="0"/>
        <w:jc w:val="left"/>
      </w:pPr>
      <w:r>
        <w:rPr>
          <w:b/>
        </w:rPr>
        <w:t xml:space="preserve"> </w:t>
      </w:r>
    </w:p>
    <w:p w:rsidR="005E6F24" w:rsidRDefault="008F3623">
      <w:pPr>
        <w:spacing w:after="0" w:line="259" w:lineRule="auto"/>
        <w:ind w:left="708" w:right="0" w:firstLine="0"/>
        <w:jc w:val="left"/>
      </w:pPr>
      <w:r>
        <w:rPr>
          <w:b/>
        </w:rPr>
        <w:t xml:space="preserve"> </w:t>
      </w:r>
    </w:p>
    <w:p w:rsidR="005E6F24" w:rsidRDefault="008F3623">
      <w:pPr>
        <w:spacing w:after="0" w:line="259" w:lineRule="auto"/>
        <w:ind w:left="708" w:right="0" w:firstLine="0"/>
        <w:jc w:val="left"/>
      </w:pPr>
      <w:r>
        <w:rPr>
          <w:b/>
        </w:rPr>
        <w:t xml:space="preserve"> </w:t>
      </w:r>
    </w:p>
    <w:p w:rsidR="005E6F24" w:rsidRDefault="008F3623">
      <w:pPr>
        <w:spacing w:after="0" w:line="259" w:lineRule="auto"/>
        <w:ind w:left="708" w:right="0" w:firstLine="0"/>
        <w:jc w:val="left"/>
      </w:pPr>
      <w:r>
        <w:t xml:space="preserve"> </w:t>
      </w:r>
    </w:p>
    <w:p w:rsidR="005E6F24" w:rsidRDefault="005E6F24">
      <w:pPr>
        <w:sectPr w:rsidR="005E6F24">
          <w:footerReference w:type="even" r:id="rId11"/>
          <w:footerReference w:type="default" r:id="rId12"/>
          <w:footerReference w:type="first" r:id="rId13"/>
          <w:pgSz w:w="11899" w:h="16841"/>
          <w:pgMar w:top="1138" w:right="844" w:bottom="1236" w:left="1133" w:header="720" w:footer="946" w:gutter="0"/>
          <w:pgNumType w:start="49"/>
          <w:cols w:space="720"/>
        </w:sectPr>
      </w:pPr>
    </w:p>
    <w:p w:rsidR="005E6F24" w:rsidRDefault="008F3623">
      <w:pPr>
        <w:pStyle w:val="1"/>
        <w:ind w:left="874"/>
      </w:pPr>
      <w:r>
        <w:lastRenderedPageBreak/>
        <w:t>6.</w:t>
      </w:r>
      <w:r>
        <w:rPr>
          <w:rFonts w:ascii="Arial" w:eastAsia="Arial" w:hAnsi="Arial" w:cs="Arial"/>
        </w:rPr>
        <w:t xml:space="preserve"> </w:t>
      </w:r>
      <w:r>
        <w:t>КРИТЕ</w:t>
      </w:r>
      <w:r>
        <w:rPr>
          <w:u w:val="single" w:color="000000"/>
        </w:rPr>
        <w:t>РИИ И ПОКАЗАТЕЛИ РЕЗУЛЬТАТИВНО</w:t>
      </w:r>
      <w:r>
        <w:t xml:space="preserve">СТИ РЕАЛИЗАЦИИ ПРОГРАММЫ РАЗВИТИЯ  </w:t>
      </w:r>
    </w:p>
    <w:tbl>
      <w:tblPr>
        <w:tblStyle w:val="TableGrid"/>
        <w:tblW w:w="15343" w:type="dxa"/>
        <w:tblInd w:w="2" w:type="dxa"/>
        <w:tblCellMar>
          <w:top w:w="61" w:type="dxa"/>
          <w:left w:w="79" w:type="dxa"/>
          <w:right w:w="20" w:type="dxa"/>
        </w:tblCellMar>
        <w:tblLook w:val="04A0" w:firstRow="1" w:lastRow="0" w:firstColumn="1" w:lastColumn="0" w:noHBand="0" w:noVBand="1"/>
      </w:tblPr>
      <w:tblGrid>
        <w:gridCol w:w="2109"/>
        <w:gridCol w:w="2653"/>
        <w:gridCol w:w="2979"/>
        <w:gridCol w:w="1901"/>
        <w:gridCol w:w="1901"/>
        <w:gridCol w:w="1899"/>
        <w:gridCol w:w="1901"/>
      </w:tblGrid>
      <w:tr w:rsidR="005E6F24">
        <w:trPr>
          <w:trHeight w:val="470"/>
        </w:trPr>
        <w:tc>
          <w:tcPr>
            <w:tcW w:w="2110" w:type="dxa"/>
            <w:vMerge w:val="restart"/>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55" w:firstLine="0"/>
              <w:jc w:val="center"/>
            </w:pPr>
            <w:r>
              <w:t xml:space="preserve">Показатели  </w:t>
            </w:r>
          </w:p>
          <w:p w:rsidR="005E6F24" w:rsidRDefault="008F3623">
            <w:pPr>
              <w:spacing w:after="0" w:line="259" w:lineRule="auto"/>
              <w:ind w:left="4" w:right="0" w:firstLine="0"/>
              <w:jc w:val="center"/>
            </w:pPr>
            <w:r>
              <w:t xml:space="preserve"> </w:t>
            </w:r>
          </w:p>
        </w:tc>
        <w:tc>
          <w:tcPr>
            <w:tcW w:w="2653" w:type="dxa"/>
            <w:vMerge w:val="restart"/>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59" w:firstLine="0"/>
              <w:jc w:val="center"/>
            </w:pPr>
            <w:r>
              <w:t xml:space="preserve">Критерии  </w:t>
            </w:r>
          </w:p>
          <w:p w:rsidR="005E6F24" w:rsidRDefault="008F3623">
            <w:pPr>
              <w:spacing w:after="0" w:line="259" w:lineRule="auto"/>
              <w:ind w:left="64" w:right="0" w:firstLine="0"/>
              <w:jc w:val="center"/>
            </w:pPr>
            <w:r>
              <w:t xml:space="preserve">  </w:t>
            </w:r>
          </w:p>
        </w:tc>
        <w:tc>
          <w:tcPr>
            <w:tcW w:w="2979" w:type="dxa"/>
            <w:vMerge w:val="restart"/>
            <w:tcBorders>
              <w:top w:val="nil"/>
              <w:left w:val="single" w:sz="2" w:space="0" w:color="000000"/>
              <w:bottom w:val="single" w:sz="32" w:space="0" w:color="FFFFFF"/>
              <w:right w:val="single" w:sz="2" w:space="0" w:color="000000"/>
            </w:tcBorders>
          </w:tcPr>
          <w:p w:rsidR="005E6F24" w:rsidRDefault="008F3623">
            <w:pPr>
              <w:spacing w:after="0" w:line="259" w:lineRule="auto"/>
              <w:ind w:right="64" w:firstLine="0"/>
              <w:jc w:val="center"/>
            </w:pPr>
            <w:r>
              <w:t xml:space="preserve">Планируемый результат </w:t>
            </w:r>
          </w:p>
        </w:tc>
        <w:tc>
          <w:tcPr>
            <w:tcW w:w="7602" w:type="dxa"/>
            <w:gridSpan w:val="4"/>
            <w:tcBorders>
              <w:top w:val="single" w:sz="2" w:space="0" w:color="000000"/>
              <w:left w:val="single" w:sz="2" w:space="0" w:color="000000"/>
              <w:bottom w:val="single" w:sz="32" w:space="0" w:color="FFFFFF"/>
              <w:right w:val="single" w:sz="2" w:space="0" w:color="000000"/>
            </w:tcBorders>
            <w:vAlign w:val="center"/>
          </w:tcPr>
          <w:p w:rsidR="005E6F24" w:rsidRDefault="008F3623">
            <w:pPr>
              <w:spacing w:after="0" w:line="259" w:lineRule="auto"/>
              <w:ind w:right="57" w:firstLine="0"/>
              <w:jc w:val="center"/>
            </w:pPr>
            <w:r>
              <w:t xml:space="preserve">Индикаторы достижения </w:t>
            </w:r>
          </w:p>
        </w:tc>
      </w:tr>
      <w:tr w:rsidR="005E6F24">
        <w:trPr>
          <w:trHeight w:val="794"/>
        </w:trPr>
        <w:tc>
          <w:tcPr>
            <w:tcW w:w="0" w:type="auto"/>
            <w:vMerge/>
            <w:tcBorders>
              <w:top w:val="nil"/>
              <w:left w:val="single" w:sz="2" w:space="0" w:color="000000"/>
              <w:bottom w:val="single" w:sz="32" w:space="0" w:color="FFFFFF"/>
              <w:right w:val="single" w:sz="2" w:space="0" w:color="000000"/>
            </w:tcBorders>
          </w:tcPr>
          <w:p w:rsidR="005E6F24" w:rsidRDefault="005E6F24">
            <w:pPr>
              <w:spacing w:after="160" w:line="259" w:lineRule="auto"/>
              <w:ind w:right="0" w:firstLine="0"/>
              <w:jc w:val="left"/>
            </w:pPr>
          </w:p>
        </w:tc>
        <w:tc>
          <w:tcPr>
            <w:tcW w:w="0" w:type="auto"/>
            <w:vMerge/>
            <w:tcBorders>
              <w:top w:val="nil"/>
              <w:left w:val="single" w:sz="2" w:space="0" w:color="000000"/>
              <w:bottom w:val="single" w:sz="32" w:space="0" w:color="FFFFFF"/>
              <w:right w:val="single" w:sz="2" w:space="0" w:color="000000"/>
            </w:tcBorders>
          </w:tcPr>
          <w:p w:rsidR="005E6F24" w:rsidRDefault="005E6F24">
            <w:pPr>
              <w:spacing w:after="160" w:line="259" w:lineRule="auto"/>
              <w:ind w:right="0" w:firstLine="0"/>
              <w:jc w:val="left"/>
            </w:pPr>
          </w:p>
        </w:tc>
        <w:tc>
          <w:tcPr>
            <w:tcW w:w="0" w:type="auto"/>
            <w:vMerge/>
            <w:tcBorders>
              <w:top w:val="nil"/>
              <w:left w:val="single" w:sz="2" w:space="0" w:color="000000"/>
              <w:bottom w:val="single" w:sz="32" w:space="0" w:color="FFFFFF"/>
              <w:right w:val="single" w:sz="2" w:space="0" w:color="000000"/>
            </w:tcBorders>
          </w:tcPr>
          <w:p w:rsidR="005E6F24" w:rsidRDefault="005E6F24">
            <w:pPr>
              <w:spacing w:after="160" w:line="259" w:lineRule="auto"/>
              <w:ind w:right="0" w:firstLine="0"/>
              <w:jc w:val="left"/>
            </w:pP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59" w:firstLine="0"/>
              <w:jc w:val="center"/>
            </w:pPr>
            <w:r>
              <w:t xml:space="preserve">2023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AB573A">
            <w:pPr>
              <w:spacing w:after="0" w:line="259" w:lineRule="auto"/>
              <w:ind w:right="59" w:firstLine="0"/>
              <w:jc w:val="center"/>
            </w:pPr>
            <w:r>
              <w:t>2025</w:t>
            </w:r>
            <w:r w:rsidR="008F3623">
              <w:t xml:space="preserve"> </w:t>
            </w:r>
          </w:p>
        </w:tc>
        <w:tc>
          <w:tcPr>
            <w:tcW w:w="1899" w:type="dxa"/>
            <w:tcBorders>
              <w:top w:val="single" w:sz="32" w:space="0" w:color="FFFFFF"/>
              <w:left w:val="single" w:sz="2" w:space="0" w:color="000000"/>
              <w:bottom w:val="single" w:sz="32" w:space="0" w:color="FFFFFF"/>
              <w:right w:val="single" w:sz="2" w:space="0" w:color="000000"/>
            </w:tcBorders>
          </w:tcPr>
          <w:p w:rsidR="005E6F24" w:rsidRDefault="00AB573A">
            <w:pPr>
              <w:spacing w:after="0" w:line="259" w:lineRule="auto"/>
              <w:ind w:right="62" w:firstLine="0"/>
              <w:jc w:val="center"/>
            </w:pPr>
            <w:r>
              <w:t>2026</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59" w:firstLine="0"/>
              <w:jc w:val="center"/>
            </w:pPr>
            <w:r>
              <w:t>20</w:t>
            </w:r>
            <w:r w:rsidR="00AB573A">
              <w:t>27</w:t>
            </w:r>
          </w:p>
        </w:tc>
      </w:tr>
      <w:tr w:rsidR="005E6F24">
        <w:trPr>
          <w:trHeight w:val="1894"/>
        </w:trPr>
        <w:tc>
          <w:tcPr>
            <w:tcW w:w="2110" w:type="dxa"/>
            <w:vMerge w:val="restart"/>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left="2" w:right="43" w:firstLine="0"/>
              <w:jc w:val="left"/>
            </w:pPr>
            <w:r>
              <w:t xml:space="preserve">1. Кадровое обеспечение образовательного процесса (развитие кадрового потенциала) </w:t>
            </w:r>
          </w:p>
        </w:tc>
        <w:tc>
          <w:tcPr>
            <w:tcW w:w="2653" w:type="dxa"/>
            <w:tcBorders>
              <w:top w:val="single" w:sz="32" w:space="0" w:color="FFFFFF"/>
              <w:left w:val="single" w:sz="2" w:space="0" w:color="000000"/>
              <w:bottom w:val="single" w:sz="32" w:space="0" w:color="FFFFFF"/>
              <w:right w:val="single" w:sz="2" w:space="0" w:color="000000"/>
            </w:tcBorders>
            <w:vAlign w:val="center"/>
          </w:tcPr>
          <w:p w:rsidR="005E6F24" w:rsidRDefault="008F3623">
            <w:pPr>
              <w:spacing w:after="0" w:line="259" w:lineRule="auto"/>
              <w:ind w:left="2" w:right="0" w:firstLine="0"/>
              <w:jc w:val="left"/>
            </w:pPr>
            <w:r>
              <w:t xml:space="preserve">1.1. Эффективное участие в конкурсах профессионального мастерства педагогических работников  </w:t>
            </w:r>
          </w:p>
        </w:tc>
        <w:tc>
          <w:tcPr>
            <w:tcW w:w="2979"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0" w:firstLine="0"/>
              <w:jc w:val="left"/>
            </w:pPr>
            <w:r>
              <w:t xml:space="preserve">Призовые </w:t>
            </w:r>
            <w:r>
              <w:tab/>
              <w:t xml:space="preserve">места </w:t>
            </w:r>
            <w:r>
              <w:tab/>
              <w:t xml:space="preserve">в профессиональных конкурсах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59" w:firstLine="0"/>
              <w:jc w:val="center"/>
            </w:pPr>
            <w:r>
              <w:t xml:space="preserve">2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59" w:firstLine="0"/>
              <w:jc w:val="center"/>
            </w:pPr>
            <w:r>
              <w:t xml:space="preserve">3 </w:t>
            </w:r>
          </w:p>
        </w:tc>
        <w:tc>
          <w:tcPr>
            <w:tcW w:w="1899"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62" w:firstLine="0"/>
              <w:jc w:val="center"/>
            </w:pPr>
            <w:r>
              <w:t xml:space="preserve">4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59" w:firstLine="0"/>
              <w:jc w:val="center"/>
            </w:pPr>
            <w:r>
              <w:t xml:space="preserve">4 </w:t>
            </w:r>
          </w:p>
        </w:tc>
      </w:tr>
      <w:tr w:rsidR="005E6F24">
        <w:trPr>
          <w:trHeight w:val="857"/>
        </w:trPr>
        <w:tc>
          <w:tcPr>
            <w:tcW w:w="0" w:type="auto"/>
            <w:vMerge/>
            <w:tcBorders>
              <w:top w:val="nil"/>
              <w:left w:val="single" w:sz="2" w:space="0" w:color="000000"/>
              <w:bottom w:val="nil"/>
              <w:right w:val="single" w:sz="2" w:space="0" w:color="000000"/>
            </w:tcBorders>
          </w:tcPr>
          <w:p w:rsidR="005E6F24" w:rsidRDefault="005E6F24">
            <w:pPr>
              <w:spacing w:after="160" w:line="259" w:lineRule="auto"/>
              <w:ind w:right="0" w:firstLine="0"/>
              <w:jc w:val="left"/>
            </w:pPr>
          </w:p>
        </w:tc>
        <w:tc>
          <w:tcPr>
            <w:tcW w:w="2653" w:type="dxa"/>
            <w:tcBorders>
              <w:top w:val="single" w:sz="32" w:space="0" w:color="FFFFFF"/>
              <w:left w:val="single" w:sz="2" w:space="0" w:color="000000"/>
              <w:bottom w:val="single" w:sz="32" w:space="0" w:color="FFFFFF"/>
              <w:right w:val="single" w:sz="2" w:space="0" w:color="000000"/>
            </w:tcBorders>
          </w:tcPr>
          <w:p w:rsidR="005E6F24" w:rsidRDefault="008F3623">
            <w:pPr>
              <w:spacing w:line="259" w:lineRule="auto"/>
              <w:ind w:left="2" w:right="0" w:firstLine="0"/>
              <w:jc w:val="left"/>
            </w:pPr>
            <w:r>
              <w:t xml:space="preserve">1.2. Наличие не менее </w:t>
            </w:r>
          </w:p>
          <w:p w:rsidR="005E6F24" w:rsidRDefault="008F3623">
            <w:pPr>
              <w:spacing w:after="0" w:line="259" w:lineRule="auto"/>
              <w:ind w:left="2" w:right="0" w:firstLine="0"/>
            </w:pPr>
            <w:r>
              <w:t xml:space="preserve">18% молодых учителей </w:t>
            </w:r>
          </w:p>
        </w:tc>
        <w:tc>
          <w:tcPr>
            <w:tcW w:w="2979"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0" w:firstLine="0"/>
              <w:jc w:val="left"/>
            </w:pPr>
            <w:r>
              <w:t xml:space="preserve">Наличие не менее 18% молодых учителей.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56" w:firstLine="0"/>
              <w:jc w:val="center"/>
            </w:pPr>
            <w:r>
              <w:t xml:space="preserve">19%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56" w:firstLine="0"/>
              <w:jc w:val="center"/>
            </w:pPr>
            <w:r>
              <w:t xml:space="preserve">21% </w:t>
            </w:r>
          </w:p>
        </w:tc>
        <w:tc>
          <w:tcPr>
            <w:tcW w:w="1899"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59" w:firstLine="0"/>
              <w:jc w:val="center"/>
            </w:pPr>
            <w:r>
              <w:t xml:space="preserve">23%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56" w:firstLine="0"/>
              <w:jc w:val="center"/>
            </w:pPr>
            <w:r>
              <w:t xml:space="preserve">25% </w:t>
            </w:r>
          </w:p>
        </w:tc>
      </w:tr>
      <w:tr w:rsidR="005E6F24">
        <w:trPr>
          <w:trHeight w:val="2976"/>
        </w:trPr>
        <w:tc>
          <w:tcPr>
            <w:tcW w:w="0" w:type="auto"/>
            <w:vMerge/>
            <w:tcBorders>
              <w:top w:val="nil"/>
              <w:left w:val="single" w:sz="2" w:space="0" w:color="000000"/>
              <w:bottom w:val="single" w:sz="2" w:space="0" w:color="000000"/>
              <w:right w:val="single" w:sz="2" w:space="0" w:color="000000"/>
            </w:tcBorders>
          </w:tcPr>
          <w:p w:rsidR="005E6F24" w:rsidRDefault="005E6F24">
            <w:pPr>
              <w:spacing w:after="160" w:line="259" w:lineRule="auto"/>
              <w:ind w:right="0" w:firstLine="0"/>
              <w:jc w:val="left"/>
            </w:pPr>
          </w:p>
        </w:tc>
        <w:tc>
          <w:tcPr>
            <w:tcW w:w="2653"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38" w:lineRule="auto"/>
              <w:ind w:left="2" w:right="0" w:firstLine="0"/>
              <w:jc w:val="left"/>
            </w:pPr>
            <w:r>
              <w:t xml:space="preserve">1.3. Отсутствие педагогических работников, не прошедших аттестацию </w:t>
            </w:r>
          </w:p>
          <w:p w:rsidR="005E6F24" w:rsidRDefault="008F3623">
            <w:pPr>
              <w:spacing w:after="0" w:line="259" w:lineRule="auto"/>
              <w:ind w:left="2" w:right="0" w:firstLine="0"/>
              <w:jc w:val="left"/>
            </w:pPr>
            <w:r>
              <w:t xml:space="preserve">на заявленную категорию или на соответствие занимаемой должности </w:t>
            </w:r>
          </w:p>
        </w:tc>
        <w:tc>
          <w:tcPr>
            <w:tcW w:w="2979"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right="58" w:firstLine="0"/>
            </w:pPr>
            <w:r>
              <w:t xml:space="preserve">100% педагогических работников, прошедших аттестацию на заявленную категорию или на соответствие занимаемой должности. </w:t>
            </w:r>
          </w:p>
        </w:tc>
        <w:tc>
          <w:tcPr>
            <w:tcW w:w="1901"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right="56" w:firstLine="0"/>
              <w:jc w:val="center"/>
            </w:pPr>
            <w:r>
              <w:t xml:space="preserve">100% </w:t>
            </w:r>
          </w:p>
        </w:tc>
        <w:tc>
          <w:tcPr>
            <w:tcW w:w="1901"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right="56" w:firstLine="0"/>
              <w:jc w:val="center"/>
            </w:pPr>
            <w:r>
              <w:t xml:space="preserve">100% </w:t>
            </w:r>
          </w:p>
        </w:tc>
        <w:tc>
          <w:tcPr>
            <w:tcW w:w="1899"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right="59" w:firstLine="0"/>
              <w:jc w:val="center"/>
            </w:pPr>
            <w:r>
              <w:t xml:space="preserve">100% </w:t>
            </w:r>
          </w:p>
        </w:tc>
        <w:tc>
          <w:tcPr>
            <w:tcW w:w="1901"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right="56" w:firstLine="0"/>
              <w:jc w:val="center"/>
            </w:pPr>
            <w:r>
              <w:t xml:space="preserve">100% </w:t>
            </w:r>
          </w:p>
        </w:tc>
      </w:tr>
    </w:tbl>
    <w:p w:rsidR="005E6F24" w:rsidRDefault="005E6F24">
      <w:pPr>
        <w:spacing w:after="0" w:line="259" w:lineRule="auto"/>
        <w:ind w:left="-1133" w:right="15183" w:firstLine="0"/>
        <w:jc w:val="left"/>
      </w:pPr>
    </w:p>
    <w:tbl>
      <w:tblPr>
        <w:tblStyle w:val="TableGrid"/>
        <w:tblW w:w="15343" w:type="dxa"/>
        <w:tblInd w:w="2" w:type="dxa"/>
        <w:tblCellMar>
          <w:top w:w="61" w:type="dxa"/>
          <w:right w:w="19" w:type="dxa"/>
        </w:tblCellMar>
        <w:tblLook w:val="04A0" w:firstRow="1" w:lastRow="0" w:firstColumn="1" w:lastColumn="0" w:noHBand="0" w:noVBand="1"/>
      </w:tblPr>
      <w:tblGrid>
        <w:gridCol w:w="2109"/>
        <w:gridCol w:w="2653"/>
        <w:gridCol w:w="2979"/>
        <w:gridCol w:w="1901"/>
        <w:gridCol w:w="1901"/>
        <w:gridCol w:w="1899"/>
        <w:gridCol w:w="1901"/>
      </w:tblGrid>
      <w:tr w:rsidR="005E6F24">
        <w:trPr>
          <w:trHeight w:val="3005"/>
        </w:trPr>
        <w:tc>
          <w:tcPr>
            <w:tcW w:w="2110" w:type="dxa"/>
            <w:vMerge w:val="restart"/>
            <w:tcBorders>
              <w:top w:val="single" w:sz="2" w:space="0" w:color="000000"/>
              <w:left w:val="single" w:sz="2" w:space="0" w:color="000000"/>
              <w:bottom w:val="single" w:sz="2" w:space="0" w:color="000000"/>
              <w:right w:val="single" w:sz="2" w:space="0" w:color="000000"/>
            </w:tcBorders>
          </w:tcPr>
          <w:p w:rsidR="005E6F24" w:rsidRDefault="005E6F24">
            <w:pPr>
              <w:spacing w:after="160" w:line="259" w:lineRule="auto"/>
              <w:ind w:right="0" w:firstLine="0"/>
              <w:jc w:val="left"/>
            </w:pPr>
          </w:p>
        </w:tc>
        <w:tc>
          <w:tcPr>
            <w:tcW w:w="2653" w:type="dxa"/>
            <w:tcBorders>
              <w:top w:val="single" w:sz="2" w:space="0" w:color="000000"/>
              <w:left w:val="single" w:sz="2" w:space="0" w:color="000000"/>
              <w:bottom w:val="single" w:sz="32" w:space="0" w:color="FFFFFF"/>
              <w:right w:val="single" w:sz="2" w:space="0" w:color="000000"/>
            </w:tcBorders>
          </w:tcPr>
          <w:p w:rsidR="005E6F24" w:rsidRDefault="008F3623">
            <w:pPr>
              <w:spacing w:after="0" w:line="238" w:lineRule="auto"/>
              <w:ind w:left="82" w:right="0" w:firstLine="0"/>
              <w:jc w:val="left"/>
            </w:pPr>
            <w:r>
              <w:t xml:space="preserve">1.4.Повышение квалификации педагогических работников по вопросам </w:t>
            </w:r>
          </w:p>
          <w:p w:rsidR="005E6F24" w:rsidRDefault="008F3623">
            <w:pPr>
              <w:spacing w:after="46" w:line="238" w:lineRule="auto"/>
              <w:ind w:left="82" w:right="0" w:firstLine="0"/>
              <w:jc w:val="left"/>
            </w:pPr>
            <w:r>
              <w:t xml:space="preserve">формирования функциональной грамотности </w:t>
            </w:r>
          </w:p>
          <w:p w:rsidR="005E6F24" w:rsidRDefault="008F3623">
            <w:pPr>
              <w:spacing w:after="0" w:line="259" w:lineRule="auto"/>
              <w:ind w:left="82" w:right="0" w:firstLine="0"/>
              <w:jc w:val="left"/>
            </w:pPr>
            <w:r>
              <w:t xml:space="preserve">обучающихся </w:t>
            </w:r>
          </w:p>
          <w:p w:rsidR="005E6F24" w:rsidRDefault="008F3623">
            <w:pPr>
              <w:spacing w:after="0" w:line="259" w:lineRule="auto"/>
              <w:ind w:left="82" w:right="0" w:firstLine="0"/>
              <w:jc w:val="left"/>
            </w:pPr>
            <w:r>
              <w:t xml:space="preserve"> </w:t>
            </w:r>
          </w:p>
        </w:tc>
        <w:tc>
          <w:tcPr>
            <w:tcW w:w="2979" w:type="dxa"/>
            <w:tcBorders>
              <w:top w:val="single" w:sz="2" w:space="0" w:color="000000"/>
              <w:left w:val="single" w:sz="2" w:space="0" w:color="000000"/>
              <w:bottom w:val="single" w:sz="32" w:space="0" w:color="FFFFFF"/>
              <w:right w:val="single" w:sz="2" w:space="0" w:color="000000"/>
            </w:tcBorders>
          </w:tcPr>
          <w:p w:rsidR="005E6F24" w:rsidRDefault="008F3623">
            <w:pPr>
              <w:spacing w:after="0" w:line="238" w:lineRule="auto"/>
              <w:ind w:left="79" w:right="59" w:firstLine="0"/>
            </w:pPr>
            <w:r>
              <w:t xml:space="preserve">98% педагогических работников повысили квалификацию по вопросам формирования функциональной грамотности обучающихся. </w:t>
            </w:r>
          </w:p>
          <w:p w:rsidR="005E6F24" w:rsidRDefault="008F3623">
            <w:pPr>
              <w:spacing w:after="0" w:line="259" w:lineRule="auto"/>
              <w:ind w:left="79" w:right="0" w:firstLine="0"/>
              <w:jc w:val="left"/>
            </w:pPr>
            <w:r>
              <w:t xml:space="preserve"> </w:t>
            </w:r>
          </w:p>
        </w:tc>
        <w:tc>
          <w:tcPr>
            <w:tcW w:w="1901" w:type="dxa"/>
            <w:tcBorders>
              <w:top w:val="single" w:sz="2" w:space="0" w:color="000000"/>
              <w:left w:val="single" w:sz="2" w:space="0" w:color="000000"/>
              <w:bottom w:val="single" w:sz="32" w:space="0" w:color="FFFFFF"/>
              <w:right w:val="single" w:sz="2" w:space="0" w:color="000000"/>
            </w:tcBorders>
          </w:tcPr>
          <w:p w:rsidR="005E6F24" w:rsidRDefault="008F3623">
            <w:pPr>
              <w:spacing w:after="1080" w:line="259" w:lineRule="auto"/>
              <w:ind w:left="22" w:right="0" w:firstLine="0"/>
              <w:jc w:val="center"/>
            </w:pPr>
            <w:r>
              <w:t xml:space="preserve">70% </w:t>
            </w:r>
          </w:p>
          <w:p w:rsidR="005E6F24" w:rsidRDefault="008F3623">
            <w:pPr>
              <w:spacing w:after="0" w:line="259" w:lineRule="auto"/>
              <w:ind w:left="-19" w:right="0" w:firstLine="0"/>
              <w:jc w:val="left"/>
            </w:pPr>
            <w:r>
              <w:t xml:space="preserve"> </w:t>
            </w:r>
          </w:p>
        </w:tc>
        <w:tc>
          <w:tcPr>
            <w:tcW w:w="1901" w:type="dxa"/>
            <w:tcBorders>
              <w:top w:val="single" w:sz="2" w:space="0" w:color="000000"/>
              <w:left w:val="single" w:sz="2" w:space="0" w:color="000000"/>
              <w:bottom w:val="single" w:sz="32" w:space="0" w:color="FFFFFF"/>
              <w:right w:val="single" w:sz="2" w:space="0" w:color="000000"/>
            </w:tcBorders>
          </w:tcPr>
          <w:p w:rsidR="005E6F24" w:rsidRDefault="008F3623">
            <w:pPr>
              <w:spacing w:after="0" w:line="259" w:lineRule="auto"/>
              <w:ind w:left="22" w:right="0" w:firstLine="0"/>
              <w:jc w:val="center"/>
            </w:pPr>
            <w:r>
              <w:t xml:space="preserve">80% </w:t>
            </w:r>
          </w:p>
        </w:tc>
        <w:tc>
          <w:tcPr>
            <w:tcW w:w="1899" w:type="dxa"/>
            <w:tcBorders>
              <w:top w:val="single" w:sz="2" w:space="0" w:color="000000"/>
              <w:left w:val="single" w:sz="2" w:space="0" w:color="000000"/>
              <w:bottom w:val="single" w:sz="32" w:space="0" w:color="FFFFFF"/>
              <w:right w:val="single" w:sz="2" w:space="0" w:color="000000"/>
            </w:tcBorders>
          </w:tcPr>
          <w:p w:rsidR="005E6F24" w:rsidRDefault="008F3623">
            <w:pPr>
              <w:spacing w:after="0" w:line="259" w:lineRule="auto"/>
              <w:ind w:left="20" w:right="0" w:firstLine="0"/>
              <w:jc w:val="center"/>
            </w:pPr>
            <w:r>
              <w:t xml:space="preserve">90% </w:t>
            </w:r>
          </w:p>
        </w:tc>
        <w:tc>
          <w:tcPr>
            <w:tcW w:w="1901" w:type="dxa"/>
            <w:tcBorders>
              <w:top w:val="single" w:sz="2" w:space="0" w:color="000000"/>
              <w:left w:val="single" w:sz="2" w:space="0" w:color="000000"/>
              <w:bottom w:val="single" w:sz="32" w:space="0" w:color="FFFFFF"/>
              <w:right w:val="single" w:sz="2" w:space="0" w:color="000000"/>
            </w:tcBorders>
          </w:tcPr>
          <w:p w:rsidR="005E6F24" w:rsidRDefault="008F3623">
            <w:pPr>
              <w:spacing w:after="0" w:line="259" w:lineRule="auto"/>
              <w:ind w:left="22" w:right="0" w:firstLine="0"/>
              <w:jc w:val="center"/>
            </w:pPr>
            <w:r>
              <w:t xml:space="preserve">98% </w:t>
            </w:r>
          </w:p>
        </w:tc>
      </w:tr>
      <w:tr w:rsidR="005E6F24">
        <w:trPr>
          <w:trHeight w:val="4000"/>
        </w:trPr>
        <w:tc>
          <w:tcPr>
            <w:tcW w:w="0" w:type="auto"/>
            <w:vMerge/>
            <w:tcBorders>
              <w:top w:val="nil"/>
              <w:left w:val="single" w:sz="2" w:space="0" w:color="000000"/>
              <w:bottom w:val="single" w:sz="2" w:space="0" w:color="000000"/>
              <w:right w:val="single" w:sz="2" w:space="0" w:color="000000"/>
            </w:tcBorders>
          </w:tcPr>
          <w:p w:rsidR="005E6F24" w:rsidRDefault="005E6F24">
            <w:pPr>
              <w:spacing w:after="160" w:line="259" w:lineRule="auto"/>
              <w:ind w:right="0" w:firstLine="0"/>
              <w:jc w:val="left"/>
            </w:pPr>
          </w:p>
        </w:tc>
        <w:tc>
          <w:tcPr>
            <w:tcW w:w="2653"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38" w:lineRule="auto"/>
              <w:ind w:left="82" w:right="62" w:firstLine="0"/>
            </w:pPr>
            <w:r>
              <w:t xml:space="preserve">1.5.Внедрение национальной системы профессионального роста педагогических </w:t>
            </w:r>
          </w:p>
          <w:p w:rsidR="005E6F24" w:rsidRDefault="008F3623">
            <w:pPr>
              <w:spacing w:after="0" w:line="239" w:lineRule="auto"/>
              <w:ind w:left="82" w:right="0" w:firstLine="0"/>
              <w:jc w:val="left"/>
            </w:pPr>
            <w:r>
              <w:t xml:space="preserve">работников, обеспечивающей </w:t>
            </w:r>
          </w:p>
          <w:p w:rsidR="005E6F24" w:rsidRDefault="00AB573A" w:rsidP="00AB573A">
            <w:pPr>
              <w:spacing w:after="5" w:line="259" w:lineRule="auto"/>
              <w:ind w:left="82" w:right="0" w:firstLine="0"/>
            </w:pPr>
            <w:r>
              <w:t xml:space="preserve">вхождение МБОУ </w:t>
            </w:r>
            <w:r w:rsidR="008F3623">
              <w:tab/>
              <w:t xml:space="preserve">в </w:t>
            </w:r>
            <w:r>
              <w:tab/>
              <w:t xml:space="preserve">число рейтинговых </w:t>
            </w:r>
            <w:r>
              <w:tab/>
              <w:t>школ района</w:t>
            </w:r>
            <w:r w:rsidR="008F3623">
              <w:t xml:space="preserve">, реализующих основные общеобразовательные программы по качеству общего образования. </w:t>
            </w:r>
          </w:p>
        </w:tc>
        <w:tc>
          <w:tcPr>
            <w:tcW w:w="2979" w:type="dxa"/>
            <w:tcBorders>
              <w:top w:val="single" w:sz="32" w:space="0" w:color="FFFFFF"/>
              <w:left w:val="single" w:sz="2" w:space="0" w:color="000000"/>
              <w:bottom w:val="single" w:sz="2" w:space="0" w:color="000000"/>
              <w:right w:val="single" w:sz="2" w:space="0" w:color="000000"/>
            </w:tcBorders>
          </w:tcPr>
          <w:p w:rsidR="005E6F24" w:rsidRDefault="008F3623">
            <w:pPr>
              <w:tabs>
                <w:tab w:val="center" w:pos="219"/>
                <w:tab w:val="center" w:pos="1408"/>
                <w:tab w:val="center" w:pos="2679"/>
              </w:tabs>
              <w:spacing w:after="0" w:line="259" w:lineRule="auto"/>
              <w:ind w:right="0" w:firstLine="0"/>
              <w:jc w:val="left"/>
            </w:pPr>
            <w:r>
              <w:rPr>
                <w:rFonts w:ascii="Calibri" w:eastAsia="Calibri" w:hAnsi="Calibri" w:cs="Calibri"/>
                <w:sz w:val="22"/>
              </w:rPr>
              <w:tab/>
            </w:r>
            <w:r>
              <w:t xml:space="preserve">Не </w:t>
            </w:r>
            <w:r>
              <w:tab/>
              <w:t xml:space="preserve">менее </w:t>
            </w:r>
            <w:r>
              <w:tab/>
              <w:t xml:space="preserve">50% </w:t>
            </w:r>
          </w:p>
          <w:p w:rsidR="005E6F24" w:rsidRDefault="008F3623">
            <w:pPr>
              <w:spacing w:after="0" w:line="259" w:lineRule="auto"/>
              <w:ind w:left="79" w:right="60" w:firstLine="0"/>
            </w:pPr>
            <w:r>
              <w:t xml:space="preserve">педагогических работников, прошедших аттестацию в соответствие с Национальной системой учительского роста </w:t>
            </w:r>
          </w:p>
        </w:tc>
        <w:tc>
          <w:tcPr>
            <w:tcW w:w="1901"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left="22" w:right="0" w:firstLine="0"/>
              <w:jc w:val="center"/>
            </w:pPr>
            <w:r>
              <w:t xml:space="preserve">20% </w:t>
            </w:r>
          </w:p>
        </w:tc>
        <w:tc>
          <w:tcPr>
            <w:tcW w:w="1901"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left="22" w:right="0" w:firstLine="0"/>
              <w:jc w:val="center"/>
            </w:pPr>
            <w:r>
              <w:t xml:space="preserve">30% </w:t>
            </w:r>
          </w:p>
        </w:tc>
        <w:tc>
          <w:tcPr>
            <w:tcW w:w="1899"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left="20" w:right="0" w:firstLine="0"/>
              <w:jc w:val="center"/>
            </w:pPr>
            <w:r>
              <w:t xml:space="preserve">40% </w:t>
            </w:r>
          </w:p>
        </w:tc>
        <w:tc>
          <w:tcPr>
            <w:tcW w:w="1901"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left="22" w:right="0" w:firstLine="0"/>
              <w:jc w:val="center"/>
            </w:pPr>
            <w:r>
              <w:t xml:space="preserve">50% </w:t>
            </w:r>
          </w:p>
        </w:tc>
      </w:tr>
    </w:tbl>
    <w:p w:rsidR="005E6F24" w:rsidRDefault="005E6F24">
      <w:pPr>
        <w:spacing w:after="0" w:line="259" w:lineRule="auto"/>
        <w:ind w:left="-1133" w:right="15183" w:firstLine="0"/>
        <w:jc w:val="left"/>
      </w:pPr>
    </w:p>
    <w:tbl>
      <w:tblPr>
        <w:tblStyle w:val="TableGrid"/>
        <w:tblW w:w="15343" w:type="dxa"/>
        <w:tblInd w:w="2" w:type="dxa"/>
        <w:tblCellMar>
          <w:top w:w="61" w:type="dxa"/>
          <w:left w:w="79" w:type="dxa"/>
          <w:right w:w="21" w:type="dxa"/>
        </w:tblCellMar>
        <w:tblLook w:val="04A0" w:firstRow="1" w:lastRow="0" w:firstColumn="1" w:lastColumn="0" w:noHBand="0" w:noVBand="1"/>
      </w:tblPr>
      <w:tblGrid>
        <w:gridCol w:w="2000"/>
        <w:gridCol w:w="3042"/>
        <w:gridCol w:w="2980"/>
        <w:gridCol w:w="1829"/>
        <w:gridCol w:w="1829"/>
        <w:gridCol w:w="1827"/>
        <w:gridCol w:w="1836"/>
      </w:tblGrid>
      <w:tr w:rsidR="005E6F24">
        <w:trPr>
          <w:trHeight w:val="4028"/>
        </w:trPr>
        <w:tc>
          <w:tcPr>
            <w:tcW w:w="2110" w:type="dxa"/>
            <w:vMerge w:val="restart"/>
            <w:tcBorders>
              <w:top w:val="single" w:sz="2" w:space="0" w:color="000000"/>
              <w:left w:val="single" w:sz="2" w:space="0" w:color="000000"/>
              <w:bottom w:val="single" w:sz="2" w:space="0" w:color="000000"/>
              <w:right w:val="single" w:sz="2" w:space="0" w:color="000000"/>
            </w:tcBorders>
          </w:tcPr>
          <w:p w:rsidR="005E6F24" w:rsidRDefault="005E6F24">
            <w:pPr>
              <w:spacing w:after="160" w:line="259" w:lineRule="auto"/>
              <w:ind w:right="0" w:firstLine="0"/>
              <w:jc w:val="left"/>
            </w:pPr>
          </w:p>
        </w:tc>
        <w:tc>
          <w:tcPr>
            <w:tcW w:w="2653" w:type="dxa"/>
            <w:tcBorders>
              <w:top w:val="single" w:sz="2" w:space="0" w:color="000000"/>
              <w:left w:val="single" w:sz="2" w:space="0" w:color="000000"/>
              <w:bottom w:val="single" w:sz="2" w:space="0" w:color="000000"/>
              <w:right w:val="single" w:sz="2" w:space="0" w:color="000000"/>
            </w:tcBorders>
            <w:vAlign w:val="center"/>
          </w:tcPr>
          <w:p w:rsidR="005E6F24" w:rsidRDefault="008F3623">
            <w:pPr>
              <w:spacing w:after="0" w:line="259" w:lineRule="auto"/>
              <w:ind w:left="2" w:right="60" w:firstLine="0"/>
            </w:pPr>
            <w:r>
              <w:t xml:space="preserve">1.6.Повышение квалификации педагогических работников по работе в условиях безопасной, здоровьесберегающей, личностноориентированной цифровой образовательной среде, реализации персональных образовательных траекторий. </w:t>
            </w:r>
          </w:p>
        </w:tc>
        <w:tc>
          <w:tcPr>
            <w:tcW w:w="2979" w:type="dxa"/>
            <w:tcBorders>
              <w:top w:val="single" w:sz="2" w:space="0" w:color="000000"/>
              <w:left w:val="single" w:sz="2" w:space="0" w:color="000000"/>
              <w:bottom w:val="single" w:sz="2" w:space="0" w:color="000000"/>
              <w:right w:val="single" w:sz="2" w:space="0" w:color="000000"/>
            </w:tcBorders>
            <w:vAlign w:val="center"/>
          </w:tcPr>
          <w:p w:rsidR="005E6F24" w:rsidRDefault="008F3623">
            <w:pPr>
              <w:spacing w:after="0" w:line="238" w:lineRule="auto"/>
              <w:ind w:right="0" w:firstLine="0"/>
            </w:pPr>
            <w:r>
              <w:t xml:space="preserve">85% педагогических работников, повысивших </w:t>
            </w:r>
          </w:p>
          <w:p w:rsidR="005E6F24" w:rsidRDefault="008F3623">
            <w:pPr>
              <w:spacing w:after="0" w:line="250" w:lineRule="auto"/>
              <w:ind w:right="0" w:firstLine="0"/>
              <w:jc w:val="left"/>
            </w:pPr>
            <w:r>
              <w:t xml:space="preserve">уровень профессионального мастерства по работе в условиях </w:t>
            </w:r>
            <w:r>
              <w:tab/>
              <w:t xml:space="preserve">безопасной, здоровьесберегающей, личностноориентированной цифровой образовательной среде, </w:t>
            </w:r>
            <w:r>
              <w:tab/>
              <w:t xml:space="preserve">реализации </w:t>
            </w:r>
          </w:p>
          <w:p w:rsidR="005E6F24" w:rsidRDefault="008F3623">
            <w:pPr>
              <w:spacing w:after="0" w:line="259" w:lineRule="auto"/>
              <w:ind w:right="0" w:firstLine="0"/>
              <w:jc w:val="left"/>
            </w:pPr>
            <w:r>
              <w:t xml:space="preserve">персональных образовательных траекторий. </w:t>
            </w:r>
          </w:p>
        </w:tc>
        <w:tc>
          <w:tcPr>
            <w:tcW w:w="1901" w:type="dxa"/>
            <w:tcBorders>
              <w:top w:val="single" w:sz="2" w:space="0" w:color="000000"/>
              <w:left w:val="single" w:sz="2" w:space="0" w:color="000000"/>
              <w:bottom w:val="single" w:sz="2" w:space="0" w:color="000000"/>
              <w:right w:val="single" w:sz="2" w:space="0" w:color="000000"/>
            </w:tcBorders>
          </w:tcPr>
          <w:p w:rsidR="005E6F24" w:rsidRDefault="008F3623">
            <w:pPr>
              <w:spacing w:after="0" w:line="259" w:lineRule="auto"/>
              <w:ind w:right="56" w:firstLine="0"/>
              <w:jc w:val="center"/>
            </w:pPr>
            <w:r>
              <w:t xml:space="preserve">30% </w:t>
            </w:r>
          </w:p>
        </w:tc>
        <w:tc>
          <w:tcPr>
            <w:tcW w:w="1901" w:type="dxa"/>
            <w:tcBorders>
              <w:top w:val="single" w:sz="2" w:space="0" w:color="000000"/>
              <w:left w:val="single" w:sz="2" w:space="0" w:color="000000"/>
              <w:bottom w:val="single" w:sz="32" w:space="0" w:color="FFFFFF"/>
              <w:right w:val="single" w:sz="2" w:space="0" w:color="000000"/>
            </w:tcBorders>
          </w:tcPr>
          <w:p w:rsidR="005E6F24" w:rsidRDefault="008F3623">
            <w:pPr>
              <w:spacing w:after="0" w:line="259" w:lineRule="auto"/>
              <w:ind w:right="55" w:firstLine="0"/>
              <w:jc w:val="center"/>
            </w:pPr>
            <w:r>
              <w:t xml:space="preserve">45% </w:t>
            </w:r>
          </w:p>
        </w:tc>
        <w:tc>
          <w:tcPr>
            <w:tcW w:w="1899" w:type="dxa"/>
            <w:tcBorders>
              <w:top w:val="single" w:sz="2" w:space="0" w:color="000000"/>
              <w:left w:val="single" w:sz="2" w:space="0" w:color="000000"/>
              <w:bottom w:val="single" w:sz="32" w:space="0" w:color="FFFFFF"/>
              <w:right w:val="single" w:sz="2" w:space="0" w:color="000000"/>
            </w:tcBorders>
          </w:tcPr>
          <w:p w:rsidR="005E6F24" w:rsidRDefault="008F3623">
            <w:pPr>
              <w:spacing w:after="0" w:line="259" w:lineRule="auto"/>
              <w:ind w:right="58" w:firstLine="0"/>
              <w:jc w:val="center"/>
            </w:pPr>
            <w:r>
              <w:t xml:space="preserve">65% </w:t>
            </w:r>
          </w:p>
        </w:tc>
        <w:tc>
          <w:tcPr>
            <w:tcW w:w="1901" w:type="dxa"/>
            <w:tcBorders>
              <w:top w:val="single" w:sz="2" w:space="0" w:color="000000"/>
              <w:left w:val="single" w:sz="2" w:space="0" w:color="000000"/>
              <w:bottom w:val="single" w:sz="32" w:space="0" w:color="FFFFFF"/>
              <w:right w:val="single" w:sz="2" w:space="0" w:color="000000"/>
            </w:tcBorders>
          </w:tcPr>
          <w:p w:rsidR="005E6F24" w:rsidRDefault="008F3623">
            <w:pPr>
              <w:spacing w:after="0" w:line="259" w:lineRule="auto"/>
              <w:ind w:right="55" w:firstLine="0"/>
              <w:jc w:val="center"/>
            </w:pPr>
            <w:r>
              <w:t xml:space="preserve">85% </w:t>
            </w:r>
          </w:p>
        </w:tc>
      </w:tr>
      <w:tr w:rsidR="005E6F24">
        <w:trPr>
          <w:trHeight w:val="3724"/>
        </w:trPr>
        <w:tc>
          <w:tcPr>
            <w:tcW w:w="0" w:type="auto"/>
            <w:vMerge/>
            <w:tcBorders>
              <w:top w:val="nil"/>
              <w:left w:val="single" w:sz="2" w:space="0" w:color="000000"/>
              <w:bottom w:val="single" w:sz="2" w:space="0" w:color="000000"/>
              <w:right w:val="single" w:sz="2" w:space="0" w:color="000000"/>
            </w:tcBorders>
          </w:tcPr>
          <w:p w:rsidR="005E6F24" w:rsidRDefault="005E6F24">
            <w:pPr>
              <w:spacing w:after="160" w:line="259" w:lineRule="auto"/>
              <w:ind w:right="0" w:firstLine="0"/>
              <w:jc w:val="left"/>
            </w:pPr>
          </w:p>
        </w:tc>
        <w:tc>
          <w:tcPr>
            <w:tcW w:w="2653" w:type="dxa"/>
            <w:tcBorders>
              <w:top w:val="single" w:sz="2" w:space="0" w:color="000000"/>
              <w:left w:val="single" w:sz="2" w:space="0" w:color="000000"/>
              <w:bottom w:val="single" w:sz="2" w:space="0" w:color="000000"/>
              <w:right w:val="single" w:sz="2" w:space="0" w:color="000000"/>
            </w:tcBorders>
          </w:tcPr>
          <w:p w:rsidR="005E6F24" w:rsidRDefault="008F3623">
            <w:pPr>
              <w:spacing w:after="40" w:line="249" w:lineRule="auto"/>
              <w:ind w:left="2" w:right="0" w:firstLine="0"/>
              <w:jc w:val="left"/>
            </w:pPr>
            <w:r>
              <w:t xml:space="preserve">1.7.Использование педагогическими работниками </w:t>
            </w:r>
            <w:r>
              <w:tab/>
              <w:t xml:space="preserve">новых методов </w:t>
            </w:r>
            <w:r>
              <w:tab/>
              <w:t xml:space="preserve">обучения </w:t>
            </w:r>
            <w:r>
              <w:tab/>
              <w:t xml:space="preserve">и воспитания, образовательных технологий, обеспечивающих освоение обучающимися базовых навыков </w:t>
            </w:r>
            <w:r>
              <w:tab/>
              <w:t xml:space="preserve">и </w:t>
            </w:r>
            <w:r>
              <w:tab/>
              <w:t xml:space="preserve">умений, повышение </w:t>
            </w:r>
            <w:r>
              <w:tab/>
              <w:t xml:space="preserve">их </w:t>
            </w:r>
          </w:p>
          <w:p w:rsidR="005E6F24" w:rsidRDefault="008F3623">
            <w:pPr>
              <w:spacing w:after="0" w:line="259" w:lineRule="auto"/>
              <w:ind w:left="2" w:right="0" w:firstLine="0"/>
              <w:jc w:val="left"/>
            </w:pPr>
            <w:r>
              <w:t xml:space="preserve">мотивации к обучению </w:t>
            </w:r>
          </w:p>
        </w:tc>
        <w:tc>
          <w:tcPr>
            <w:tcW w:w="2979" w:type="dxa"/>
            <w:tcBorders>
              <w:top w:val="single" w:sz="2" w:space="0" w:color="000000"/>
              <w:left w:val="single" w:sz="2" w:space="0" w:color="000000"/>
              <w:bottom w:val="single" w:sz="2" w:space="0" w:color="000000"/>
              <w:right w:val="single" w:sz="2" w:space="0" w:color="000000"/>
            </w:tcBorders>
          </w:tcPr>
          <w:p w:rsidR="005E6F24" w:rsidRDefault="008F3623">
            <w:pPr>
              <w:spacing w:after="0" w:line="238" w:lineRule="auto"/>
              <w:ind w:right="58" w:firstLine="0"/>
            </w:pPr>
            <w:r>
              <w:t xml:space="preserve">100% педагогических работников, освоивших новые методы обучения и </w:t>
            </w:r>
          </w:p>
          <w:p w:rsidR="005E6F24" w:rsidRDefault="008F3623">
            <w:pPr>
              <w:spacing w:after="0" w:line="259" w:lineRule="auto"/>
              <w:ind w:right="58" w:firstLine="0"/>
            </w:pPr>
            <w:r>
              <w:t xml:space="preserve">воспитания, образовательные технологии, обеспечивающие освоение обучающимися базовых навыков и умений, повышение их мотивации к обучению  </w:t>
            </w:r>
          </w:p>
        </w:tc>
        <w:tc>
          <w:tcPr>
            <w:tcW w:w="1901" w:type="dxa"/>
            <w:tcBorders>
              <w:top w:val="single" w:sz="2" w:space="0" w:color="000000"/>
              <w:left w:val="single" w:sz="2" w:space="0" w:color="000000"/>
              <w:bottom w:val="single" w:sz="2" w:space="0" w:color="000000"/>
              <w:right w:val="single" w:sz="2" w:space="0" w:color="000000"/>
            </w:tcBorders>
          </w:tcPr>
          <w:p w:rsidR="005E6F24" w:rsidRDefault="008F3623">
            <w:pPr>
              <w:spacing w:after="0" w:line="259" w:lineRule="auto"/>
              <w:ind w:right="56" w:firstLine="0"/>
              <w:jc w:val="center"/>
            </w:pPr>
            <w:r>
              <w:t xml:space="preserve">60% </w:t>
            </w:r>
          </w:p>
        </w:tc>
        <w:tc>
          <w:tcPr>
            <w:tcW w:w="1901"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right="55" w:firstLine="0"/>
              <w:jc w:val="center"/>
            </w:pPr>
            <w:r>
              <w:t xml:space="preserve">80% </w:t>
            </w:r>
          </w:p>
        </w:tc>
        <w:tc>
          <w:tcPr>
            <w:tcW w:w="1899"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right="58" w:firstLine="0"/>
              <w:jc w:val="center"/>
            </w:pPr>
            <w:r>
              <w:t xml:space="preserve">90% </w:t>
            </w:r>
          </w:p>
        </w:tc>
        <w:tc>
          <w:tcPr>
            <w:tcW w:w="1901"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right="55" w:firstLine="0"/>
              <w:jc w:val="center"/>
            </w:pPr>
            <w:r>
              <w:t xml:space="preserve">100% </w:t>
            </w:r>
          </w:p>
        </w:tc>
      </w:tr>
    </w:tbl>
    <w:p w:rsidR="005E6F24" w:rsidRDefault="005E6F24">
      <w:pPr>
        <w:spacing w:after="0" w:line="259" w:lineRule="auto"/>
        <w:ind w:left="-1133" w:right="15183" w:firstLine="0"/>
        <w:jc w:val="left"/>
      </w:pPr>
    </w:p>
    <w:tbl>
      <w:tblPr>
        <w:tblStyle w:val="TableGrid"/>
        <w:tblW w:w="15343" w:type="dxa"/>
        <w:tblInd w:w="2" w:type="dxa"/>
        <w:tblCellMar>
          <w:top w:w="61" w:type="dxa"/>
          <w:left w:w="79" w:type="dxa"/>
          <w:right w:w="19" w:type="dxa"/>
        </w:tblCellMar>
        <w:tblLook w:val="04A0" w:firstRow="1" w:lastRow="0" w:firstColumn="1" w:lastColumn="0" w:noHBand="0" w:noVBand="1"/>
      </w:tblPr>
      <w:tblGrid>
        <w:gridCol w:w="2109"/>
        <w:gridCol w:w="2653"/>
        <w:gridCol w:w="2979"/>
        <w:gridCol w:w="1901"/>
        <w:gridCol w:w="1901"/>
        <w:gridCol w:w="1899"/>
        <w:gridCol w:w="1901"/>
      </w:tblGrid>
      <w:tr w:rsidR="005E6F24">
        <w:trPr>
          <w:trHeight w:val="3005"/>
        </w:trPr>
        <w:tc>
          <w:tcPr>
            <w:tcW w:w="2110" w:type="dxa"/>
            <w:vMerge w:val="restart"/>
            <w:tcBorders>
              <w:top w:val="single" w:sz="2" w:space="0" w:color="000000"/>
              <w:left w:val="single" w:sz="2" w:space="0" w:color="000000"/>
              <w:bottom w:val="single" w:sz="2" w:space="0" w:color="000000"/>
              <w:right w:val="single" w:sz="2" w:space="0" w:color="000000"/>
            </w:tcBorders>
          </w:tcPr>
          <w:p w:rsidR="005E6F24" w:rsidRDefault="005E6F24">
            <w:pPr>
              <w:spacing w:after="160" w:line="259" w:lineRule="auto"/>
              <w:ind w:right="0" w:firstLine="0"/>
              <w:jc w:val="left"/>
            </w:pPr>
          </w:p>
        </w:tc>
        <w:tc>
          <w:tcPr>
            <w:tcW w:w="2653" w:type="dxa"/>
            <w:tcBorders>
              <w:top w:val="single" w:sz="2" w:space="0" w:color="000000"/>
              <w:left w:val="single" w:sz="2" w:space="0" w:color="000000"/>
              <w:bottom w:val="single" w:sz="32" w:space="0" w:color="FFFFFF"/>
              <w:right w:val="single" w:sz="2" w:space="0" w:color="000000"/>
            </w:tcBorders>
          </w:tcPr>
          <w:p w:rsidR="005E6F24" w:rsidRDefault="008F3623">
            <w:pPr>
              <w:spacing w:after="38" w:line="244" w:lineRule="auto"/>
              <w:ind w:left="2" w:right="62" w:firstLine="0"/>
            </w:pPr>
            <w:r>
              <w:t xml:space="preserve">1.8.Прохождение повышения квалификации педагогическими работниками на базе региональных центров компетенций в области онлайн-обучения и </w:t>
            </w:r>
          </w:p>
          <w:p w:rsidR="005E6F24" w:rsidRDefault="008F3623">
            <w:pPr>
              <w:spacing w:after="0" w:line="259" w:lineRule="auto"/>
              <w:ind w:left="2" w:right="0" w:firstLine="0"/>
              <w:jc w:val="left"/>
            </w:pPr>
            <w:r>
              <w:t xml:space="preserve">онлайн – сервисов </w:t>
            </w:r>
          </w:p>
        </w:tc>
        <w:tc>
          <w:tcPr>
            <w:tcW w:w="2979" w:type="dxa"/>
            <w:tcBorders>
              <w:top w:val="single" w:sz="2" w:space="0" w:color="000000"/>
              <w:left w:val="single" w:sz="2" w:space="0" w:color="000000"/>
              <w:bottom w:val="single" w:sz="32" w:space="0" w:color="FFFFFF"/>
              <w:right w:val="single" w:sz="2" w:space="0" w:color="000000"/>
            </w:tcBorders>
          </w:tcPr>
          <w:p w:rsidR="005E6F24" w:rsidRDefault="008F3623">
            <w:pPr>
              <w:spacing w:after="0" w:line="259" w:lineRule="auto"/>
              <w:ind w:right="59" w:firstLine="0"/>
            </w:pPr>
            <w:r>
              <w:t xml:space="preserve">40% педагогических работников, прошедших повышение квалификации на базе региональных центров компетенций в области онлайн-обучения и онлайн – сервисов </w:t>
            </w:r>
          </w:p>
        </w:tc>
        <w:tc>
          <w:tcPr>
            <w:tcW w:w="1901" w:type="dxa"/>
            <w:tcBorders>
              <w:top w:val="single" w:sz="2" w:space="0" w:color="000000"/>
              <w:left w:val="single" w:sz="2" w:space="0" w:color="000000"/>
              <w:bottom w:val="single" w:sz="32" w:space="0" w:color="FFFFFF"/>
              <w:right w:val="single" w:sz="2" w:space="0" w:color="000000"/>
            </w:tcBorders>
          </w:tcPr>
          <w:p w:rsidR="005E6F24" w:rsidRDefault="008F3623">
            <w:pPr>
              <w:spacing w:after="0" w:line="259" w:lineRule="auto"/>
              <w:ind w:right="57" w:firstLine="0"/>
              <w:jc w:val="center"/>
            </w:pPr>
            <w:r>
              <w:t xml:space="preserve">10% </w:t>
            </w:r>
          </w:p>
        </w:tc>
        <w:tc>
          <w:tcPr>
            <w:tcW w:w="1901" w:type="dxa"/>
            <w:tcBorders>
              <w:top w:val="single" w:sz="2" w:space="0" w:color="000000"/>
              <w:left w:val="single" w:sz="2" w:space="0" w:color="000000"/>
              <w:bottom w:val="single" w:sz="32" w:space="0" w:color="FFFFFF"/>
              <w:right w:val="single" w:sz="2" w:space="0" w:color="000000"/>
            </w:tcBorders>
          </w:tcPr>
          <w:p w:rsidR="005E6F24" w:rsidRDefault="008F3623">
            <w:pPr>
              <w:spacing w:after="0" w:line="259" w:lineRule="auto"/>
              <w:ind w:right="57" w:firstLine="0"/>
              <w:jc w:val="center"/>
            </w:pPr>
            <w:r>
              <w:t xml:space="preserve">20% </w:t>
            </w:r>
          </w:p>
        </w:tc>
        <w:tc>
          <w:tcPr>
            <w:tcW w:w="1899" w:type="dxa"/>
            <w:tcBorders>
              <w:top w:val="single" w:sz="2" w:space="0" w:color="000000"/>
              <w:left w:val="single" w:sz="2" w:space="0" w:color="000000"/>
              <w:bottom w:val="single" w:sz="32" w:space="0" w:color="FFFFFF"/>
              <w:right w:val="single" w:sz="2" w:space="0" w:color="000000"/>
            </w:tcBorders>
          </w:tcPr>
          <w:p w:rsidR="005E6F24" w:rsidRDefault="008F3623">
            <w:pPr>
              <w:spacing w:after="0" w:line="259" w:lineRule="auto"/>
              <w:ind w:right="59" w:firstLine="0"/>
              <w:jc w:val="center"/>
            </w:pPr>
            <w:r>
              <w:t xml:space="preserve">30% </w:t>
            </w:r>
          </w:p>
        </w:tc>
        <w:tc>
          <w:tcPr>
            <w:tcW w:w="1901" w:type="dxa"/>
            <w:tcBorders>
              <w:top w:val="single" w:sz="2" w:space="0" w:color="000000"/>
              <w:left w:val="single" w:sz="2" w:space="0" w:color="000000"/>
              <w:bottom w:val="single" w:sz="32" w:space="0" w:color="FFFFFF"/>
              <w:right w:val="single" w:sz="2" w:space="0" w:color="000000"/>
            </w:tcBorders>
          </w:tcPr>
          <w:p w:rsidR="005E6F24" w:rsidRDefault="008F3623">
            <w:pPr>
              <w:spacing w:after="0" w:line="259" w:lineRule="auto"/>
              <w:ind w:right="57" w:firstLine="0"/>
              <w:jc w:val="center"/>
            </w:pPr>
            <w:r>
              <w:t xml:space="preserve">40% </w:t>
            </w:r>
          </w:p>
        </w:tc>
      </w:tr>
      <w:tr w:rsidR="005E6F24">
        <w:trPr>
          <w:trHeight w:val="4552"/>
        </w:trPr>
        <w:tc>
          <w:tcPr>
            <w:tcW w:w="0" w:type="auto"/>
            <w:vMerge/>
            <w:tcBorders>
              <w:top w:val="nil"/>
              <w:left w:val="single" w:sz="2" w:space="0" w:color="000000"/>
              <w:bottom w:val="single" w:sz="2" w:space="0" w:color="000000"/>
              <w:right w:val="single" w:sz="2" w:space="0" w:color="000000"/>
            </w:tcBorders>
          </w:tcPr>
          <w:p w:rsidR="005E6F24" w:rsidRDefault="005E6F24">
            <w:pPr>
              <w:spacing w:after="160" w:line="259" w:lineRule="auto"/>
              <w:ind w:right="0" w:firstLine="0"/>
              <w:jc w:val="left"/>
            </w:pPr>
          </w:p>
        </w:tc>
        <w:tc>
          <w:tcPr>
            <w:tcW w:w="2653" w:type="dxa"/>
            <w:tcBorders>
              <w:top w:val="single" w:sz="32" w:space="0" w:color="FFFFFF"/>
              <w:left w:val="single" w:sz="2" w:space="0" w:color="000000"/>
              <w:bottom w:val="single" w:sz="2" w:space="0" w:color="000000"/>
              <w:right w:val="single" w:sz="2" w:space="0" w:color="000000"/>
            </w:tcBorders>
          </w:tcPr>
          <w:p w:rsidR="005E6F24" w:rsidRDefault="008F3623">
            <w:pPr>
              <w:spacing w:after="2" w:line="242" w:lineRule="auto"/>
              <w:ind w:left="2" w:right="0" w:firstLine="0"/>
              <w:jc w:val="left"/>
            </w:pPr>
            <w:r>
              <w:t xml:space="preserve">1.9.Прохождение повышения квалификации педагогическими работниками в рамках периодической аттестации в цифровой форме </w:t>
            </w:r>
            <w:r>
              <w:tab/>
              <w:t xml:space="preserve">с </w:t>
            </w:r>
          </w:p>
          <w:p w:rsidR="005E6F24" w:rsidRDefault="008F3623">
            <w:pPr>
              <w:spacing w:after="0" w:line="238" w:lineRule="auto"/>
              <w:ind w:left="2" w:right="0" w:firstLine="0"/>
              <w:jc w:val="left"/>
            </w:pPr>
            <w:r>
              <w:t xml:space="preserve">использованием информационного ресурса «одного окна» </w:t>
            </w:r>
          </w:p>
          <w:p w:rsidR="005E6F24" w:rsidRDefault="008F3623">
            <w:pPr>
              <w:spacing w:after="46" w:line="238" w:lineRule="auto"/>
              <w:ind w:left="2" w:right="0" w:firstLine="0"/>
              <w:jc w:val="left"/>
            </w:pPr>
            <w:r>
              <w:t xml:space="preserve">(«Современная цифровая образовательная среда в Российской </w:t>
            </w:r>
          </w:p>
          <w:p w:rsidR="005E6F24" w:rsidRDefault="008F3623">
            <w:pPr>
              <w:spacing w:after="0" w:line="259" w:lineRule="auto"/>
              <w:ind w:left="2" w:right="0" w:firstLine="0"/>
              <w:jc w:val="left"/>
            </w:pPr>
            <w:r>
              <w:t xml:space="preserve">Федерации»).  </w:t>
            </w:r>
          </w:p>
        </w:tc>
        <w:tc>
          <w:tcPr>
            <w:tcW w:w="2979" w:type="dxa"/>
            <w:tcBorders>
              <w:top w:val="single" w:sz="32" w:space="0" w:color="FFFFFF"/>
              <w:left w:val="single" w:sz="2" w:space="0" w:color="000000"/>
              <w:bottom w:val="single" w:sz="2" w:space="0" w:color="000000"/>
              <w:right w:val="single" w:sz="2" w:space="0" w:color="000000"/>
            </w:tcBorders>
          </w:tcPr>
          <w:p w:rsidR="005E6F24" w:rsidRDefault="008F3623">
            <w:pPr>
              <w:spacing w:after="29" w:line="238" w:lineRule="auto"/>
              <w:ind w:right="58" w:firstLine="0"/>
            </w:pPr>
            <w:r>
              <w:t xml:space="preserve">13% педагогических работников прошли повышение квалификации в рамках периодической аттестации в цифровой форме с использованием информационного ресурса </w:t>
            </w:r>
          </w:p>
          <w:p w:rsidR="005E6F24" w:rsidRDefault="008F3623">
            <w:pPr>
              <w:tabs>
                <w:tab w:val="center" w:pos="415"/>
                <w:tab w:val="center" w:pos="2525"/>
              </w:tabs>
              <w:spacing w:after="0" w:line="259" w:lineRule="auto"/>
              <w:ind w:right="0" w:firstLine="0"/>
              <w:jc w:val="left"/>
            </w:pPr>
            <w:r>
              <w:rPr>
                <w:rFonts w:ascii="Calibri" w:eastAsia="Calibri" w:hAnsi="Calibri" w:cs="Calibri"/>
                <w:sz w:val="22"/>
              </w:rPr>
              <w:tab/>
            </w:r>
            <w:r>
              <w:t xml:space="preserve">«одного </w:t>
            </w:r>
            <w:r>
              <w:tab/>
              <w:t xml:space="preserve">окна» </w:t>
            </w:r>
          </w:p>
          <w:p w:rsidR="005E6F24" w:rsidRDefault="008F3623">
            <w:pPr>
              <w:spacing w:after="0" w:line="258" w:lineRule="auto"/>
              <w:ind w:right="61" w:firstLine="0"/>
            </w:pPr>
            <w:r>
              <w:t xml:space="preserve">(«Современная цифровая образовательная среда в Российской Федерации»).  </w:t>
            </w:r>
          </w:p>
          <w:p w:rsidR="005E6F24" w:rsidRDefault="008F3623">
            <w:pPr>
              <w:spacing w:after="0" w:line="259" w:lineRule="auto"/>
              <w:ind w:right="0" w:firstLine="0"/>
              <w:jc w:val="left"/>
            </w:pPr>
            <w:r>
              <w:t xml:space="preserve"> </w:t>
            </w:r>
          </w:p>
        </w:tc>
        <w:tc>
          <w:tcPr>
            <w:tcW w:w="1901"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right="57" w:firstLine="0"/>
              <w:jc w:val="center"/>
            </w:pPr>
            <w:r>
              <w:t xml:space="preserve">7% </w:t>
            </w:r>
          </w:p>
        </w:tc>
        <w:tc>
          <w:tcPr>
            <w:tcW w:w="1901"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right="57" w:firstLine="0"/>
              <w:jc w:val="center"/>
            </w:pPr>
            <w:r>
              <w:t xml:space="preserve">9% </w:t>
            </w:r>
          </w:p>
        </w:tc>
        <w:tc>
          <w:tcPr>
            <w:tcW w:w="1899"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right="59" w:firstLine="0"/>
              <w:jc w:val="center"/>
            </w:pPr>
            <w:r>
              <w:t xml:space="preserve">11% </w:t>
            </w:r>
          </w:p>
        </w:tc>
        <w:tc>
          <w:tcPr>
            <w:tcW w:w="1901"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right="57" w:firstLine="0"/>
              <w:jc w:val="center"/>
            </w:pPr>
            <w:r>
              <w:t xml:space="preserve">13% </w:t>
            </w:r>
          </w:p>
        </w:tc>
      </w:tr>
    </w:tbl>
    <w:p w:rsidR="005E6F24" w:rsidRDefault="005E6F24">
      <w:pPr>
        <w:spacing w:after="0" w:line="259" w:lineRule="auto"/>
        <w:ind w:left="-1133" w:right="15183" w:firstLine="0"/>
        <w:jc w:val="left"/>
      </w:pPr>
    </w:p>
    <w:tbl>
      <w:tblPr>
        <w:tblStyle w:val="TableGrid"/>
        <w:tblW w:w="15343" w:type="dxa"/>
        <w:tblInd w:w="2" w:type="dxa"/>
        <w:tblCellMar>
          <w:top w:w="53" w:type="dxa"/>
          <w:left w:w="79" w:type="dxa"/>
          <w:right w:w="19" w:type="dxa"/>
        </w:tblCellMar>
        <w:tblLook w:val="04A0" w:firstRow="1" w:lastRow="0" w:firstColumn="1" w:lastColumn="0" w:noHBand="0" w:noVBand="1"/>
      </w:tblPr>
      <w:tblGrid>
        <w:gridCol w:w="2109"/>
        <w:gridCol w:w="2653"/>
        <w:gridCol w:w="2979"/>
        <w:gridCol w:w="1901"/>
        <w:gridCol w:w="1901"/>
        <w:gridCol w:w="1899"/>
        <w:gridCol w:w="1901"/>
      </w:tblGrid>
      <w:tr w:rsidR="005E6F24">
        <w:trPr>
          <w:trHeight w:val="2095"/>
        </w:trPr>
        <w:tc>
          <w:tcPr>
            <w:tcW w:w="2110" w:type="dxa"/>
            <w:vMerge w:val="restart"/>
            <w:tcBorders>
              <w:top w:val="single" w:sz="2" w:space="0" w:color="000000"/>
              <w:left w:val="single" w:sz="2" w:space="0" w:color="000000"/>
              <w:bottom w:val="single" w:sz="32" w:space="0" w:color="FFFFFF"/>
              <w:right w:val="single" w:sz="2" w:space="0" w:color="000000"/>
            </w:tcBorders>
          </w:tcPr>
          <w:p w:rsidR="005E6F24" w:rsidRDefault="005E6F24">
            <w:pPr>
              <w:spacing w:after="160" w:line="259" w:lineRule="auto"/>
              <w:ind w:right="0" w:firstLine="0"/>
              <w:jc w:val="left"/>
            </w:pPr>
          </w:p>
        </w:tc>
        <w:tc>
          <w:tcPr>
            <w:tcW w:w="2653" w:type="dxa"/>
            <w:tcBorders>
              <w:top w:val="single" w:sz="2" w:space="0" w:color="000000"/>
              <w:left w:val="single" w:sz="2" w:space="0" w:color="000000"/>
              <w:bottom w:val="single" w:sz="2" w:space="0" w:color="000000"/>
              <w:right w:val="single" w:sz="2" w:space="0" w:color="000000"/>
            </w:tcBorders>
          </w:tcPr>
          <w:p w:rsidR="005E6F24" w:rsidRDefault="008F3623">
            <w:pPr>
              <w:spacing w:after="0" w:line="259" w:lineRule="auto"/>
              <w:ind w:left="2" w:right="62" w:firstLine="0"/>
            </w:pPr>
            <w:r>
              <w:t xml:space="preserve">1.10.Вовлечение учителей в возрасте до 35 лет в различные формы поддержки и сопровождения в первые три года работы. </w:t>
            </w:r>
          </w:p>
        </w:tc>
        <w:tc>
          <w:tcPr>
            <w:tcW w:w="2979" w:type="dxa"/>
            <w:tcBorders>
              <w:top w:val="single" w:sz="2" w:space="0" w:color="000000"/>
              <w:left w:val="single" w:sz="2" w:space="0" w:color="000000"/>
              <w:bottom w:val="single" w:sz="2" w:space="0" w:color="000000"/>
              <w:right w:val="single" w:sz="2" w:space="0" w:color="000000"/>
            </w:tcBorders>
            <w:vAlign w:val="center"/>
          </w:tcPr>
          <w:p w:rsidR="005E6F24" w:rsidRDefault="008F3623">
            <w:pPr>
              <w:spacing w:after="0" w:line="259" w:lineRule="auto"/>
              <w:ind w:right="59" w:firstLine="0"/>
            </w:pPr>
            <w:r>
              <w:t xml:space="preserve">100% педагогических работников в возрасте до 35 лет вовлечены в различные формы поддержки </w:t>
            </w:r>
            <w:r>
              <w:tab/>
              <w:t xml:space="preserve">и сопровождения в первые три года работы. </w:t>
            </w:r>
          </w:p>
        </w:tc>
        <w:tc>
          <w:tcPr>
            <w:tcW w:w="1901" w:type="dxa"/>
            <w:tcBorders>
              <w:top w:val="single" w:sz="2" w:space="0" w:color="000000"/>
              <w:left w:val="single" w:sz="2" w:space="0" w:color="000000"/>
              <w:bottom w:val="single" w:sz="2" w:space="0" w:color="000000"/>
              <w:right w:val="single" w:sz="2" w:space="0" w:color="000000"/>
            </w:tcBorders>
          </w:tcPr>
          <w:p w:rsidR="005E6F24" w:rsidRDefault="008F3623">
            <w:pPr>
              <w:spacing w:after="0" w:line="259" w:lineRule="auto"/>
              <w:ind w:right="57" w:firstLine="0"/>
              <w:jc w:val="center"/>
            </w:pPr>
            <w:r>
              <w:t xml:space="preserve">100% </w:t>
            </w:r>
          </w:p>
        </w:tc>
        <w:tc>
          <w:tcPr>
            <w:tcW w:w="1901" w:type="dxa"/>
            <w:tcBorders>
              <w:top w:val="single" w:sz="2" w:space="0" w:color="000000"/>
              <w:left w:val="single" w:sz="2" w:space="0" w:color="000000"/>
              <w:bottom w:val="single" w:sz="32" w:space="0" w:color="FFFFFF"/>
              <w:right w:val="single" w:sz="2" w:space="0" w:color="000000"/>
            </w:tcBorders>
          </w:tcPr>
          <w:p w:rsidR="005E6F24" w:rsidRDefault="008F3623">
            <w:pPr>
              <w:spacing w:after="0" w:line="259" w:lineRule="auto"/>
              <w:ind w:right="57" w:firstLine="0"/>
              <w:jc w:val="center"/>
            </w:pPr>
            <w:r>
              <w:t xml:space="preserve">100% </w:t>
            </w:r>
          </w:p>
        </w:tc>
        <w:tc>
          <w:tcPr>
            <w:tcW w:w="1899" w:type="dxa"/>
            <w:tcBorders>
              <w:top w:val="single" w:sz="2" w:space="0" w:color="000000"/>
              <w:left w:val="single" w:sz="2" w:space="0" w:color="000000"/>
              <w:bottom w:val="single" w:sz="32" w:space="0" w:color="FFFFFF"/>
              <w:right w:val="single" w:sz="2" w:space="0" w:color="000000"/>
            </w:tcBorders>
          </w:tcPr>
          <w:p w:rsidR="005E6F24" w:rsidRDefault="008F3623">
            <w:pPr>
              <w:spacing w:after="0" w:line="259" w:lineRule="auto"/>
              <w:ind w:right="60" w:firstLine="0"/>
              <w:jc w:val="center"/>
            </w:pPr>
            <w:r>
              <w:t xml:space="preserve">100% </w:t>
            </w:r>
          </w:p>
        </w:tc>
        <w:tc>
          <w:tcPr>
            <w:tcW w:w="1901" w:type="dxa"/>
            <w:tcBorders>
              <w:top w:val="single" w:sz="2" w:space="0" w:color="000000"/>
              <w:left w:val="single" w:sz="2" w:space="0" w:color="000000"/>
              <w:bottom w:val="single" w:sz="32" w:space="0" w:color="FFFFFF"/>
              <w:right w:val="single" w:sz="2" w:space="0" w:color="000000"/>
            </w:tcBorders>
          </w:tcPr>
          <w:p w:rsidR="005E6F24" w:rsidRDefault="008F3623">
            <w:pPr>
              <w:spacing w:after="0" w:line="259" w:lineRule="auto"/>
              <w:ind w:right="57" w:firstLine="0"/>
              <w:jc w:val="center"/>
            </w:pPr>
            <w:r>
              <w:t xml:space="preserve">100% </w:t>
            </w:r>
          </w:p>
        </w:tc>
      </w:tr>
      <w:tr w:rsidR="005E6F24">
        <w:trPr>
          <w:trHeight w:val="1822"/>
        </w:trPr>
        <w:tc>
          <w:tcPr>
            <w:tcW w:w="0" w:type="auto"/>
            <w:vMerge/>
            <w:tcBorders>
              <w:top w:val="nil"/>
              <w:left w:val="single" w:sz="2" w:space="0" w:color="000000"/>
              <w:bottom w:val="single" w:sz="32" w:space="0" w:color="FFFFFF"/>
              <w:right w:val="single" w:sz="2" w:space="0" w:color="000000"/>
            </w:tcBorders>
          </w:tcPr>
          <w:p w:rsidR="005E6F24" w:rsidRDefault="005E6F24">
            <w:pPr>
              <w:spacing w:after="160" w:line="259" w:lineRule="auto"/>
              <w:ind w:right="0" w:firstLine="0"/>
              <w:jc w:val="left"/>
            </w:pPr>
          </w:p>
        </w:tc>
        <w:tc>
          <w:tcPr>
            <w:tcW w:w="2653" w:type="dxa"/>
            <w:tcBorders>
              <w:top w:val="single" w:sz="2" w:space="0" w:color="000000"/>
              <w:left w:val="single" w:sz="2" w:space="0" w:color="000000"/>
              <w:bottom w:val="single" w:sz="32" w:space="0" w:color="FFFFFF"/>
              <w:right w:val="single" w:sz="2" w:space="0" w:color="000000"/>
            </w:tcBorders>
            <w:vAlign w:val="center"/>
          </w:tcPr>
          <w:p w:rsidR="005E6F24" w:rsidRDefault="008F3623">
            <w:pPr>
              <w:spacing w:after="0" w:line="259" w:lineRule="auto"/>
              <w:ind w:left="2" w:right="0" w:firstLine="0"/>
              <w:jc w:val="left"/>
            </w:pPr>
            <w:r>
              <w:t xml:space="preserve">1.11.Увеличение числа педагогических работников, состоящих в </w:t>
            </w:r>
            <w:r>
              <w:tab/>
              <w:t xml:space="preserve">сетевых профессиональных сообществах </w:t>
            </w:r>
          </w:p>
        </w:tc>
        <w:tc>
          <w:tcPr>
            <w:tcW w:w="2979" w:type="dxa"/>
            <w:tcBorders>
              <w:top w:val="single" w:sz="2" w:space="0" w:color="000000"/>
              <w:left w:val="single" w:sz="2" w:space="0" w:color="000000"/>
              <w:bottom w:val="single" w:sz="32" w:space="0" w:color="FFFFFF"/>
              <w:right w:val="single" w:sz="2" w:space="0" w:color="000000"/>
            </w:tcBorders>
            <w:vAlign w:val="center"/>
          </w:tcPr>
          <w:p w:rsidR="005E6F24" w:rsidRDefault="008F3623">
            <w:pPr>
              <w:tabs>
                <w:tab w:val="center" w:pos="615"/>
                <w:tab w:val="center" w:pos="2529"/>
              </w:tabs>
              <w:spacing w:after="0" w:line="259" w:lineRule="auto"/>
              <w:ind w:right="0" w:firstLine="0"/>
              <w:jc w:val="left"/>
            </w:pPr>
            <w:r>
              <w:rPr>
                <w:rFonts w:ascii="Calibri" w:eastAsia="Calibri" w:hAnsi="Calibri" w:cs="Calibri"/>
                <w:sz w:val="22"/>
              </w:rPr>
              <w:tab/>
            </w:r>
            <w:r>
              <w:t xml:space="preserve">Увеличение </w:t>
            </w:r>
            <w:r>
              <w:tab/>
              <w:t xml:space="preserve">числа </w:t>
            </w:r>
          </w:p>
          <w:p w:rsidR="005E6F24" w:rsidRDefault="008F3623">
            <w:pPr>
              <w:spacing w:after="0" w:line="259" w:lineRule="auto"/>
              <w:ind w:right="0" w:firstLine="0"/>
              <w:jc w:val="left"/>
            </w:pPr>
            <w:r>
              <w:t xml:space="preserve">педагогических </w:t>
            </w:r>
          </w:p>
          <w:p w:rsidR="005E6F24" w:rsidRDefault="008F3623">
            <w:pPr>
              <w:spacing w:after="0" w:line="259" w:lineRule="auto"/>
              <w:ind w:right="62" w:firstLine="0"/>
            </w:pPr>
            <w:r>
              <w:t xml:space="preserve">работников до 38%, состоящих в сетевых профессиональных сообществах </w:t>
            </w:r>
          </w:p>
        </w:tc>
        <w:tc>
          <w:tcPr>
            <w:tcW w:w="1901" w:type="dxa"/>
            <w:tcBorders>
              <w:top w:val="single" w:sz="2" w:space="0" w:color="000000"/>
              <w:left w:val="single" w:sz="2" w:space="0" w:color="000000"/>
              <w:bottom w:val="single" w:sz="32" w:space="0" w:color="FFFFFF"/>
              <w:right w:val="single" w:sz="2" w:space="0" w:color="000000"/>
            </w:tcBorders>
          </w:tcPr>
          <w:p w:rsidR="005E6F24" w:rsidRDefault="008F3623">
            <w:pPr>
              <w:spacing w:after="0" w:line="259" w:lineRule="auto"/>
              <w:ind w:right="57" w:firstLine="0"/>
              <w:jc w:val="center"/>
            </w:pPr>
            <w:r>
              <w:t xml:space="preserve">30%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57" w:firstLine="0"/>
              <w:jc w:val="center"/>
            </w:pPr>
            <w:r>
              <w:t xml:space="preserve">33% </w:t>
            </w:r>
          </w:p>
        </w:tc>
        <w:tc>
          <w:tcPr>
            <w:tcW w:w="1899"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60" w:firstLine="0"/>
              <w:jc w:val="center"/>
            </w:pPr>
            <w:r>
              <w:t xml:space="preserve">35%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57" w:firstLine="0"/>
              <w:jc w:val="center"/>
            </w:pPr>
            <w:r>
              <w:t xml:space="preserve">38% </w:t>
            </w:r>
          </w:p>
        </w:tc>
      </w:tr>
      <w:tr w:rsidR="005E6F24">
        <w:trPr>
          <w:trHeight w:val="2374"/>
        </w:trPr>
        <w:tc>
          <w:tcPr>
            <w:tcW w:w="2110" w:type="dxa"/>
            <w:vMerge w:val="restart"/>
            <w:tcBorders>
              <w:top w:val="single" w:sz="32" w:space="0" w:color="FFFFFF"/>
              <w:left w:val="single" w:sz="2" w:space="0" w:color="000000"/>
              <w:bottom w:val="single" w:sz="32" w:space="0" w:color="FFFFFF"/>
              <w:right w:val="single" w:sz="2" w:space="0" w:color="000000"/>
            </w:tcBorders>
          </w:tcPr>
          <w:p w:rsidR="005E6F24" w:rsidRDefault="008F3623">
            <w:pPr>
              <w:spacing w:after="0" w:line="251" w:lineRule="auto"/>
              <w:ind w:left="2" w:right="0" w:firstLine="0"/>
              <w:jc w:val="left"/>
            </w:pPr>
            <w:r>
              <w:t xml:space="preserve">2. Обеспечение  безопасности образовательного процесса  </w:t>
            </w:r>
          </w:p>
          <w:p w:rsidR="005E6F24" w:rsidRDefault="008F3623">
            <w:pPr>
              <w:spacing w:after="0" w:line="259" w:lineRule="auto"/>
              <w:ind w:left="2" w:right="0" w:firstLine="0"/>
              <w:jc w:val="left"/>
            </w:pPr>
            <w:r>
              <w:t xml:space="preserve"> </w:t>
            </w:r>
          </w:p>
        </w:tc>
        <w:tc>
          <w:tcPr>
            <w:tcW w:w="2653" w:type="dxa"/>
            <w:tcBorders>
              <w:top w:val="single" w:sz="32" w:space="0" w:color="FFFFFF"/>
              <w:left w:val="single" w:sz="2" w:space="0" w:color="000000"/>
              <w:bottom w:val="single" w:sz="32" w:space="0" w:color="FFFFFF"/>
              <w:right w:val="single" w:sz="2" w:space="0" w:color="000000"/>
            </w:tcBorders>
            <w:vAlign w:val="center"/>
          </w:tcPr>
          <w:p w:rsidR="005E6F24" w:rsidRDefault="008F3623">
            <w:pPr>
              <w:spacing w:after="0" w:line="259" w:lineRule="auto"/>
              <w:ind w:left="2" w:right="16" w:firstLine="0"/>
              <w:jc w:val="left"/>
            </w:pPr>
            <w:r>
              <w:t xml:space="preserve">2.1. Коэффициент травматизма в образовательном учреждении не более 2,0 (общее кол-во пострадавших*100/общ ее число детей на 30 мая) </w:t>
            </w:r>
          </w:p>
        </w:tc>
        <w:tc>
          <w:tcPr>
            <w:tcW w:w="2979"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0" w:firstLine="0"/>
              <w:jc w:val="left"/>
            </w:pPr>
            <w:r>
              <w:t xml:space="preserve">Снижение уровня травматизма в Школе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61" w:firstLine="0"/>
              <w:jc w:val="center"/>
            </w:pPr>
            <w:r>
              <w:t xml:space="preserve">Не более 2,0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60" w:firstLine="0"/>
              <w:jc w:val="center"/>
            </w:pPr>
            <w:r>
              <w:t xml:space="preserve">Не более 2,0 </w:t>
            </w:r>
          </w:p>
        </w:tc>
        <w:tc>
          <w:tcPr>
            <w:tcW w:w="1899"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63" w:firstLine="0"/>
              <w:jc w:val="center"/>
            </w:pPr>
            <w:r>
              <w:t xml:space="preserve">Не более 2,0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60" w:firstLine="0"/>
              <w:jc w:val="center"/>
            </w:pPr>
            <w:r>
              <w:t xml:space="preserve">Не более 2,0 </w:t>
            </w:r>
          </w:p>
        </w:tc>
      </w:tr>
      <w:tr w:rsidR="005E6F24">
        <w:trPr>
          <w:trHeight w:val="994"/>
        </w:trPr>
        <w:tc>
          <w:tcPr>
            <w:tcW w:w="0" w:type="auto"/>
            <w:vMerge/>
            <w:tcBorders>
              <w:top w:val="nil"/>
              <w:left w:val="single" w:sz="2" w:space="0" w:color="000000"/>
              <w:bottom w:val="single" w:sz="32" w:space="0" w:color="FFFFFF"/>
              <w:right w:val="single" w:sz="2" w:space="0" w:color="000000"/>
            </w:tcBorders>
          </w:tcPr>
          <w:p w:rsidR="005E6F24" w:rsidRDefault="005E6F24">
            <w:pPr>
              <w:spacing w:after="160" w:line="259" w:lineRule="auto"/>
              <w:ind w:right="0" w:firstLine="0"/>
              <w:jc w:val="left"/>
            </w:pPr>
          </w:p>
        </w:tc>
        <w:tc>
          <w:tcPr>
            <w:tcW w:w="2653" w:type="dxa"/>
            <w:tcBorders>
              <w:top w:val="single" w:sz="32" w:space="0" w:color="FFFFFF"/>
              <w:left w:val="single" w:sz="2" w:space="0" w:color="000000"/>
              <w:bottom w:val="single" w:sz="32" w:space="0" w:color="FFFFFF"/>
              <w:right w:val="single" w:sz="2" w:space="0" w:color="000000"/>
            </w:tcBorders>
            <w:vAlign w:val="center"/>
          </w:tcPr>
          <w:p w:rsidR="005E6F24" w:rsidRDefault="008F3623">
            <w:pPr>
              <w:spacing w:after="0" w:line="259" w:lineRule="auto"/>
              <w:ind w:left="2" w:right="0" w:firstLine="0"/>
              <w:jc w:val="left"/>
            </w:pPr>
            <w:r>
              <w:t xml:space="preserve">2.2. Отсутствие случаев ДТП по вине обучающихся </w:t>
            </w:r>
          </w:p>
        </w:tc>
        <w:tc>
          <w:tcPr>
            <w:tcW w:w="2979"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6" w:firstLine="0"/>
              <w:jc w:val="left"/>
            </w:pPr>
            <w:r>
              <w:t xml:space="preserve">Отсутствие случаев ДТП по вине обучающихся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61" w:firstLine="0"/>
              <w:jc w:val="center"/>
            </w:pPr>
            <w:r>
              <w:t xml:space="preserve">0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60" w:firstLine="0"/>
              <w:jc w:val="center"/>
            </w:pPr>
            <w:r>
              <w:t xml:space="preserve">0 </w:t>
            </w:r>
          </w:p>
        </w:tc>
        <w:tc>
          <w:tcPr>
            <w:tcW w:w="1899"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63" w:firstLine="0"/>
              <w:jc w:val="center"/>
            </w:pPr>
            <w:r>
              <w:t xml:space="preserve">0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60" w:firstLine="0"/>
              <w:jc w:val="center"/>
            </w:pPr>
            <w:r>
              <w:t xml:space="preserve">0 </w:t>
            </w:r>
          </w:p>
        </w:tc>
      </w:tr>
      <w:tr w:rsidR="005E6F24">
        <w:trPr>
          <w:trHeight w:val="1513"/>
        </w:trPr>
        <w:tc>
          <w:tcPr>
            <w:tcW w:w="2110"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left="2" w:right="0" w:firstLine="0"/>
              <w:jc w:val="left"/>
            </w:pPr>
            <w:r>
              <w:lastRenderedPageBreak/>
              <w:t xml:space="preserve">3.Организация профилактической работы </w:t>
            </w:r>
          </w:p>
        </w:tc>
        <w:tc>
          <w:tcPr>
            <w:tcW w:w="2653"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1" w:lineRule="auto"/>
              <w:ind w:left="2" w:right="0" w:firstLine="0"/>
              <w:jc w:val="left"/>
            </w:pPr>
            <w:r>
              <w:t xml:space="preserve">3.1. Отсутствие случаев правонарушений и преступлений обучающихся. </w:t>
            </w:r>
          </w:p>
          <w:p w:rsidR="005E6F24" w:rsidRDefault="008F3623">
            <w:pPr>
              <w:spacing w:after="0" w:line="259" w:lineRule="auto"/>
              <w:ind w:left="2" w:right="0" w:firstLine="0"/>
              <w:jc w:val="left"/>
            </w:pPr>
            <w:r>
              <w:t xml:space="preserve"> </w:t>
            </w:r>
          </w:p>
        </w:tc>
        <w:tc>
          <w:tcPr>
            <w:tcW w:w="2979"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right="0" w:firstLine="0"/>
              <w:jc w:val="left"/>
            </w:pPr>
            <w:r>
              <w:t xml:space="preserve">Отсутствие случаев правонарушений и преступлений обучающихся. </w:t>
            </w:r>
          </w:p>
        </w:tc>
        <w:tc>
          <w:tcPr>
            <w:tcW w:w="1901"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right="61" w:firstLine="0"/>
              <w:jc w:val="center"/>
            </w:pPr>
            <w:r>
              <w:rPr>
                <w:sz w:val="22"/>
              </w:rPr>
              <w:t>0</w:t>
            </w:r>
            <w:r>
              <w:t xml:space="preserve"> </w:t>
            </w:r>
          </w:p>
        </w:tc>
        <w:tc>
          <w:tcPr>
            <w:tcW w:w="1901"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right="60" w:firstLine="0"/>
              <w:jc w:val="center"/>
            </w:pPr>
            <w:r>
              <w:rPr>
                <w:sz w:val="22"/>
              </w:rPr>
              <w:t>0</w:t>
            </w:r>
            <w:r>
              <w:t xml:space="preserve"> </w:t>
            </w:r>
          </w:p>
        </w:tc>
        <w:tc>
          <w:tcPr>
            <w:tcW w:w="1899"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right="63" w:firstLine="0"/>
              <w:jc w:val="center"/>
            </w:pPr>
            <w:r>
              <w:rPr>
                <w:sz w:val="22"/>
              </w:rPr>
              <w:t>0</w:t>
            </w:r>
            <w:r>
              <w:t xml:space="preserve"> </w:t>
            </w:r>
          </w:p>
        </w:tc>
        <w:tc>
          <w:tcPr>
            <w:tcW w:w="1901"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right="60" w:firstLine="0"/>
              <w:jc w:val="center"/>
            </w:pPr>
            <w:r>
              <w:rPr>
                <w:sz w:val="22"/>
              </w:rPr>
              <w:t>0</w:t>
            </w:r>
            <w:r>
              <w:t xml:space="preserve"> </w:t>
            </w:r>
          </w:p>
        </w:tc>
      </w:tr>
    </w:tbl>
    <w:p w:rsidR="005E6F24" w:rsidRDefault="005E6F24">
      <w:pPr>
        <w:spacing w:after="0" w:line="259" w:lineRule="auto"/>
        <w:ind w:left="-1133" w:right="15183" w:firstLine="0"/>
        <w:jc w:val="left"/>
      </w:pPr>
    </w:p>
    <w:tbl>
      <w:tblPr>
        <w:tblStyle w:val="TableGrid"/>
        <w:tblW w:w="15343" w:type="dxa"/>
        <w:tblInd w:w="2" w:type="dxa"/>
        <w:tblCellMar>
          <w:top w:w="55" w:type="dxa"/>
          <w:left w:w="74" w:type="dxa"/>
          <w:right w:w="60" w:type="dxa"/>
        </w:tblCellMar>
        <w:tblLook w:val="04A0" w:firstRow="1" w:lastRow="0" w:firstColumn="1" w:lastColumn="0" w:noHBand="0" w:noVBand="1"/>
      </w:tblPr>
      <w:tblGrid>
        <w:gridCol w:w="2110"/>
        <w:gridCol w:w="2654"/>
        <w:gridCol w:w="3011"/>
        <w:gridCol w:w="1894"/>
        <w:gridCol w:w="1894"/>
        <w:gridCol w:w="1892"/>
        <w:gridCol w:w="1888"/>
      </w:tblGrid>
      <w:tr w:rsidR="005E6F24">
        <w:trPr>
          <w:trHeight w:val="2924"/>
        </w:trPr>
        <w:tc>
          <w:tcPr>
            <w:tcW w:w="2110" w:type="dxa"/>
            <w:vMerge w:val="restart"/>
            <w:tcBorders>
              <w:top w:val="single" w:sz="2" w:space="0" w:color="000000"/>
              <w:left w:val="single" w:sz="2" w:space="0" w:color="000000"/>
              <w:bottom w:val="single" w:sz="32" w:space="0" w:color="FFFFFF"/>
              <w:right w:val="single" w:sz="2" w:space="0" w:color="000000"/>
            </w:tcBorders>
          </w:tcPr>
          <w:p w:rsidR="005E6F24" w:rsidRDefault="005E6F24">
            <w:pPr>
              <w:spacing w:after="160" w:line="259" w:lineRule="auto"/>
              <w:ind w:right="0" w:firstLine="0"/>
              <w:jc w:val="left"/>
            </w:pPr>
          </w:p>
        </w:tc>
        <w:tc>
          <w:tcPr>
            <w:tcW w:w="2658" w:type="dxa"/>
            <w:tcBorders>
              <w:top w:val="single" w:sz="2" w:space="0" w:color="000000"/>
              <w:left w:val="single" w:sz="2" w:space="0" w:color="000000"/>
              <w:bottom w:val="single" w:sz="32" w:space="0" w:color="FFFFFF"/>
              <w:right w:val="single" w:sz="2" w:space="0" w:color="000000"/>
            </w:tcBorders>
          </w:tcPr>
          <w:p w:rsidR="005E6F24" w:rsidRDefault="008F3623">
            <w:pPr>
              <w:spacing w:after="0" w:line="259" w:lineRule="auto"/>
              <w:ind w:left="8" w:right="7" w:firstLine="0"/>
              <w:jc w:val="left"/>
            </w:pPr>
            <w:r>
              <w:t xml:space="preserve">3.2.100% учащихся, принявших участие в соц.псих. тестир., направленном на раннее выявление незаконного потребления НС и ПВ </w:t>
            </w:r>
          </w:p>
        </w:tc>
        <w:tc>
          <w:tcPr>
            <w:tcW w:w="2979" w:type="dxa"/>
            <w:tcBorders>
              <w:top w:val="single" w:sz="2" w:space="0" w:color="000000"/>
              <w:left w:val="single" w:sz="2" w:space="0" w:color="000000"/>
              <w:bottom w:val="single" w:sz="32" w:space="0" w:color="FFFFFF"/>
              <w:right w:val="single" w:sz="2" w:space="0" w:color="000000"/>
            </w:tcBorders>
            <w:vAlign w:val="center"/>
          </w:tcPr>
          <w:p w:rsidR="005E6F24" w:rsidRDefault="008F3623">
            <w:pPr>
              <w:spacing w:after="0" w:line="259" w:lineRule="auto"/>
              <w:ind w:right="17" w:firstLine="0"/>
              <w:jc w:val="left"/>
            </w:pPr>
            <w:r>
              <w:t xml:space="preserve">Доля учащихся участвоваших в социальнопсихологическом тестировании, направленном на ранее выявление незаконного потребления наркотических средств и психотропных веществ. </w:t>
            </w:r>
          </w:p>
        </w:tc>
        <w:tc>
          <w:tcPr>
            <w:tcW w:w="1901" w:type="dxa"/>
            <w:tcBorders>
              <w:top w:val="single" w:sz="2" w:space="0" w:color="000000"/>
              <w:left w:val="single" w:sz="2" w:space="0" w:color="000000"/>
              <w:bottom w:val="single" w:sz="32" w:space="0" w:color="FFFFFF"/>
              <w:right w:val="single" w:sz="2" w:space="0" w:color="000000"/>
            </w:tcBorders>
          </w:tcPr>
          <w:p w:rsidR="005E6F24" w:rsidRDefault="008F3623">
            <w:pPr>
              <w:spacing w:after="0" w:line="259" w:lineRule="auto"/>
              <w:ind w:right="24" w:firstLine="0"/>
              <w:jc w:val="center"/>
            </w:pPr>
            <w:r>
              <w:rPr>
                <w:sz w:val="22"/>
              </w:rPr>
              <w:t>100%</w:t>
            </w:r>
            <w:r>
              <w:t xml:space="preserve"> </w:t>
            </w:r>
          </w:p>
        </w:tc>
        <w:tc>
          <w:tcPr>
            <w:tcW w:w="1901" w:type="dxa"/>
            <w:tcBorders>
              <w:top w:val="single" w:sz="2" w:space="0" w:color="000000"/>
              <w:left w:val="single" w:sz="2" w:space="0" w:color="000000"/>
              <w:bottom w:val="single" w:sz="32" w:space="0" w:color="FFFFFF"/>
              <w:right w:val="single" w:sz="2" w:space="0" w:color="000000"/>
            </w:tcBorders>
          </w:tcPr>
          <w:p w:rsidR="005E6F24" w:rsidRDefault="008F3623">
            <w:pPr>
              <w:spacing w:after="0" w:line="259" w:lineRule="auto"/>
              <w:ind w:right="23" w:firstLine="0"/>
              <w:jc w:val="center"/>
            </w:pPr>
            <w:r>
              <w:rPr>
                <w:sz w:val="22"/>
              </w:rPr>
              <w:t>100%</w:t>
            </w:r>
            <w:r>
              <w:t xml:space="preserve"> </w:t>
            </w:r>
          </w:p>
        </w:tc>
        <w:tc>
          <w:tcPr>
            <w:tcW w:w="1899" w:type="dxa"/>
            <w:tcBorders>
              <w:top w:val="single" w:sz="2" w:space="0" w:color="000000"/>
              <w:left w:val="single" w:sz="2" w:space="0" w:color="000000"/>
              <w:bottom w:val="single" w:sz="32" w:space="0" w:color="FFFFFF"/>
              <w:right w:val="single" w:sz="2" w:space="0" w:color="000000"/>
            </w:tcBorders>
          </w:tcPr>
          <w:p w:rsidR="005E6F24" w:rsidRDefault="008F3623">
            <w:pPr>
              <w:spacing w:after="0" w:line="259" w:lineRule="auto"/>
              <w:ind w:right="26" w:firstLine="0"/>
              <w:jc w:val="center"/>
            </w:pPr>
            <w:r>
              <w:rPr>
                <w:sz w:val="22"/>
              </w:rPr>
              <w:t>100%</w:t>
            </w:r>
            <w:r>
              <w:t xml:space="preserve"> </w:t>
            </w:r>
          </w:p>
        </w:tc>
        <w:tc>
          <w:tcPr>
            <w:tcW w:w="1895" w:type="dxa"/>
            <w:tcBorders>
              <w:top w:val="single" w:sz="2" w:space="0" w:color="000000"/>
              <w:left w:val="single" w:sz="2" w:space="0" w:color="000000"/>
              <w:bottom w:val="single" w:sz="32" w:space="0" w:color="FFFFFF"/>
              <w:right w:val="single" w:sz="2" w:space="0" w:color="000000"/>
            </w:tcBorders>
          </w:tcPr>
          <w:p w:rsidR="005E6F24" w:rsidRDefault="008F3623">
            <w:pPr>
              <w:spacing w:after="0" w:line="259" w:lineRule="auto"/>
              <w:ind w:right="18" w:firstLine="0"/>
              <w:jc w:val="center"/>
            </w:pPr>
            <w:r>
              <w:rPr>
                <w:sz w:val="22"/>
              </w:rPr>
              <w:t>100%</w:t>
            </w:r>
            <w:r>
              <w:t xml:space="preserve"> </w:t>
            </w:r>
          </w:p>
        </w:tc>
      </w:tr>
      <w:tr w:rsidR="005E6F24">
        <w:trPr>
          <w:trHeight w:val="2374"/>
        </w:trPr>
        <w:tc>
          <w:tcPr>
            <w:tcW w:w="0" w:type="auto"/>
            <w:vMerge/>
            <w:tcBorders>
              <w:top w:val="nil"/>
              <w:left w:val="single" w:sz="2" w:space="0" w:color="000000"/>
              <w:bottom w:val="single" w:sz="32" w:space="0" w:color="FFFFFF"/>
              <w:right w:val="single" w:sz="2" w:space="0" w:color="000000"/>
            </w:tcBorders>
          </w:tcPr>
          <w:p w:rsidR="005E6F24" w:rsidRDefault="005E6F24">
            <w:pPr>
              <w:spacing w:after="160" w:line="259" w:lineRule="auto"/>
              <w:ind w:right="0" w:firstLine="0"/>
              <w:jc w:val="left"/>
            </w:pPr>
          </w:p>
        </w:tc>
        <w:tc>
          <w:tcPr>
            <w:tcW w:w="2658" w:type="dxa"/>
            <w:tcBorders>
              <w:top w:val="single" w:sz="32" w:space="0" w:color="FFFFFF"/>
              <w:left w:val="single" w:sz="2" w:space="0" w:color="000000"/>
              <w:bottom w:val="single" w:sz="32" w:space="0" w:color="FFFFFF"/>
              <w:right w:val="single" w:sz="2" w:space="0" w:color="000000"/>
            </w:tcBorders>
            <w:vAlign w:val="center"/>
          </w:tcPr>
          <w:p w:rsidR="005E6F24" w:rsidRDefault="008F3623">
            <w:pPr>
              <w:spacing w:after="0" w:line="259" w:lineRule="auto"/>
              <w:ind w:left="8" w:right="0" w:firstLine="0"/>
              <w:jc w:val="left"/>
            </w:pPr>
            <w:r>
              <w:t xml:space="preserve">3.3. Отсутствие учащихся, не прошедших проф.медосмотры (из числа обуч., подлежащих проф.мед. осмотру по результатам соц.- псих. тестир.) </w:t>
            </w:r>
          </w:p>
        </w:tc>
        <w:tc>
          <w:tcPr>
            <w:tcW w:w="2979"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0" w:firstLine="0"/>
              <w:jc w:val="left"/>
            </w:pPr>
            <w:r>
              <w:t xml:space="preserve">Отсутствие учащихся, не прошедших проф.медосмотры (из числа обуч., подлежащих проф.мед. осмотру по результатам соц.- псих. тестир.)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25" w:firstLine="0"/>
              <w:jc w:val="center"/>
            </w:pPr>
            <w:r>
              <w:rPr>
                <w:sz w:val="22"/>
              </w:rPr>
              <w:t>0</w:t>
            </w:r>
            <w:r>
              <w:t xml:space="preserve">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25" w:firstLine="0"/>
              <w:jc w:val="center"/>
            </w:pPr>
            <w:r>
              <w:rPr>
                <w:sz w:val="22"/>
              </w:rPr>
              <w:t>0</w:t>
            </w:r>
            <w:r>
              <w:t xml:space="preserve"> </w:t>
            </w:r>
          </w:p>
        </w:tc>
        <w:tc>
          <w:tcPr>
            <w:tcW w:w="1899"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28" w:firstLine="0"/>
              <w:jc w:val="center"/>
            </w:pPr>
            <w:r>
              <w:rPr>
                <w:sz w:val="22"/>
              </w:rPr>
              <w:t>0</w:t>
            </w:r>
            <w:r>
              <w:t xml:space="preserve"> </w:t>
            </w:r>
          </w:p>
        </w:tc>
        <w:tc>
          <w:tcPr>
            <w:tcW w:w="1895"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19" w:firstLine="0"/>
              <w:jc w:val="center"/>
            </w:pPr>
            <w:r>
              <w:rPr>
                <w:sz w:val="22"/>
              </w:rPr>
              <w:t>0</w:t>
            </w:r>
            <w:r>
              <w:t xml:space="preserve"> </w:t>
            </w:r>
          </w:p>
        </w:tc>
      </w:tr>
      <w:tr w:rsidR="005E6F24">
        <w:trPr>
          <w:trHeight w:val="1822"/>
        </w:trPr>
        <w:tc>
          <w:tcPr>
            <w:tcW w:w="2110" w:type="dxa"/>
            <w:tcBorders>
              <w:top w:val="single" w:sz="32" w:space="0" w:color="FFFFFF"/>
              <w:left w:val="single" w:sz="2" w:space="0" w:color="000000"/>
              <w:bottom w:val="single" w:sz="32" w:space="0" w:color="FFFFFF"/>
              <w:right w:val="single" w:sz="2" w:space="0" w:color="000000"/>
            </w:tcBorders>
            <w:vAlign w:val="center"/>
          </w:tcPr>
          <w:p w:rsidR="005E6F24" w:rsidRDefault="008F3623">
            <w:pPr>
              <w:spacing w:after="0" w:line="259" w:lineRule="auto"/>
              <w:ind w:left="8" w:right="0" w:firstLine="0"/>
              <w:jc w:val="left"/>
            </w:pPr>
            <w:r>
              <w:lastRenderedPageBreak/>
              <w:t xml:space="preserve">4.Организация участия обучающихся в мероприятий волонтерского движения  </w:t>
            </w:r>
          </w:p>
        </w:tc>
        <w:tc>
          <w:tcPr>
            <w:tcW w:w="2658"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left="8" w:right="0" w:firstLine="0"/>
              <w:jc w:val="left"/>
            </w:pPr>
            <w:r>
              <w:t xml:space="preserve">4.1. Обеспечение участия учащихся в добровольческом (волонтерском) движении </w:t>
            </w:r>
          </w:p>
        </w:tc>
        <w:tc>
          <w:tcPr>
            <w:tcW w:w="2979" w:type="dxa"/>
            <w:tcBorders>
              <w:top w:val="single" w:sz="32" w:space="0" w:color="FFFFFF"/>
              <w:left w:val="single" w:sz="2" w:space="0" w:color="000000"/>
              <w:bottom w:val="single" w:sz="32" w:space="0" w:color="FFFFFF"/>
              <w:right w:val="single" w:sz="2" w:space="0" w:color="000000"/>
            </w:tcBorders>
          </w:tcPr>
          <w:p w:rsidR="005E6F24" w:rsidRDefault="008F3623">
            <w:pPr>
              <w:spacing w:after="46" w:line="238" w:lineRule="auto"/>
              <w:ind w:right="0" w:firstLine="0"/>
              <w:jc w:val="left"/>
            </w:pPr>
            <w:r>
              <w:t xml:space="preserve">Не менее 20% учащихся, участвующих в добровольческом </w:t>
            </w:r>
          </w:p>
          <w:p w:rsidR="005E6F24" w:rsidRDefault="008F3623">
            <w:pPr>
              <w:spacing w:after="0" w:line="259" w:lineRule="auto"/>
              <w:ind w:right="0" w:firstLine="0"/>
              <w:jc w:val="left"/>
            </w:pPr>
            <w:r>
              <w:t xml:space="preserve">(волонтерском) движении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22" w:firstLine="0"/>
              <w:jc w:val="center"/>
            </w:pPr>
            <w:r>
              <w:t>11%</w:t>
            </w:r>
            <w:r>
              <w:rPr>
                <w:rFonts w:ascii="Arial" w:eastAsia="Arial" w:hAnsi="Arial" w:cs="Arial"/>
                <w:sz w:val="22"/>
              </w:rPr>
              <w:t xml:space="preserve">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22" w:firstLine="0"/>
              <w:jc w:val="center"/>
            </w:pPr>
            <w:r>
              <w:t>13%</w:t>
            </w:r>
            <w:r>
              <w:rPr>
                <w:rFonts w:ascii="Arial" w:eastAsia="Arial" w:hAnsi="Arial" w:cs="Arial"/>
                <w:sz w:val="22"/>
              </w:rPr>
              <w:t xml:space="preserve"> </w:t>
            </w:r>
          </w:p>
        </w:tc>
        <w:tc>
          <w:tcPr>
            <w:tcW w:w="1899"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25" w:firstLine="0"/>
              <w:jc w:val="center"/>
            </w:pPr>
            <w:r>
              <w:t>16%</w:t>
            </w:r>
            <w:r>
              <w:rPr>
                <w:rFonts w:ascii="Arial" w:eastAsia="Arial" w:hAnsi="Arial" w:cs="Arial"/>
                <w:sz w:val="22"/>
              </w:rPr>
              <w:t xml:space="preserve"> </w:t>
            </w:r>
          </w:p>
        </w:tc>
        <w:tc>
          <w:tcPr>
            <w:tcW w:w="1895"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16" w:firstLine="0"/>
              <w:jc w:val="center"/>
            </w:pPr>
            <w:r>
              <w:t>20%</w:t>
            </w:r>
            <w:r>
              <w:rPr>
                <w:rFonts w:ascii="Arial" w:eastAsia="Arial" w:hAnsi="Arial" w:cs="Arial"/>
                <w:sz w:val="22"/>
              </w:rPr>
              <w:t xml:space="preserve"> </w:t>
            </w:r>
          </w:p>
        </w:tc>
      </w:tr>
      <w:tr w:rsidR="005E6F24">
        <w:trPr>
          <w:trHeight w:val="1523"/>
        </w:trPr>
        <w:tc>
          <w:tcPr>
            <w:tcW w:w="2110" w:type="dxa"/>
            <w:tcBorders>
              <w:top w:val="single" w:sz="32" w:space="0" w:color="FFFFFF"/>
              <w:left w:val="single" w:sz="2" w:space="0" w:color="000000"/>
              <w:bottom w:val="single" w:sz="8" w:space="0" w:color="FFFFFF"/>
              <w:right w:val="single" w:sz="2" w:space="0" w:color="000000"/>
            </w:tcBorders>
          </w:tcPr>
          <w:p w:rsidR="005E6F24" w:rsidRDefault="008F3623">
            <w:pPr>
              <w:spacing w:after="0" w:line="259" w:lineRule="auto"/>
              <w:ind w:left="8" w:right="0" w:firstLine="0"/>
              <w:jc w:val="left"/>
            </w:pPr>
            <w:r>
              <w:t xml:space="preserve">5.Организация работы по  здоровьесбережен ию обучающихся </w:t>
            </w:r>
          </w:p>
        </w:tc>
        <w:tc>
          <w:tcPr>
            <w:tcW w:w="2658" w:type="dxa"/>
            <w:tcBorders>
              <w:top w:val="single" w:sz="32" w:space="0" w:color="FFFFFF"/>
              <w:left w:val="single" w:sz="2" w:space="0" w:color="000000"/>
              <w:bottom w:val="nil"/>
              <w:right w:val="single" w:sz="2" w:space="0" w:color="000000"/>
            </w:tcBorders>
          </w:tcPr>
          <w:p w:rsidR="005E6F24" w:rsidRDefault="008F3623">
            <w:pPr>
              <w:spacing w:after="44" w:line="238" w:lineRule="auto"/>
              <w:ind w:left="8" w:right="0" w:firstLine="0"/>
              <w:jc w:val="left"/>
            </w:pPr>
            <w:r>
              <w:t xml:space="preserve">5.1. Сохранение уровня здоровья у обучающихся на протяжении обучения в </w:t>
            </w:r>
          </w:p>
          <w:p w:rsidR="005E6F24" w:rsidRDefault="008F3623">
            <w:pPr>
              <w:spacing w:after="0" w:line="259" w:lineRule="auto"/>
              <w:ind w:left="8" w:right="0" w:firstLine="0"/>
              <w:jc w:val="left"/>
            </w:pPr>
            <w:r>
              <w:t xml:space="preserve">Школе  </w:t>
            </w:r>
          </w:p>
        </w:tc>
        <w:tc>
          <w:tcPr>
            <w:tcW w:w="2979" w:type="dxa"/>
            <w:tcBorders>
              <w:top w:val="single" w:sz="32" w:space="0" w:color="FFFFFF"/>
              <w:left w:val="single" w:sz="2" w:space="0" w:color="000000"/>
              <w:bottom w:val="nil"/>
              <w:right w:val="single" w:sz="2" w:space="0" w:color="000000"/>
            </w:tcBorders>
          </w:tcPr>
          <w:p w:rsidR="005E6F24" w:rsidRDefault="008F3623">
            <w:pPr>
              <w:spacing w:after="0" w:line="238" w:lineRule="auto"/>
              <w:ind w:right="0" w:firstLine="0"/>
              <w:jc w:val="left"/>
            </w:pPr>
            <w:r>
              <w:t xml:space="preserve">Не более чем у 7% обучающихся отмечается снижение уровня здоровья </w:t>
            </w:r>
          </w:p>
          <w:p w:rsidR="005E6F24" w:rsidRDefault="008F3623">
            <w:pPr>
              <w:spacing w:after="19" w:line="259" w:lineRule="auto"/>
              <w:ind w:right="0" w:firstLine="0"/>
              <w:jc w:val="left"/>
            </w:pPr>
            <w:r>
              <w:t xml:space="preserve">за период обучения в </w:t>
            </w:r>
          </w:p>
          <w:p w:rsidR="005E6F24" w:rsidRDefault="008F3623">
            <w:pPr>
              <w:spacing w:after="0" w:line="259" w:lineRule="auto"/>
              <w:ind w:right="0" w:firstLine="0"/>
              <w:jc w:val="left"/>
            </w:pPr>
            <w:r>
              <w:t xml:space="preserve">Школе </w:t>
            </w:r>
          </w:p>
        </w:tc>
        <w:tc>
          <w:tcPr>
            <w:tcW w:w="1901" w:type="dxa"/>
            <w:tcBorders>
              <w:top w:val="single" w:sz="32" w:space="0" w:color="FFFFFF"/>
              <w:left w:val="single" w:sz="2" w:space="0" w:color="000000"/>
              <w:bottom w:val="nil"/>
              <w:right w:val="single" w:sz="2" w:space="0" w:color="000000"/>
            </w:tcBorders>
          </w:tcPr>
          <w:p w:rsidR="005E6F24" w:rsidRDefault="008F3623">
            <w:pPr>
              <w:spacing w:after="0" w:line="259" w:lineRule="auto"/>
              <w:ind w:right="24" w:firstLine="0"/>
              <w:jc w:val="center"/>
            </w:pPr>
            <w:r>
              <w:t xml:space="preserve">До 7% </w:t>
            </w:r>
          </w:p>
        </w:tc>
        <w:tc>
          <w:tcPr>
            <w:tcW w:w="1901" w:type="dxa"/>
            <w:tcBorders>
              <w:top w:val="single" w:sz="32" w:space="0" w:color="FFFFFF"/>
              <w:left w:val="single" w:sz="2" w:space="0" w:color="000000"/>
              <w:bottom w:val="nil"/>
              <w:right w:val="single" w:sz="2" w:space="0" w:color="000000"/>
            </w:tcBorders>
          </w:tcPr>
          <w:p w:rsidR="005E6F24" w:rsidRDefault="008F3623">
            <w:pPr>
              <w:spacing w:after="0" w:line="259" w:lineRule="auto"/>
              <w:ind w:right="24" w:firstLine="0"/>
              <w:jc w:val="center"/>
            </w:pPr>
            <w:r>
              <w:t xml:space="preserve">До 7% </w:t>
            </w:r>
          </w:p>
        </w:tc>
        <w:tc>
          <w:tcPr>
            <w:tcW w:w="1899" w:type="dxa"/>
            <w:tcBorders>
              <w:top w:val="single" w:sz="32" w:space="0" w:color="FFFFFF"/>
              <w:left w:val="single" w:sz="2" w:space="0" w:color="000000"/>
              <w:bottom w:val="nil"/>
              <w:right w:val="single" w:sz="2" w:space="0" w:color="000000"/>
            </w:tcBorders>
          </w:tcPr>
          <w:p w:rsidR="005E6F24" w:rsidRDefault="008F3623">
            <w:pPr>
              <w:spacing w:after="0" w:line="259" w:lineRule="auto"/>
              <w:ind w:right="26" w:firstLine="0"/>
              <w:jc w:val="center"/>
            </w:pPr>
            <w:r>
              <w:t xml:space="preserve">До 7% </w:t>
            </w:r>
          </w:p>
        </w:tc>
        <w:tc>
          <w:tcPr>
            <w:tcW w:w="1895" w:type="dxa"/>
            <w:tcBorders>
              <w:top w:val="single" w:sz="32" w:space="0" w:color="FFFFFF"/>
              <w:left w:val="single" w:sz="2" w:space="0" w:color="000000"/>
              <w:bottom w:val="nil"/>
              <w:right w:val="single" w:sz="2" w:space="0" w:color="000000"/>
            </w:tcBorders>
          </w:tcPr>
          <w:p w:rsidR="005E6F24" w:rsidRDefault="008F3623">
            <w:pPr>
              <w:spacing w:after="0" w:line="259" w:lineRule="auto"/>
              <w:ind w:right="18" w:firstLine="0"/>
              <w:jc w:val="center"/>
            </w:pPr>
            <w:r>
              <w:t xml:space="preserve">До 7% </w:t>
            </w:r>
          </w:p>
        </w:tc>
      </w:tr>
    </w:tbl>
    <w:p w:rsidR="005E6F24" w:rsidRDefault="005E6F24">
      <w:pPr>
        <w:spacing w:after="0" w:line="259" w:lineRule="auto"/>
        <w:ind w:left="-1133" w:right="15183" w:firstLine="0"/>
        <w:jc w:val="left"/>
      </w:pPr>
    </w:p>
    <w:tbl>
      <w:tblPr>
        <w:tblStyle w:val="TableGrid"/>
        <w:tblW w:w="15343" w:type="dxa"/>
        <w:tblInd w:w="2" w:type="dxa"/>
        <w:tblCellMar>
          <w:top w:w="61" w:type="dxa"/>
          <w:left w:w="79" w:type="dxa"/>
          <w:right w:w="19" w:type="dxa"/>
        </w:tblCellMar>
        <w:tblLook w:val="04A0" w:firstRow="1" w:lastRow="0" w:firstColumn="1" w:lastColumn="0" w:noHBand="0" w:noVBand="1"/>
      </w:tblPr>
      <w:tblGrid>
        <w:gridCol w:w="2109"/>
        <w:gridCol w:w="2653"/>
        <w:gridCol w:w="2979"/>
        <w:gridCol w:w="1901"/>
        <w:gridCol w:w="1901"/>
        <w:gridCol w:w="1899"/>
        <w:gridCol w:w="1901"/>
      </w:tblGrid>
      <w:tr w:rsidR="005E6F24">
        <w:trPr>
          <w:trHeight w:val="1819"/>
        </w:trPr>
        <w:tc>
          <w:tcPr>
            <w:tcW w:w="2110" w:type="dxa"/>
            <w:vMerge w:val="restart"/>
            <w:tcBorders>
              <w:top w:val="single" w:sz="2" w:space="0" w:color="000000"/>
              <w:left w:val="single" w:sz="2" w:space="0" w:color="000000"/>
              <w:bottom w:val="single" w:sz="34" w:space="0" w:color="FFFFFF"/>
              <w:right w:val="single" w:sz="2" w:space="0" w:color="000000"/>
            </w:tcBorders>
          </w:tcPr>
          <w:p w:rsidR="005E6F24" w:rsidRDefault="005E6F24">
            <w:pPr>
              <w:spacing w:after="160" w:line="259" w:lineRule="auto"/>
              <w:ind w:right="0" w:firstLine="0"/>
              <w:jc w:val="left"/>
            </w:pPr>
          </w:p>
        </w:tc>
        <w:tc>
          <w:tcPr>
            <w:tcW w:w="2653" w:type="dxa"/>
            <w:tcBorders>
              <w:top w:val="single" w:sz="2" w:space="0" w:color="000000"/>
              <w:left w:val="single" w:sz="2" w:space="0" w:color="000000"/>
              <w:bottom w:val="single" w:sz="32" w:space="0" w:color="FFFFFF"/>
              <w:right w:val="single" w:sz="2" w:space="0" w:color="000000"/>
            </w:tcBorders>
          </w:tcPr>
          <w:p w:rsidR="005E6F24" w:rsidRDefault="008F3623">
            <w:pPr>
              <w:spacing w:after="5" w:line="259" w:lineRule="auto"/>
              <w:ind w:left="2" w:right="0" w:firstLine="0"/>
              <w:jc w:val="left"/>
            </w:pPr>
            <w:r>
              <w:t xml:space="preserve">5.2.Организация </w:t>
            </w:r>
          </w:p>
          <w:p w:rsidR="005E6F24" w:rsidRDefault="008F3623">
            <w:pPr>
              <w:tabs>
                <w:tab w:val="center" w:pos="449"/>
                <w:tab w:val="center" w:pos="2074"/>
              </w:tabs>
              <w:spacing w:after="28" w:line="259" w:lineRule="auto"/>
              <w:ind w:right="0" w:firstLine="0"/>
              <w:jc w:val="left"/>
            </w:pPr>
            <w:r>
              <w:rPr>
                <w:rFonts w:ascii="Calibri" w:eastAsia="Calibri" w:hAnsi="Calibri" w:cs="Calibri"/>
                <w:sz w:val="22"/>
              </w:rPr>
              <w:tab/>
            </w:r>
            <w:r>
              <w:t xml:space="preserve">горячего </w:t>
            </w:r>
            <w:r>
              <w:tab/>
              <w:t xml:space="preserve">питания </w:t>
            </w:r>
          </w:p>
          <w:p w:rsidR="005E6F24" w:rsidRDefault="008F3623">
            <w:pPr>
              <w:spacing w:after="0" w:line="259" w:lineRule="auto"/>
              <w:ind w:left="2" w:right="0" w:firstLine="0"/>
              <w:jc w:val="left"/>
            </w:pPr>
            <w:r>
              <w:t xml:space="preserve">обучающихся  </w:t>
            </w:r>
          </w:p>
          <w:p w:rsidR="005E6F24" w:rsidRDefault="008F3623">
            <w:pPr>
              <w:spacing w:after="0" w:line="259" w:lineRule="auto"/>
              <w:ind w:left="2" w:right="0" w:firstLine="0"/>
              <w:jc w:val="left"/>
            </w:pPr>
            <w:r>
              <w:t xml:space="preserve"> </w:t>
            </w:r>
          </w:p>
        </w:tc>
        <w:tc>
          <w:tcPr>
            <w:tcW w:w="2979" w:type="dxa"/>
            <w:tcBorders>
              <w:top w:val="single" w:sz="2" w:space="0" w:color="000000"/>
              <w:left w:val="single" w:sz="2" w:space="0" w:color="000000"/>
              <w:bottom w:val="single" w:sz="32" w:space="0" w:color="FFFFFF"/>
              <w:right w:val="single" w:sz="2" w:space="0" w:color="000000"/>
            </w:tcBorders>
          </w:tcPr>
          <w:p w:rsidR="005E6F24" w:rsidRDefault="008F3623">
            <w:pPr>
              <w:spacing w:after="0" w:line="248" w:lineRule="auto"/>
              <w:ind w:right="0" w:firstLine="0"/>
              <w:jc w:val="left"/>
            </w:pPr>
            <w:r>
              <w:t xml:space="preserve">35% учащихся 5-11 классов, получающих горячее питание с привлечением родительской доплаты. </w:t>
            </w:r>
          </w:p>
          <w:p w:rsidR="005E6F24" w:rsidRDefault="008F3623">
            <w:pPr>
              <w:spacing w:after="0" w:line="259" w:lineRule="auto"/>
              <w:ind w:right="0" w:firstLine="0"/>
              <w:jc w:val="left"/>
            </w:pPr>
            <w:r>
              <w:t xml:space="preserve"> </w:t>
            </w:r>
          </w:p>
        </w:tc>
        <w:tc>
          <w:tcPr>
            <w:tcW w:w="1901" w:type="dxa"/>
            <w:tcBorders>
              <w:top w:val="single" w:sz="2" w:space="0" w:color="000000"/>
              <w:left w:val="single" w:sz="2" w:space="0" w:color="000000"/>
              <w:bottom w:val="single" w:sz="32" w:space="0" w:color="FFFFFF"/>
              <w:right w:val="single" w:sz="2" w:space="0" w:color="000000"/>
            </w:tcBorders>
          </w:tcPr>
          <w:p w:rsidR="005E6F24" w:rsidRDefault="008F3623">
            <w:pPr>
              <w:spacing w:after="0" w:line="259" w:lineRule="auto"/>
              <w:ind w:right="57" w:firstLine="0"/>
              <w:jc w:val="center"/>
            </w:pPr>
            <w:r>
              <w:t xml:space="preserve">35% </w:t>
            </w:r>
          </w:p>
        </w:tc>
        <w:tc>
          <w:tcPr>
            <w:tcW w:w="1901" w:type="dxa"/>
            <w:tcBorders>
              <w:top w:val="single" w:sz="2" w:space="0" w:color="000000"/>
              <w:left w:val="single" w:sz="2" w:space="0" w:color="000000"/>
              <w:bottom w:val="single" w:sz="32" w:space="0" w:color="FFFFFF"/>
              <w:right w:val="single" w:sz="2" w:space="0" w:color="000000"/>
            </w:tcBorders>
          </w:tcPr>
          <w:p w:rsidR="005E6F24" w:rsidRDefault="008F3623">
            <w:pPr>
              <w:spacing w:after="0" w:line="259" w:lineRule="auto"/>
              <w:ind w:right="57" w:firstLine="0"/>
              <w:jc w:val="center"/>
            </w:pPr>
            <w:r>
              <w:t xml:space="preserve">35% </w:t>
            </w:r>
          </w:p>
        </w:tc>
        <w:tc>
          <w:tcPr>
            <w:tcW w:w="1899" w:type="dxa"/>
            <w:tcBorders>
              <w:top w:val="single" w:sz="2" w:space="0" w:color="000000"/>
              <w:left w:val="single" w:sz="2" w:space="0" w:color="000000"/>
              <w:bottom w:val="single" w:sz="32" w:space="0" w:color="FFFFFF"/>
              <w:right w:val="single" w:sz="2" w:space="0" w:color="000000"/>
            </w:tcBorders>
          </w:tcPr>
          <w:p w:rsidR="005E6F24" w:rsidRDefault="008F3623">
            <w:pPr>
              <w:spacing w:after="0" w:line="259" w:lineRule="auto"/>
              <w:ind w:right="60" w:firstLine="0"/>
              <w:jc w:val="center"/>
            </w:pPr>
            <w:r>
              <w:t xml:space="preserve">35% </w:t>
            </w:r>
          </w:p>
        </w:tc>
        <w:tc>
          <w:tcPr>
            <w:tcW w:w="1901" w:type="dxa"/>
            <w:tcBorders>
              <w:top w:val="single" w:sz="2" w:space="0" w:color="000000"/>
              <w:left w:val="single" w:sz="2" w:space="0" w:color="000000"/>
              <w:bottom w:val="single" w:sz="32" w:space="0" w:color="FFFFFF"/>
              <w:right w:val="single" w:sz="2" w:space="0" w:color="000000"/>
            </w:tcBorders>
          </w:tcPr>
          <w:p w:rsidR="005E6F24" w:rsidRDefault="008F3623">
            <w:pPr>
              <w:spacing w:after="0" w:line="259" w:lineRule="auto"/>
              <w:ind w:right="57" w:firstLine="0"/>
              <w:jc w:val="center"/>
            </w:pPr>
            <w:r>
              <w:t xml:space="preserve">35% </w:t>
            </w:r>
          </w:p>
        </w:tc>
      </w:tr>
      <w:tr w:rsidR="005E6F24">
        <w:trPr>
          <w:trHeight w:val="1822"/>
        </w:trPr>
        <w:tc>
          <w:tcPr>
            <w:tcW w:w="0" w:type="auto"/>
            <w:vMerge/>
            <w:tcBorders>
              <w:top w:val="nil"/>
              <w:left w:val="single" w:sz="2" w:space="0" w:color="000000"/>
              <w:bottom w:val="nil"/>
              <w:right w:val="single" w:sz="2" w:space="0" w:color="000000"/>
            </w:tcBorders>
          </w:tcPr>
          <w:p w:rsidR="005E6F24" w:rsidRDefault="005E6F24">
            <w:pPr>
              <w:spacing w:after="160" w:line="259" w:lineRule="auto"/>
              <w:ind w:right="0" w:firstLine="0"/>
              <w:jc w:val="left"/>
            </w:pPr>
          </w:p>
        </w:tc>
        <w:tc>
          <w:tcPr>
            <w:tcW w:w="2653"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left="2" w:right="0" w:firstLine="0"/>
              <w:jc w:val="left"/>
            </w:pPr>
            <w:r>
              <w:t xml:space="preserve">5.3. Участие в тестировании ВФСК «Готов к труду и обороне» </w:t>
            </w:r>
          </w:p>
        </w:tc>
        <w:tc>
          <w:tcPr>
            <w:tcW w:w="2979" w:type="dxa"/>
            <w:tcBorders>
              <w:top w:val="single" w:sz="32" w:space="0" w:color="FFFFFF"/>
              <w:left w:val="single" w:sz="2" w:space="0" w:color="000000"/>
              <w:bottom w:val="single" w:sz="32" w:space="0" w:color="FFFFFF"/>
              <w:right w:val="single" w:sz="2" w:space="0" w:color="000000"/>
            </w:tcBorders>
            <w:vAlign w:val="center"/>
          </w:tcPr>
          <w:p w:rsidR="005E6F24" w:rsidRDefault="008F3623">
            <w:pPr>
              <w:spacing w:after="0" w:line="248" w:lineRule="auto"/>
              <w:ind w:right="0" w:firstLine="0"/>
              <w:jc w:val="left"/>
            </w:pPr>
            <w:r>
              <w:t xml:space="preserve">Не менее 27% обучающихся, принявших участие в тестировании ВФСК «Готов к труду и обороне» </w:t>
            </w:r>
          </w:p>
          <w:p w:rsidR="005E6F24" w:rsidRDefault="008F3623">
            <w:pPr>
              <w:spacing w:after="0" w:line="259" w:lineRule="auto"/>
              <w:ind w:right="0" w:firstLine="0"/>
              <w:jc w:val="left"/>
            </w:pPr>
            <w:r>
              <w:t xml:space="preserve">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57" w:firstLine="0"/>
              <w:jc w:val="center"/>
            </w:pPr>
            <w:r>
              <w:t xml:space="preserve">20%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57" w:firstLine="0"/>
              <w:jc w:val="center"/>
            </w:pPr>
            <w:r>
              <w:t xml:space="preserve">23% </w:t>
            </w:r>
          </w:p>
        </w:tc>
        <w:tc>
          <w:tcPr>
            <w:tcW w:w="1899"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60" w:firstLine="0"/>
              <w:jc w:val="center"/>
            </w:pPr>
            <w:r>
              <w:t xml:space="preserve">25%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57" w:firstLine="0"/>
              <w:jc w:val="center"/>
            </w:pPr>
            <w:r>
              <w:t xml:space="preserve">27% </w:t>
            </w:r>
          </w:p>
        </w:tc>
      </w:tr>
      <w:tr w:rsidR="005E6F24">
        <w:trPr>
          <w:trHeight w:val="1270"/>
        </w:trPr>
        <w:tc>
          <w:tcPr>
            <w:tcW w:w="0" w:type="auto"/>
            <w:vMerge/>
            <w:tcBorders>
              <w:top w:val="nil"/>
              <w:left w:val="single" w:sz="2" w:space="0" w:color="000000"/>
              <w:bottom w:val="single" w:sz="34" w:space="0" w:color="FFFFFF"/>
              <w:right w:val="single" w:sz="2" w:space="0" w:color="000000"/>
            </w:tcBorders>
          </w:tcPr>
          <w:p w:rsidR="005E6F24" w:rsidRDefault="005E6F24">
            <w:pPr>
              <w:spacing w:after="160" w:line="259" w:lineRule="auto"/>
              <w:ind w:right="0" w:firstLine="0"/>
              <w:jc w:val="left"/>
            </w:pPr>
          </w:p>
        </w:tc>
        <w:tc>
          <w:tcPr>
            <w:tcW w:w="2653" w:type="dxa"/>
            <w:tcBorders>
              <w:top w:val="single" w:sz="32" w:space="0" w:color="FFFFFF"/>
              <w:left w:val="single" w:sz="2" w:space="0" w:color="000000"/>
              <w:bottom w:val="single" w:sz="32" w:space="0" w:color="FFFFFF"/>
              <w:right w:val="single" w:sz="2" w:space="0" w:color="000000"/>
            </w:tcBorders>
            <w:vAlign w:val="center"/>
          </w:tcPr>
          <w:p w:rsidR="005E6F24" w:rsidRDefault="008F3623">
            <w:pPr>
              <w:spacing w:after="0" w:line="259" w:lineRule="auto"/>
              <w:ind w:left="2" w:right="94" w:firstLine="0"/>
            </w:pPr>
            <w:r>
              <w:t xml:space="preserve">5.4.  Результативность участия в тестировании ВФСК «Готов к труду и обороне» </w:t>
            </w:r>
          </w:p>
        </w:tc>
        <w:tc>
          <w:tcPr>
            <w:tcW w:w="2979" w:type="dxa"/>
            <w:tcBorders>
              <w:top w:val="single" w:sz="32" w:space="0" w:color="FFFFFF"/>
              <w:left w:val="single" w:sz="2" w:space="0" w:color="000000"/>
              <w:bottom w:val="single" w:sz="32" w:space="0" w:color="FFFFFF"/>
              <w:right w:val="single" w:sz="2" w:space="0" w:color="000000"/>
            </w:tcBorders>
            <w:vAlign w:val="center"/>
          </w:tcPr>
          <w:p w:rsidR="005E6F24" w:rsidRDefault="008F3623">
            <w:pPr>
              <w:spacing w:after="0" w:line="259" w:lineRule="auto"/>
              <w:ind w:right="60" w:firstLine="0"/>
            </w:pPr>
            <w:r>
              <w:t xml:space="preserve">Не менее 10 участников, получивших знаки отличия ВФСК «Готов к труду и обороне»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61" w:firstLine="0"/>
              <w:jc w:val="center"/>
            </w:pPr>
            <w:r>
              <w:t xml:space="preserve">4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60" w:firstLine="0"/>
              <w:jc w:val="center"/>
            </w:pPr>
            <w:r>
              <w:t xml:space="preserve">5 </w:t>
            </w:r>
          </w:p>
        </w:tc>
        <w:tc>
          <w:tcPr>
            <w:tcW w:w="1899"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63" w:firstLine="0"/>
              <w:jc w:val="center"/>
            </w:pPr>
            <w:r>
              <w:t xml:space="preserve">7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60" w:firstLine="0"/>
              <w:jc w:val="center"/>
            </w:pPr>
            <w:r>
              <w:t xml:space="preserve">10 </w:t>
            </w:r>
          </w:p>
        </w:tc>
      </w:tr>
      <w:tr w:rsidR="005E6F24">
        <w:trPr>
          <w:trHeight w:val="2098"/>
        </w:trPr>
        <w:tc>
          <w:tcPr>
            <w:tcW w:w="2110" w:type="dxa"/>
            <w:vMerge w:val="restart"/>
            <w:tcBorders>
              <w:top w:val="single" w:sz="34" w:space="0" w:color="FFFFFF"/>
              <w:left w:val="single" w:sz="2" w:space="0" w:color="000000"/>
              <w:bottom w:val="single" w:sz="2" w:space="0" w:color="000000"/>
              <w:right w:val="single" w:sz="2" w:space="0" w:color="000000"/>
            </w:tcBorders>
          </w:tcPr>
          <w:p w:rsidR="005E6F24" w:rsidRDefault="008F3623">
            <w:pPr>
              <w:spacing w:after="0" w:line="259" w:lineRule="auto"/>
              <w:ind w:left="2" w:right="0" w:firstLine="0"/>
              <w:jc w:val="left"/>
            </w:pPr>
            <w:r>
              <w:lastRenderedPageBreak/>
              <w:t xml:space="preserve">6. Реализация основных образовательных программ </w:t>
            </w:r>
          </w:p>
        </w:tc>
        <w:tc>
          <w:tcPr>
            <w:tcW w:w="2653" w:type="dxa"/>
            <w:tcBorders>
              <w:top w:val="single" w:sz="32" w:space="0" w:color="FFFFFF"/>
              <w:left w:val="single" w:sz="2" w:space="0" w:color="000000"/>
              <w:bottom w:val="single" w:sz="32" w:space="0" w:color="FFFFFF"/>
              <w:right w:val="single" w:sz="2" w:space="0" w:color="000000"/>
            </w:tcBorders>
            <w:vAlign w:val="center"/>
          </w:tcPr>
          <w:p w:rsidR="005E6F24" w:rsidRDefault="008F3623">
            <w:pPr>
              <w:spacing w:after="0" w:line="259" w:lineRule="auto"/>
              <w:ind w:left="2" w:right="10" w:firstLine="0"/>
              <w:jc w:val="left"/>
            </w:pPr>
            <w:r>
              <w:t xml:space="preserve">6.1. 100% выпускников 11-х классов, освоивших программу среднего общего образования по русскому языку и математике </w:t>
            </w:r>
          </w:p>
        </w:tc>
        <w:tc>
          <w:tcPr>
            <w:tcW w:w="2979" w:type="dxa"/>
            <w:tcBorders>
              <w:top w:val="single" w:sz="32" w:space="0" w:color="FFFFFF"/>
              <w:left w:val="single" w:sz="2" w:space="0" w:color="000000"/>
              <w:bottom w:val="single" w:sz="32" w:space="0" w:color="FFFFFF"/>
              <w:right w:val="single" w:sz="2" w:space="0" w:color="000000"/>
            </w:tcBorders>
            <w:vAlign w:val="center"/>
          </w:tcPr>
          <w:p w:rsidR="005E6F24" w:rsidRDefault="008F3623">
            <w:pPr>
              <w:spacing w:after="45" w:line="238" w:lineRule="auto"/>
              <w:ind w:right="59" w:firstLine="0"/>
            </w:pPr>
            <w:r>
              <w:t xml:space="preserve">100% выпускников 11-х классов, освоивших программу среднего общего образования по русскому языку и </w:t>
            </w:r>
          </w:p>
          <w:p w:rsidR="005E6F24" w:rsidRDefault="008F3623">
            <w:pPr>
              <w:spacing w:after="0" w:line="259" w:lineRule="auto"/>
              <w:ind w:right="0" w:firstLine="0"/>
              <w:jc w:val="left"/>
            </w:pPr>
            <w:r>
              <w:t xml:space="preserve">математике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57" w:firstLine="0"/>
              <w:jc w:val="center"/>
            </w:pPr>
            <w:r>
              <w:t xml:space="preserve">100%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57" w:firstLine="0"/>
              <w:jc w:val="center"/>
            </w:pPr>
            <w:r>
              <w:t xml:space="preserve">100% </w:t>
            </w:r>
          </w:p>
        </w:tc>
        <w:tc>
          <w:tcPr>
            <w:tcW w:w="1899"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60" w:firstLine="0"/>
              <w:jc w:val="center"/>
            </w:pPr>
            <w:r>
              <w:t xml:space="preserve">100%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57" w:firstLine="0"/>
              <w:jc w:val="center"/>
            </w:pPr>
            <w:r>
              <w:t xml:space="preserve">100% </w:t>
            </w:r>
          </w:p>
        </w:tc>
      </w:tr>
      <w:tr w:rsidR="005E6F24">
        <w:trPr>
          <w:trHeight w:val="1789"/>
        </w:trPr>
        <w:tc>
          <w:tcPr>
            <w:tcW w:w="0" w:type="auto"/>
            <w:vMerge/>
            <w:tcBorders>
              <w:top w:val="nil"/>
              <w:left w:val="single" w:sz="2" w:space="0" w:color="000000"/>
              <w:bottom w:val="single" w:sz="2" w:space="0" w:color="000000"/>
              <w:right w:val="single" w:sz="2" w:space="0" w:color="000000"/>
            </w:tcBorders>
          </w:tcPr>
          <w:p w:rsidR="005E6F24" w:rsidRDefault="005E6F24">
            <w:pPr>
              <w:spacing w:after="160" w:line="259" w:lineRule="auto"/>
              <w:ind w:right="0" w:firstLine="0"/>
              <w:jc w:val="left"/>
            </w:pPr>
          </w:p>
        </w:tc>
        <w:tc>
          <w:tcPr>
            <w:tcW w:w="2653"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4" w:lineRule="auto"/>
              <w:ind w:left="2" w:right="0" w:firstLine="0"/>
              <w:jc w:val="left"/>
            </w:pPr>
            <w:r>
              <w:t>6.</w:t>
            </w:r>
            <w:r w:rsidR="00AB573A">
              <w:t>2. 100% выпускников 11 класса</w:t>
            </w:r>
            <w:r>
              <w:t xml:space="preserve">, подтвердивших </w:t>
            </w:r>
          </w:p>
          <w:p w:rsidR="005E6F24" w:rsidRDefault="008F3623">
            <w:pPr>
              <w:spacing w:after="0" w:line="259" w:lineRule="auto"/>
              <w:ind w:left="2" w:right="0" w:firstLine="0"/>
              <w:jc w:val="left"/>
            </w:pPr>
            <w:r>
              <w:t>п</w:t>
            </w:r>
            <w:r w:rsidR="00AB573A">
              <w:t xml:space="preserve">олучение медали </w:t>
            </w:r>
            <w:r>
              <w:t xml:space="preserve"> «За особые успехи в </w:t>
            </w:r>
          </w:p>
        </w:tc>
        <w:tc>
          <w:tcPr>
            <w:tcW w:w="2979" w:type="dxa"/>
            <w:tcBorders>
              <w:top w:val="single" w:sz="32" w:space="0" w:color="FFFFFF"/>
              <w:left w:val="single" w:sz="2" w:space="0" w:color="000000"/>
              <w:bottom w:val="single" w:sz="2" w:space="0" w:color="000000"/>
              <w:right w:val="single" w:sz="2" w:space="0" w:color="000000"/>
            </w:tcBorders>
          </w:tcPr>
          <w:p w:rsidR="005E6F24" w:rsidRDefault="00AB573A">
            <w:pPr>
              <w:spacing w:after="30" w:line="248" w:lineRule="auto"/>
              <w:ind w:right="60" w:firstLine="0"/>
            </w:pPr>
            <w:r>
              <w:t>100% выпускников 11- класса</w:t>
            </w:r>
            <w:r w:rsidR="008F3623">
              <w:t>, подтвер</w:t>
            </w:r>
            <w:r>
              <w:t>дивших получение медали</w:t>
            </w:r>
            <w:r w:rsidR="008F3623">
              <w:t xml:space="preserve"> «За особые успехи в обучении» по результатам </w:t>
            </w:r>
          </w:p>
          <w:p w:rsidR="005E6F24" w:rsidRDefault="008F3623">
            <w:pPr>
              <w:spacing w:after="0" w:line="259" w:lineRule="auto"/>
              <w:ind w:right="0" w:firstLine="0"/>
              <w:jc w:val="left"/>
            </w:pPr>
            <w:r>
              <w:t xml:space="preserve">ЕГЭ </w:t>
            </w:r>
          </w:p>
        </w:tc>
        <w:tc>
          <w:tcPr>
            <w:tcW w:w="1901"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right="57" w:firstLine="0"/>
              <w:jc w:val="center"/>
            </w:pPr>
            <w:r>
              <w:t xml:space="preserve">100% </w:t>
            </w:r>
          </w:p>
        </w:tc>
        <w:tc>
          <w:tcPr>
            <w:tcW w:w="1901"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right="57" w:firstLine="0"/>
              <w:jc w:val="center"/>
            </w:pPr>
            <w:r>
              <w:t xml:space="preserve">100% </w:t>
            </w:r>
          </w:p>
        </w:tc>
        <w:tc>
          <w:tcPr>
            <w:tcW w:w="1899"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right="60" w:firstLine="0"/>
              <w:jc w:val="center"/>
            </w:pPr>
            <w:r>
              <w:t xml:space="preserve">100% </w:t>
            </w:r>
          </w:p>
        </w:tc>
        <w:tc>
          <w:tcPr>
            <w:tcW w:w="1901"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right="57" w:firstLine="0"/>
              <w:jc w:val="center"/>
            </w:pPr>
            <w:r>
              <w:t xml:space="preserve">100% </w:t>
            </w:r>
          </w:p>
        </w:tc>
      </w:tr>
    </w:tbl>
    <w:p w:rsidR="005E6F24" w:rsidRDefault="005E6F24">
      <w:pPr>
        <w:spacing w:after="0" w:line="259" w:lineRule="auto"/>
        <w:ind w:left="-1133" w:right="15183" w:firstLine="0"/>
        <w:jc w:val="left"/>
      </w:pPr>
    </w:p>
    <w:tbl>
      <w:tblPr>
        <w:tblStyle w:val="TableGrid"/>
        <w:tblW w:w="15341" w:type="dxa"/>
        <w:tblInd w:w="4" w:type="dxa"/>
        <w:tblCellMar>
          <w:top w:w="61" w:type="dxa"/>
          <w:left w:w="79" w:type="dxa"/>
          <w:right w:w="19" w:type="dxa"/>
        </w:tblCellMar>
        <w:tblLook w:val="04A0" w:firstRow="1" w:lastRow="0" w:firstColumn="1" w:lastColumn="0" w:noHBand="0" w:noVBand="1"/>
      </w:tblPr>
      <w:tblGrid>
        <w:gridCol w:w="2107"/>
        <w:gridCol w:w="2653"/>
        <w:gridCol w:w="2979"/>
        <w:gridCol w:w="1901"/>
        <w:gridCol w:w="1901"/>
        <w:gridCol w:w="1899"/>
        <w:gridCol w:w="1901"/>
      </w:tblGrid>
      <w:tr w:rsidR="005E6F24">
        <w:trPr>
          <w:trHeight w:val="778"/>
        </w:trPr>
        <w:tc>
          <w:tcPr>
            <w:tcW w:w="2108" w:type="dxa"/>
            <w:vMerge w:val="restart"/>
            <w:tcBorders>
              <w:top w:val="single" w:sz="2" w:space="0" w:color="000000"/>
              <w:left w:val="single" w:sz="2" w:space="0" w:color="000000"/>
              <w:bottom w:val="nil"/>
              <w:right w:val="single" w:sz="2" w:space="0" w:color="000000"/>
            </w:tcBorders>
          </w:tcPr>
          <w:p w:rsidR="005E6F24" w:rsidRDefault="005E6F24">
            <w:pPr>
              <w:spacing w:after="160" w:line="259" w:lineRule="auto"/>
              <w:ind w:right="0" w:firstLine="0"/>
              <w:jc w:val="left"/>
            </w:pPr>
          </w:p>
        </w:tc>
        <w:tc>
          <w:tcPr>
            <w:tcW w:w="2653" w:type="dxa"/>
            <w:tcBorders>
              <w:top w:val="single" w:sz="2" w:space="0" w:color="000000"/>
              <w:left w:val="single" w:sz="2" w:space="0" w:color="000000"/>
              <w:bottom w:val="single" w:sz="32" w:space="0" w:color="FFFFFF"/>
              <w:right w:val="single" w:sz="2" w:space="0" w:color="000000"/>
            </w:tcBorders>
            <w:vAlign w:val="center"/>
          </w:tcPr>
          <w:p w:rsidR="005E6F24" w:rsidRDefault="008F3623">
            <w:pPr>
              <w:spacing w:after="0" w:line="259" w:lineRule="auto"/>
              <w:ind w:left="2" w:right="0" w:firstLine="0"/>
              <w:jc w:val="left"/>
            </w:pPr>
            <w:r>
              <w:t xml:space="preserve">обучении» по результатам ЕГЭ </w:t>
            </w:r>
          </w:p>
        </w:tc>
        <w:tc>
          <w:tcPr>
            <w:tcW w:w="2979" w:type="dxa"/>
            <w:tcBorders>
              <w:top w:val="single" w:sz="2" w:space="0" w:color="000000"/>
              <w:left w:val="single" w:sz="2" w:space="0" w:color="000000"/>
              <w:bottom w:val="single" w:sz="32" w:space="0" w:color="FFFFFF"/>
              <w:right w:val="single" w:sz="2" w:space="0" w:color="000000"/>
            </w:tcBorders>
          </w:tcPr>
          <w:p w:rsidR="005E6F24" w:rsidRDefault="005E6F24">
            <w:pPr>
              <w:spacing w:after="160" w:line="259" w:lineRule="auto"/>
              <w:ind w:right="0" w:firstLine="0"/>
              <w:jc w:val="left"/>
            </w:pPr>
          </w:p>
        </w:tc>
        <w:tc>
          <w:tcPr>
            <w:tcW w:w="1901" w:type="dxa"/>
            <w:tcBorders>
              <w:top w:val="single" w:sz="2" w:space="0" w:color="000000"/>
              <w:left w:val="single" w:sz="2" w:space="0" w:color="000000"/>
              <w:bottom w:val="single" w:sz="32" w:space="0" w:color="FFFFFF"/>
              <w:right w:val="single" w:sz="2" w:space="0" w:color="000000"/>
            </w:tcBorders>
          </w:tcPr>
          <w:p w:rsidR="005E6F24" w:rsidRDefault="005E6F24">
            <w:pPr>
              <w:spacing w:after="160" w:line="259" w:lineRule="auto"/>
              <w:ind w:right="0" w:firstLine="0"/>
              <w:jc w:val="left"/>
            </w:pPr>
          </w:p>
        </w:tc>
        <w:tc>
          <w:tcPr>
            <w:tcW w:w="1901" w:type="dxa"/>
            <w:tcBorders>
              <w:top w:val="single" w:sz="2" w:space="0" w:color="000000"/>
              <w:left w:val="single" w:sz="2" w:space="0" w:color="000000"/>
              <w:bottom w:val="single" w:sz="32" w:space="0" w:color="FFFFFF"/>
              <w:right w:val="single" w:sz="2" w:space="0" w:color="000000"/>
            </w:tcBorders>
          </w:tcPr>
          <w:p w:rsidR="005E6F24" w:rsidRDefault="005E6F24">
            <w:pPr>
              <w:spacing w:after="160" w:line="259" w:lineRule="auto"/>
              <w:ind w:right="0" w:firstLine="0"/>
              <w:jc w:val="left"/>
            </w:pPr>
          </w:p>
        </w:tc>
        <w:tc>
          <w:tcPr>
            <w:tcW w:w="1899" w:type="dxa"/>
            <w:tcBorders>
              <w:top w:val="single" w:sz="2" w:space="0" w:color="000000"/>
              <w:left w:val="single" w:sz="2" w:space="0" w:color="000000"/>
              <w:bottom w:val="single" w:sz="32" w:space="0" w:color="FFFFFF"/>
              <w:right w:val="single" w:sz="2" w:space="0" w:color="000000"/>
            </w:tcBorders>
          </w:tcPr>
          <w:p w:rsidR="005E6F24" w:rsidRDefault="005E6F24">
            <w:pPr>
              <w:spacing w:after="160" w:line="259" w:lineRule="auto"/>
              <w:ind w:right="0" w:firstLine="0"/>
              <w:jc w:val="left"/>
            </w:pPr>
          </w:p>
        </w:tc>
        <w:tc>
          <w:tcPr>
            <w:tcW w:w="1901" w:type="dxa"/>
            <w:tcBorders>
              <w:top w:val="single" w:sz="2" w:space="0" w:color="000000"/>
              <w:left w:val="single" w:sz="2" w:space="0" w:color="000000"/>
              <w:bottom w:val="single" w:sz="32" w:space="0" w:color="FFFFFF"/>
              <w:right w:val="single" w:sz="2" w:space="0" w:color="000000"/>
            </w:tcBorders>
          </w:tcPr>
          <w:p w:rsidR="005E6F24" w:rsidRDefault="005E6F24">
            <w:pPr>
              <w:spacing w:after="160" w:line="259" w:lineRule="auto"/>
              <w:ind w:right="0" w:firstLine="0"/>
              <w:jc w:val="left"/>
            </w:pPr>
          </w:p>
        </w:tc>
      </w:tr>
      <w:tr w:rsidR="005E6F24">
        <w:trPr>
          <w:trHeight w:val="1822"/>
        </w:trPr>
        <w:tc>
          <w:tcPr>
            <w:tcW w:w="0" w:type="auto"/>
            <w:vMerge/>
            <w:tcBorders>
              <w:top w:val="nil"/>
              <w:left w:val="single" w:sz="2" w:space="0" w:color="000000"/>
              <w:bottom w:val="nil"/>
              <w:right w:val="single" w:sz="2" w:space="0" w:color="000000"/>
            </w:tcBorders>
          </w:tcPr>
          <w:p w:rsidR="005E6F24" w:rsidRDefault="005E6F24">
            <w:pPr>
              <w:spacing w:after="160" w:line="259" w:lineRule="auto"/>
              <w:ind w:right="0" w:firstLine="0"/>
              <w:jc w:val="left"/>
            </w:pPr>
          </w:p>
        </w:tc>
        <w:tc>
          <w:tcPr>
            <w:tcW w:w="2653" w:type="dxa"/>
            <w:tcBorders>
              <w:top w:val="single" w:sz="32" w:space="0" w:color="FFFFFF"/>
              <w:left w:val="single" w:sz="2" w:space="0" w:color="000000"/>
              <w:bottom w:val="single" w:sz="32" w:space="0" w:color="FFFFFF"/>
              <w:right w:val="single" w:sz="2" w:space="0" w:color="000000"/>
            </w:tcBorders>
            <w:vAlign w:val="center"/>
          </w:tcPr>
          <w:p w:rsidR="005E6F24" w:rsidRDefault="008F3623">
            <w:pPr>
              <w:spacing w:after="0" w:line="259" w:lineRule="auto"/>
              <w:ind w:left="2" w:right="0" w:firstLine="0"/>
              <w:jc w:val="left"/>
            </w:pPr>
            <w:r>
              <w:t>6.3. 100% выпускников 9</w:t>
            </w:r>
            <w:r w:rsidR="00AB573A">
              <w:t xml:space="preserve"> класса</w:t>
            </w:r>
            <w:r>
              <w:t xml:space="preserve">, освоивших программу основного общего образования по русскому языку и математике </w:t>
            </w:r>
          </w:p>
        </w:tc>
        <w:tc>
          <w:tcPr>
            <w:tcW w:w="2979" w:type="dxa"/>
            <w:tcBorders>
              <w:top w:val="single" w:sz="32" w:space="0" w:color="FFFFFF"/>
              <w:left w:val="single" w:sz="2" w:space="0" w:color="000000"/>
              <w:bottom w:val="single" w:sz="32" w:space="0" w:color="FFFFFF"/>
              <w:right w:val="single" w:sz="2" w:space="0" w:color="000000"/>
            </w:tcBorders>
            <w:vAlign w:val="center"/>
          </w:tcPr>
          <w:p w:rsidR="005E6F24" w:rsidRDefault="00AB573A">
            <w:pPr>
              <w:spacing w:after="45" w:line="238" w:lineRule="auto"/>
              <w:ind w:right="59" w:firstLine="0"/>
            </w:pPr>
            <w:r>
              <w:t>100% выпускников 9 класса</w:t>
            </w:r>
            <w:r w:rsidR="008F3623">
              <w:t xml:space="preserve">, освоивших программу основного общего образования по русскому языку и </w:t>
            </w:r>
          </w:p>
          <w:p w:rsidR="005E6F24" w:rsidRDefault="008F3623">
            <w:pPr>
              <w:spacing w:after="0" w:line="259" w:lineRule="auto"/>
              <w:ind w:right="0" w:firstLine="0"/>
              <w:jc w:val="left"/>
            </w:pPr>
            <w:r>
              <w:t xml:space="preserve">математике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57" w:firstLine="0"/>
              <w:jc w:val="center"/>
            </w:pPr>
            <w:r>
              <w:t xml:space="preserve">100%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57" w:firstLine="0"/>
              <w:jc w:val="center"/>
            </w:pPr>
            <w:r>
              <w:t xml:space="preserve">100% </w:t>
            </w:r>
          </w:p>
        </w:tc>
        <w:tc>
          <w:tcPr>
            <w:tcW w:w="1899"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60" w:firstLine="0"/>
              <w:jc w:val="center"/>
            </w:pPr>
            <w:r>
              <w:t xml:space="preserve">100%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57" w:firstLine="0"/>
              <w:jc w:val="center"/>
            </w:pPr>
            <w:r>
              <w:t xml:space="preserve">100% </w:t>
            </w:r>
          </w:p>
        </w:tc>
      </w:tr>
      <w:tr w:rsidR="005E6F24">
        <w:trPr>
          <w:trHeight w:val="1543"/>
        </w:trPr>
        <w:tc>
          <w:tcPr>
            <w:tcW w:w="2108" w:type="dxa"/>
            <w:tcBorders>
              <w:top w:val="nil"/>
              <w:left w:val="single" w:sz="2" w:space="0" w:color="000000"/>
              <w:bottom w:val="nil"/>
              <w:right w:val="single" w:sz="2" w:space="0" w:color="000000"/>
            </w:tcBorders>
            <w:shd w:val="clear" w:color="auto" w:fill="FFFFFF"/>
          </w:tcPr>
          <w:p w:rsidR="005E6F24" w:rsidRDefault="005E6F24">
            <w:pPr>
              <w:spacing w:after="160" w:line="259" w:lineRule="auto"/>
              <w:ind w:right="0" w:firstLine="0"/>
              <w:jc w:val="left"/>
            </w:pPr>
          </w:p>
        </w:tc>
        <w:tc>
          <w:tcPr>
            <w:tcW w:w="2653" w:type="dxa"/>
            <w:tcBorders>
              <w:top w:val="single" w:sz="32" w:space="0" w:color="FFFFFF"/>
              <w:left w:val="single" w:sz="2" w:space="0" w:color="000000"/>
              <w:bottom w:val="single" w:sz="32" w:space="0" w:color="FFFFFF"/>
              <w:right w:val="single" w:sz="2" w:space="0" w:color="000000"/>
            </w:tcBorders>
            <w:vAlign w:val="center"/>
          </w:tcPr>
          <w:p w:rsidR="005E6F24" w:rsidRDefault="008F3623">
            <w:pPr>
              <w:spacing w:after="0" w:line="259" w:lineRule="auto"/>
              <w:ind w:left="2" w:right="29" w:firstLine="0"/>
              <w:jc w:val="left"/>
            </w:pPr>
            <w:r>
              <w:t>6.4. Не менее 65%, учащих</w:t>
            </w:r>
            <w:r w:rsidR="00AB573A">
              <w:t>ся 4 класса</w:t>
            </w:r>
            <w:r>
              <w:t xml:space="preserve">, получивших "4" и "5" по итогам учебного года </w:t>
            </w:r>
          </w:p>
        </w:tc>
        <w:tc>
          <w:tcPr>
            <w:tcW w:w="2979" w:type="dxa"/>
            <w:tcBorders>
              <w:top w:val="single" w:sz="32" w:space="0" w:color="FFFFFF"/>
              <w:left w:val="single" w:sz="2" w:space="0" w:color="000000"/>
              <w:bottom w:val="single" w:sz="32" w:space="0" w:color="FFFFFF"/>
              <w:right w:val="single" w:sz="2" w:space="0" w:color="000000"/>
            </w:tcBorders>
            <w:vAlign w:val="center"/>
          </w:tcPr>
          <w:p w:rsidR="005E6F24" w:rsidRDefault="00AB573A">
            <w:pPr>
              <w:spacing w:after="0" w:line="259" w:lineRule="auto"/>
              <w:ind w:right="60" w:firstLine="0"/>
            </w:pPr>
            <w:r>
              <w:t>Не менее 65%, учащихся 4 класса</w:t>
            </w:r>
            <w:r w:rsidR="008F3623">
              <w:t xml:space="preserve">, получивших "4" и "5" по итогам учебного года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57" w:firstLine="0"/>
              <w:jc w:val="center"/>
            </w:pPr>
            <w:r>
              <w:t xml:space="preserve">60%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57" w:firstLine="0"/>
              <w:jc w:val="center"/>
            </w:pPr>
            <w:r>
              <w:t xml:space="preserve">62% </w:t>
            </w:r>
          </w:p>
        </w:tc>
        <w:tc>
          <w:tcPr>
            <w:tcW w:w="1899"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60" w:firstLine="0"/>
              <w:jc w:val="center"/>
            </w:pPr>
            <w:r>
              <w:t xml:space="preserve">63%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57" w:firstLine="0"/>
              <w:jc w:val="center"/>
            </w:pPr>
            <w:r>
              <w:t xml:space="preserve">65% </w:t>
            </w:r>
          </w:p>
        </w:tc>
      </w:tr>
      <w:tr w:rsidR="005E6F24">
        <w:trPr>
          <w:trHeight w:val="1503"/>
        </w:trPr>
        <w:tc>
          <w:tcPr>
            <w:tcW w:w="2108" w:type="dxa"/>
            <w:vMerge w:val="restart"/>
            <w:tcBorders>
              <w:top w:val="nil"/>
              <w:left w:val="single" w:sz="2" w:space="0" w:color="000000"/>
              <w:bottom w:val="single" w:sz="2" w:space="0" w:color="000000"/>
              <w:right w:val="single" w:sz="2" w:space="0" w:color="000000"/>
            </w:tcBorders>
          </w:tcPr>
          <w:p w:rsidR="005E6F24" w:rsidRDefault="005E6F24">
            <w:pPr>
              <w:spacing w:after="160" w:line="259" w:lineRule="auto"/>
              <w:ind w:right="0" w:firstLine="0"/>
              <w:jc w:val="left"/>
            </w:pPr>
          </w:p>
        </w:tc>
        <w:tc>
          <w:tcPr>
            <w:tcW w:w="2653" w:type="dxa"/>
            <w:tcBorders>
              <w:top w:val="single" w:sz="32" w:space="0" w:color="FFFFFF"/>
              <w:left w:val="single" w:sz="2" w:space="0" w:color="000000"/>
              <w:bottom w:val="single" w:sz="32" w:space="0" w:color="FFFFFF"/>
              <w:right w:val="single" w:sz="2" w:space="0" w:color="000000"/>
            </w:tcBorders>
            <w:vAlign w:val="center"/>
          </w:tcPr>
          <w:p w:rsidR="005E6F24" w:rsidRDefault="00AB573A">
            <w:pPr>
              <w:spacing w:after="0" w:line="259" w:lineRule="auto"/>
              <w:ind w:left="2" w:right="0" w:firstLine="0"/>
              <w:jc w:val="left"/>
            </w:pPr>
            <w:r>
              <w:t>6.5. 35%  учащихся 7 класса</w:t>
            </w:r>
            <w:r w:rsidR="008F3623">
              <w:t xml:space="preserve">, получивших "4" и "5" по итогам учебного года </w:t>
            </w:r>
          </w:p>
        </w:tc>
        <w:tc>
          <w:tcPr>
            <w:tcW w:w="2979" w:type="dxa"/>
            <w:tcBorders>
              <w:top w:val="single" w:sz="32" w:space="0" w:color="FFFFFF"/>
              <w:left w:val="single" w:sz="2" w:space="0" w:color="000000"/>
              <w:bottom w:val="single" w:sz="32" w:space="0" w:color="FFFFFF"/>
              <w:right w:val="single" w:sz="2" w:space="0" w:color="000000"/>
            </w:tcBorders>
            <w:vAlign w:val="center"/>
          </w:tcPr>
          <w:p w:rsidR="005E6F24" w:rsidRDefault="008F3623">
            <w:pPr>
              <w:spacing w:after="42" w:line="238" w:lineRule="auto"/>
              <w:ind w:right="60" w:firstLine="0"/>
            </w:pPr>
            <w:r>
              <w:t xml:space="preserve"> 35%  учащихс</w:t>
            </w:r>
            <w:r w:rsidR="00AB573A">
              <w:t>я 7 класса</w:t>
            </w:r>
            <w:r>
              <w:t xml:space="preserve">, получивших "4" и "5" по итогам учебного </w:t>
            </w:r>
          </w:p>
          <w:p w:rsidR="005E6F24" w:rsidRDefault="008F3623">
            <w:pPr>
              <w:spacing w:after="0" w:line="259" w:lineRule="auto"/>
              <w:ind w:right="0" w:firstLine="0"/>
              <w:jc w:val="left"/>
            </w:pPr>
            <w:r>
              <w:t xml:space="preserve">года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57" w:firstLine="0"/>
              <w:jc w:val="center"/>
            </w:pPr>
            <w:r>
              <w:t xml:space="preserve">35%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57" w:firstLine="0"/>
              <w:jc w:val="center"/>
            </w:pPr>
            <w:r>
              <w:t xml:space="preserve">35% </w:t>
            </w:r>
          </w:p>
        </w:tc>
        <w:tc>
          <w:tcPr>
            <w:tcW w:w="1899"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60" w:firstLine="0"/>
              <w:jc w:val="center"/>
            </w:pPr>
            <w:r>
              <w:t xml:space="preserve">35%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57" w:firstLine="0"/>
              <w:jc w:val="center"/>
            </w:pPr>
            <w:r>
              <w:t xml:space="preserve">35% </w:t>
            </w:r>
          </w:p>
        </w:tc>
      </w:tr>
      <w:tr w:rsidR="005E6F24">
        <w:trPr>
          <w:trHeight w:val="1546"/>
        </w:trPr>
        <w:tc>
          <w:tcPr>
            <w:tcW w:w="0" w:type="auto"/>
            <w:vMerge/>
            <w:tcBorders>
              <w:top w:val="nil"/>
              <w:left w:val="single" w:sz="2" w:space="0" w:color="000000"/>
              <w:bottom w:val="nil"/>
              <w:right w:val="single" w:sz="2" w:space="0" w:color="000000"/>
            </w:tcBorders>
          </w:tcPr>
          <w:p w:rsidR="005E6F24" w:rsidRDefault="005E6F24">
            <w:pPr>
              <w:spacing w:after="160" w:line="259" w:lineRule="auto"/>
              <w:ind w:right="0" w:firstLine="0"/>
              <w:jc w:val="left"/>
            </w:pPr>
          </w:p>
        </w:tc>
        <w:tc>
          <w:tcPr>
            <w:tcW w:w="2653" w:type="dxa"/>
            <w:tcBorders>
              <w:top w:val="single" w:sz="32" w:space="0" w:color="FFFFFF"/>
              <w:left w:val="single" w:sz="2" w:space="0" w:color="000000"/>
              <w:bottom w:val="single" w:sz="2" w:space="0" w:color="000000"/>
              <w:right w:val="single" w:sz="2" w:space="0" w:color="000000"/>
            </w:tcBorders>
            <w:vAlign w:val="center"/>
          </w:tcPr>
          <w:p w:rsidR="005E6F24" w:rsidRDefault="00AB573A">
            <w:pPr>
              <w:spacing w:after="0" w:line="259" w:lineRule="auto"/>
              <w:ind w:left="2" w:right="0" w:firstLine="0"/>
              <w:jc w:val="left"/>
            </w:pPr>
            <w:r>
              <w:t>6.6. 100% учащихся 4-класса</w:t>
            </w:r>
            <w:r w:rsidR="008F3623">
              <w:t xml:space="preserve">, освоивших образовательную программу начального общего образования </w:t>
            </w:r>
          </w:p>
        </w:tc>
        <w:tc>
          <w:tcPr>
            <w:tcW w:w="2979" w:type="dxa"/>
            <w:tcBorders>
              <w:top w:val="single" w:sz="32" w:space="0" w:color="FFFFFF"/>
              <w:left w:val="single" w:sz="2" w:space="0" w:color="000000"/>
              <w:bottom w:val="single" w:sz="2" w:space="0" w:color="000000"/>
              <w:right w:val="single" w:sz="2" w:space="0" w:color="000000"/>
            </w:tcBorders>
            <w:vAlign w:val="center"/>
          </w:tcPr>
          <w:p w:rsidR="005E6F24" w:rsidRDefault="00AB573A">
            <w:pPr>
              <w:spacing w:after="0" w:line="238" w:lineRule="auto"/>
              <w:ind w:right="0" w:firstLine="0"/>
            </w:pPr>
            <w:r>
              <w:t>100% учащихся 4 класа</w:t>
            </w:r>
            <w:r w:rsidR="008F3623">
              <w:t xml:space="preserve">, освоивших </w:t>
            </w:r>
          </w:p>
          <w:p w:rsidR="005E6F24" w:rsidRDefault="008F3623">
            <w:pPr>
              <w:spacing w:after="5" w:line="259" w:lineRule="auto"/>
              <w:ind w:right="0" w:firstLine="0"/>
              <w:jc w:val="left"/>
            </w:pPr>
            <w:r>
              <w:t xml:space="preserve">образовательную </w:t>
            </w:r>
          </w:p>
          <w:p w:rsidR="005E6F24" w:rsidRDefault="008F3623">
            <w:pPr>
              <w:tabs>
                <w:tab w:val="center" w:pos="558"/>
                <w:tab w:val="center" w:pos="2241"/>
              </w:tabs>
              <w:spacing w:after="28" w:line="259" w:lineRule="auto"/>
              <w:ind w:right="0" w:firstLine="0"/>
              <w:jc w:val="left"/>
            </w:pPr>
            <w:r>
              <w:rPr>
                <w:rFonts w:ascii="Calibri" w:eastAsia="Calibri" w:hAnsi="Calibri" w:cs="Calibri"/>
                <w:sz w:val="22"/>
              </w:rPr>
              <w:tab/>
            </w:r>
            <w:r>
              <w:t xml:space="preserve">программу </w:t>
            </w:r>
            <w:r>
              <w:tab/>
              <w:t xml:space="preserve">начального </w:t>
            </w:r>
          </w:p>
          <w:p w:rsidR="005E6F24" w:rsidRDefault="008F3623">
            <w:pPr>
              <w:spacing w:after="0" w:line="259" w:lineRule="auto"/>
              <w:ind w:right="0" w:firstLine="0"/>
              <w:jc w:val="left"/>
            </w:pPr>
            <w:r>
              <w:t xml:space="preserve">общего образования </w:t>
            </w:r>
          </w:p>
        </w:tc>
        <w:tc>
          <w:tcPr>
            <w:tcW w:w="1901"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right="57" w:firstLine="0"/>
              <w:jc w:val="center"/>
            </w:pPr>
            <w:r>
              <w:t xml:space="preserve">100%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57" w:firstLine="0"/>
              <w:jc w:val="center"/>
            </w:pPr>
            <w:r>
              <w:t xml:space="preserve">100% </w:t>
            </w:r>
          </w:p>
        </w:tc>
        <w:tc>
          <w:tcPr>
            <w:tcW w:w="1899"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60" w:firstLine="0"/>
              <w:jc w:val="center"/>
            </w:pPr>
            <w:r>
              <w:t xml:space="preserve">100%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57" w:firstLine="0"/>
              <w:jc w:val="center"/>
            </w:pPr>
            <w:r>
              <w:t xml:space="preserve">100% </w:t>
            </w:r>
          </w:p>
        </w:tc>
      </w:tr>
      <w:tr w:rsidR="005E6F24">
        <w:trPr>
          <w:trHeight w:val="1516"/>
        </w:trPr>
        <w:tc>
          <w:tcPr>
            <w:tcW w:w="0" w:type="auto"/>
            <w:vMerge/>
            <w:tcBorders>
              <w:top w:val="nil"/>
              <w:left w:val="single" w:sz="2" w:space="0" w:color="000000"/>
              <w:bottom w:val="single" w:sz="2" w:space="0" w:color="000000"/>
              <w:right w:val="single" w:sz="2" w:space="0" w:color="000000"/>
            </w:tcBorders>
          </w:tcPr>
          <w:p w:rsidR="005E6F24" w:rsidRDefault="005E6F24">
            <w:pPr>
              <w:spacing w:after="160" w:line="259" w:lineRule="auto"/>
              <w:ind w:right="0" w:firstLine="0"/>
              <w:jc w:val="left"/>
            </w:pPr>
          </w:p>
        </w:tc>
        <w:tc>
          <w:tcPr>
            <w:tcW w:w="2653" w:type="dxa"/>
            <w:tcBorders>
              <w:top w:val="single" w:sz="2" w:space="0" w:color="000000"/>
              <w:left w:val="single" w:sz="2" w:space="0" w:color="000000"/>
              <w:bottom w:val="single" w:sz="2" w:space="0" w:color="000000"/>
              <w:right w:val="single" w:sz="2" w:space="0" w:color="000000"/>
            </w:tcBorders>
          </w:tcPr>
          <w:p w:rsidR="005E6F24" w:rsidRDefault="008F3623">
            <w:pPr>
              <w:spacing w:after="0" w:line="259" w:lineRule="auto"/>
              <w:ind w:left="2" w:right="0" w:firstLine="0"/>
              <w:jc w:val="left"/>
            </w:pPr>
            <w:r>
              <w:t xml:space="preserve">6.7. Не менее 70% обучающихся, успешно продемонстрировавших повышение уровня </w:t>
            </w:r>
          </w:p>
        </w:tc>
        <w:tc>
          <w:tcPr>
            <w:tcW w:w="2979" w:type="dxa"/>
            <w:tcBorders>
              <w:top w:val="single" w:sz="2" w:space="0" w:color="000000"/>
              <w:left w:val="single" w:sz="2" w:space="0" w:color="000000"/>
              <w:bottom w:val="single" w:sz="2" w:space="0" w:color="000000"/>
              <w:right w:val="single" w:sz="2" w:space="0" w:color="000000"/>
            </w:tcBorders>
          </w:tcPr>
          <w:p w:rsidR="005E6F24" w:rsidRDefault="008F3623">
            <w:pPr>
              <w:spacing w:after="29" w:line="238" w:lineRule="auto"/>
              <w:ind w:right="59" w:firstLine="0"/>
            </w:pPr>
            <w:r>
              <w:t xml:space="preserve">Не менее 70% обучающихся, успешно продемонстрировавших </w:t>
            </w:r>
          </w:p>
          <w:p w:rsidR="005E6F24" w:rsidRDefault="008F3623">
            <w:pPr>
              <w:tabs>
                <w:tab w:val="center" w:pos="589"/>
                <w:tab w:val="center" w:pos="2464"/>
              </w:tabs>
              <w:spacing w:after="0" w:line="259" w:lineRule="auto"/>
              <w:ind w:right="0" w:firstLine="0"/>
              <w:jc w:val="left"/>
            </w:pPr>
            <w:r>
              <w:rPr>
                <w:rFonts w:ascii="Calibri" w:eastAsia="Calibri" w:hAnsi="Calibri" w:cs="Calibri"/>
                <w:sz w:val="22"/>
              </w:rPr>
              <w:tab/>
            </w:r>
            <w:r>
              <w:t xml:space="preserve">повышение </w:t>
            </w:r>
            <w:r>
              <w:tab/>
              <w:t xml:space="preserve">уровня </w:t>
            </w:r>
          </w:p>
          <w:p w:rsidR="005E6F24" w:rsidRDefault="008F3623">
            <w:pPr>
              <w:spacing w:after="0" w:line="259" w:lineRule="auto"/>
              <w:ind w:right="0" w:firstLine="0"/>
              <w:jc w:val="left"/>
            </w:pPr>
            <w:r>
              <w:t xml:space="preserve">функциональной </w:t>
            </w:r>
          </w:p>
        </w:tc>
        <w:tc>
          <w:tcPr>
            <w:tcW w:w="1901" w:type="dxa"/>
            <w:tcBorders>
              <w:top w:val="single" w:sz="2" w:space="0" w:color="000000"/>
              <w:left w:val="single" w:sz="2" w:space="0" w:color="000000"/>
              <w:bottom w:val="single" w:sz="2" w:space="0" w:color="000000"/>
              <w:right w:val="single" w:sz="2" w:space="0" w:color="000000"/>
            </w:tcBorders>
          </w:tcPr>
          <w:p w:rsidR="005E6F24" w:rsidRDefault="008F3623">
            <w:pPr>
              <w:spacing w:after="0" w:line="259" w:lineRule="auto"/>
              <w:ind w:right="57" w:firstLine="0"/>
              <w:jc w:val="center"/>
            </w:pPr>
            <w:r>
              <w:t xml:space="preserve">50% </w:t>
            </w:r>
          </w:p>
        </w:tc>
        <w:tc>
          <w:tcPr>
            <w:tcW w:w="1901"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right="57" w:firstLine="0"/>
              <w:jc w:val="center"/>
            </w:pPr>
            <w:r>
              <w:t xml:space="preserve">55% </w:t>
            </w:r>
          </w:p>
        </w:tc>
        <w:tc>
          <w:tcPr>
            <w:tcW w:w="1899"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right="60" w:firstLine="0"/>
              <w:jc w:val="center"/>
            </w:pPr>
            <w:r>
              <w:t xml:space="preserve">60% </w:t>
            </w:r>
          </w:p>
        </w:tc>
        <w:tc>
          <w:tcPr>
            <w:tcW w:w="1901"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right="57" w:firstLine="0"/>
              <w:jc w:val="center"/>
            </w:pPr>
            <w:r>
              <w:t xml:space="preserve">70% </w:t>
            </w:r>
          </w:p>
        </w:tc>
      </w:tr>
    </w:tbl>
    <w:p w:rsidR="005E6F24" w:rsidRDefault="005E6F24">
      <w:pPr>
        <w:spacing w:after="0" w:line="259" w:lineRule="auto"/>
        <w:ind w:left="-1133" w:right="15183" w:firstLine="0"/>
        <w:jc w:val="left"/>
      </w:pPr>
    </w:p>
    <w:tbl>
      <w:tblPr>
        <w:tblStyle w:val="TableGrid"/>
        <w:tblW w:w="15343" w:type="dxa"/>
        <w:tblInd w:w="2" w:type="dxa"/>
        <w:tblCellMar>
          <w:top w:w="61" w:type="dxa"/>
          <w:right w:w="20" w:type="dxa"/>
        </w:tblCellMar>
        <w:tblLook w:val="04A0" w:firstRow="1" w:lastRow="0" w:firstColumn="1" w:lastColumn="0" w:noHBand="0" w:noVBand="1"/>
      </w:tblPr>
      <w:tblGrid>
        <w:gridCol w:w="2109"/>
        <w:gridCol w:w="2653"/>
        <w:gridCol w:w="2979"/>
        <w:gridCol w:w="1901"/>
        <w:gridCol w:w="1901"/>
        <w:gridCol w:w="1899"/>
        <w:gridCol w:w="1901"/>
      </w:tblGrid>
      <w:tr w:rsidR="005E6F24">
        <w:trPr>
          <w:trHeight w:val="1502"/>
        </w:trPr>
        <w:tc>
          <w:tcPr>
            <w:tcW w:w="2110" w:type="dxa"/>
            <w:vMerge w:val="restart"/>
            <w:tcBorders>
              <w:top w:val="single" w:sz="2" w:space="0" w:color="000000"/>
              <w:left w:val="single" w:sz="2" w:space="0" w:color="000000"/>
              <w:bottom w:val="single" w:sz="2" w:space="0" w:color="000000"/>
              <w:right w:val="single" w:sz="2" w:space="0" w:color="000000"/>
            </w:tcBorders>
          </w:tcPr>
          <w:p w:rsidR="005E6F24" w:rsidRDefault="005E6F24">
            <w:pPr>
              <w:spacing w:after="160" w:line="259" w:lineRule="auto"/>
              <w:ind w:right="0" w:firstLine="0"/>
              <w:jc w:val="left"/>
            </w:pPr>
          </w:p>
        </w:tc>
        <w:tc>
          <w:tcPr>
            <w:tcW w:w="2653" w:type="dxa"/>
            <w:tcBorders>
              <w:top w:val="single" w:sz="2" w:space="0" w:color="000000"/>
              <w:left w:val="single" w:sz="2" w:space="0" w:color="000000"/>
              <w:bottom w:val="single" w:sz="32" w:space="0" w:color="FFFFFF"/>
              <w:right w:val="single" w:sz="2" w:space="0" w:color="000000"/>
            </w:tcBorders>
          </w:tcPr>
          <w:p w:rsidR="005E6F24" w:rsidRDefault="008F3623">
            <w:pPr>
              <w:spacing w:after="0" w:line="259" w:lineRule="auto"/>
              <w:ind w:left="82" w:right="0" w:firstLine="0"/>
              <w:jc w:val="left"/>
            </w:pPr>
            <w:r>
              <w:t xml:space="preserve">функциональной грамотности </w:t>
            </w:r>
          </w:p>
        </w:tc>
        <w:tc>
          <w:tcPr>
            <w:tcW w:w="2979" w:type="dxa"/>
            <w:tcBorders>
              <w:top w:val="single" w:sz="2" w:space="0" w:color="000000"/>
              <w:left w:val="single" w:sz="2" w:space="0" w:color="000000"/>
              <w:bottom w:val="single" w:sz="32" w:space="0" w:color="FFFFFF"/>
              <w:right w:val="single" w:sz="2" w:space="0" w:color="000000"/>
            </w:tcBorders>
          </w:tcPr>
          <w:p w:rsidR="005E6F24" w:rsidRDefault="008F3623">
            <w:pPr>
              <w:spacing w:after="0" w:line="259" w:lineRule="auto"/>
              <w:ind w:left="79" w:right="0" w:firstLine="0"/>
              <w:jc w:val="left"/>
            </w:pPr>
            <w:r>
              <w:t xml:space="preserve">грамотности  </w:t>
            </w:r>
          </w:p>
        </w:tc>
        <w:tc>
          <w:tcPr>
            <w:tcW w:w="1901" w:type="dxa"/>
            <w:tcBorders>
              <w:top w:val="single" w:sz="2" w:space="0" w:color="000000"/>
              <w:left w:val="single" w:sz="2" w:space="0" w:color="000000"/>
              <w:bottom w:val="single" w:sz="32" w:space="0" w:color="FFFFFF"/>
              <w:right w:val="single" w:sz="2" w:space="0" w:color="000000"/>
            </w:tcBorders>
          </w:tcPr>
          <w:p w:rsidR="005E6F24" w:rsidRDefault="005E6F24">
            <w:pPr>
              <w:spacing w:after="160" w:line="259" w:lineRule="auto"/>
              <w:ind w:right="0" w:firstLine="0"/>
              <w:jc w:val="left"/>
            </w:pPr>
          </w:p>
        </w:tc>
        <w:tc>
          <w:tcPr>
            <w:tcW w:w="1901" w:type="dxa"/>
            <w:tcBorders>
              <w:top w:val="single" w:sz="2" w:space="0" w:color="000000"/>
              <w:left w:val="single" w:sz="2" w:space="0" w:color="000000"/>
              <w:bottom w:val="single" w:sz="32" w:space="0" w:color="FFFFFF"/>
              <w:right w:val="single" w:sz="2" w:space="0" w:color="000000"/>
            </w:tcBorders>
          </w:tcPr>
          <w:p w:rsidR="005E6F24" w:rsidRDefault="005E6F24">
            <w:pPr>
              <w:spacing w:after="160" w:line="259" w:lineRule="auto"/>
              <w:ind w:right="0" w:firstLine="0"/>
              <w:jc w:val="left"/>
            </w:pPr>
          </w:p>
        </w:tc>
        <w:tc>
          <w:tcPr>
            <w:tcW w:w="1899" w:type="dxa"/>
            <w:tcBorders>
              <w:top w:val="single" w:sz="2" w:space="0" w:color="000000"/>
              <w:left w:val="single" w:sz="2" w:space="0" w:color="000000"/>
              <w:bottom w:val="single" w:sz="32" w:space="0" w:color="FFFFFF"/>
              <w:right w:val="single" w:sz="2" w:space="0" w:color="000000"/>
            </w:tcBorders>
          </w:tcPr>
          <w:p w:rsidR="005E6F24" w:rsidRDefault="005E6F24">
            <w:pPr>
              <w:spacing w:after="160" w:line="259" w:lineRule="auto"/>
              <w:ind w:right="0" w:firstLine="0"/>
              <w:jc w:val="left"/>
            </w:pPr>
          </w:p>
        </w:tc>
        <w:tc>
          <w:tcPr>
            <w:tcW w:w="1901" w:type="dxa"/>
            <w:tcBorders>
              <w:top w:val="single" w:sz="2" w:space="0" w:color="000000"/>
              <w:left w:val="single" w:sz="2" w:space="0" w:color="000000"/>
              <w:bottom w:val="single" w:sz="32" w:space="0" w:color="FFFFFF"/>
              <w:right w:val="single" w:sz="2" w:space="0" w:color="000000"/>
            </w:tcBorders>
          </w:tcPr>
          <w:p w:rsidR="005E6F24" w:rsidRDefault="005E6F24">
            <w:pPr>
              <w:spacing w:after="160" w:line="259" w:lineRule="auto"/>
              <w:ind w:right="0" w:firstLine="0"/>
              <w:jc w:val="left"/>
            </w:pPr>
          </w:p>
        </w:tc>
      </w:tr>
      <w:tr w:rsidR="005E6F24">
        <w:trPr>
          <w:trHeight w:val="2096"/>
        </w:trPr>
        <w:tc>
          <w:tcPr>
            <w:tcW w:w="0" w:type="auto"/>
            <w:vMerge/>
            <w:tcBorders>
              <w:top w:val="nil"/>
              <w:left w:val="single" w:sz="2" w:space="0" w:color="000000"/>
              <w:bottom w:val="nil"/>
              <w:right w:val="single" w:sz="2" w:space="0" w:color="000000"/>
            </w:tcBorders>
          </w:tcPr>
          <w:p w:rsidR="005E6F24" w:rsidRDefault="005E6F24">
            <w:pPr>
              <w:spacing w:after="160" w:line="259" w:lineRule="auto"/>
              <w:ind w:right="0" w:firstLine="0"/>
              <w:jc w:val="left"/>
            </w:pPr>
          </w:p>
        </w:tc>
        <w:tc>
          <w:tcPr>
            <w:tcW w:w="2653" w:type="dxa"/>
            <w:tcBorders>
              <w:top w:val="single" w:sz="32" w:space="0" w:color="FFFFFF"/>
              <w:left w:val="single" w:sz="2" w:space="0" w:color="000000"/>
              <w:bottom w:val="single" w:sz="32" w:space="0" w:color="FFFFFF"/>
              <w:right w:val="single" w:sz="2" w:space="0" w:color="000000"/>
            </w:tcBorders>
            <w:vAlign w:val="center"/>
          </w:tcPr>
          <w:p w:rsidR="005E6F24" w:rsidRDefault="008F3623">
            <w:pPr>
              <w:spacing w:after="0" w:line="259" w:lineRule="auto"/>
              <w:ind w:left="82" w:right="0" w:firstLine="0"/>
              <w:jc w:val="left"/>
            </w:pPr>
            <w:r>
              <w:t xml:space="preserve">6.8. Отсутствие Школы в перечне ОО со стабильно низкими образов. результатами и в перечне ОО с необъективными результатами ВПР </w:t>
            </w:r>
          </w:p>
        </w:tc>
        <w:tc>
          <w:tcPr>
            <w:tcW w:w="2979" w:type="dxa"/>
            <w:tcBorders>
              <w:top w:val="single" w:sz="32" w:space="0" w:color="FFFFFF"/>
              <w:left w:val="single" w:sz="2" w:space="0" w:color="000000"/>
              <w:bottom w:val="single" w:sz="32" w:space="0" w:color="FFFFFF"/>
              <w:right w:val="single" w:sz="2" w:space="0" w:color="000000"/>
            </w:tcBorders>
          </w:tcPr>
          <w:p w:rsidR="005E6F24" w:rsidRDefault="008F3623">
            <w:pPr>
              <w:spacing w:after="46" w:line="238" w:lineRule="auto"/>
              <w:ind w:left="79" w:right="59" w:firstLine="0"/>
            </w:pPr>
            <w:r>
              <w:t xml:space="preserve">Отсутствие Школы в перечне ОО со стабильно низкими образов. результатами и в перечне ОО с необъективными </w:t>
            </w:r>
          </w:p>
          <w:p w:rsidR="005E6F24" w:rsidRDefault="008F3623">
            <w:pPr>
              <w:spacing w:after="0" w:line="259" w:lineRule="auto"/>
              <w:ind w:left="79" w:right="0" w:firstLine="0"/>
              <w:jc w:val="left"/>
            </w:pPr>
            <w:r>
              <w:t xml:space="preserve">результатами ВПР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left="23" w:right="0" w:firstLine="0"/>
              <w:jc w:val="center"/>
            </w:pPr>
            <w:r>
              <w:t xml:space="preserve">-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left="23" w:right="0" w:firstLine="0"/>
              <w:jc w:val="center"/>
            </w:pPr>
            <w:r>
              <w:t xml:space="preserve">- </w:t>
            </w:r>
          </w:p>
        </w:tc>
        <w:tc>
          <w:tcPr>
            <w:tcW w:w="1899"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left="20" w:right="0" w:firstLine="0"/>
              <w:jc w:val="center"/>
            </w:pPr>
            <w:r>
              <w:t xml:space="preserve">-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left="23" w:right="0" w:firstLine="0"/>
              <w:jc w:val="center"/>
            </w:pPr>
            <w:r>
              <w:t xml:space="preserve">- </w:t>
            </w:r>
          </w:p>
        </w:tc>
      </w:tr>
      <w:tr w:rsidR="005E6F24">
        <w:trPr>
          <w:trHeight w:val="1503"/>
        </w:trPr>
        <w:tc>
          <w:tcPr>
            <w:tcW w:w="0" w:type="auto"/>
            <w:vMerge/>
            <w:tcBorders>
              <w:top w:val="nil"/>
              <w:left w:val="single" w:sz="2" w:space="0" w:color="000000"/>
              <w:bottom w:val="nil"/>
              <w:right w:val="single" w:sz="2" w:space="0" w:color="000000"/>
            </w:tcBorders>
          </w:tcPr>
          <w:p w:rsidR="005E6F24" w:rsidRDefault="005E6F24">
            <w:pPr>
              <w:spacing w:after="160" w:line="259" w:lineRule="auto"/>
              <w:ind w:right="0" w:firstLine="0"/>
              <w:jc w:val="left"/>
            </w:pPr>
          </w:p>
        </w:tc>
        <w:tc>
          <w:tcPr>
            <w:tcW w:w="2653"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left="82" w:right="0" w:firstLine="0"/>
              <w:jc w:val="left"/>
            </w:pPr>
            <w:r>
              <w:t xml:space="preserve">6.9. Поступление  выпускников Школы в ВУЗы на бюджетной основе </w:t>
            </w:r>
          </w:p>
        </w:tc>
        <w:tc>
          <w:tcPr>
            <w:tcW w:w="2979"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left="79" w:right="60" w:firstLine="0"/>
            </w:pPr>
            <w:r>
              <w:t xml:space="preserve">Не менее 65% выпускников Школы, поступивших в ВУЗы на бюджетной основе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tabs>
                <w:tab w:val="center" w:pos="950"/>
              </w:tabs>
              <w:spacing w:after="0" w:line="259" w:lineRule="auto"/>
              <w:ind w:left="-20" w:right="0" w:firstLine="0"/>
              <w:jc w:val="left"/>
            </w:pPr>
            <w:r>
              <w:t xml:space="preserve"> </w:t>
            </w:r>
            <w:r>
              <w:tab/>
              <w:t xml:space="preserve">45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left="20" w:right="0" w:firstLine="0"/>
              <w:jc w:val="center"/>
            </w:pPr>
            <w:r>
              <w:t xml:space="preserve">50 </w:t>
            </w:r>
          </w:p>
        </w:tc>
        <w:tc>
          <w:tcPr>
            <w:tcW w:w="1899"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left="17" w:right="0" w:firstLine="0"/>
              <w:jc w:val="center"/>
            </w:pPr>
            <w:r>
              <w:t xml:space="preserve">55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left="20" w:right="0" w:firstLine="0"/>
              <w:jc w:val="center"/>
            </w:pPr>
            <w:r>
              <w:t xml:space="preserve">65 </w:t>
            </w:r>
          </w:p>
        </w:tc>
      </w:tr>
      <w:tr w:rsidR="005E6F24">
        <w:trPr>
          <w:trHeight w:val="1502"/>
        </w:trPr>
        <w:tc>
          <w:tcPr>
            <w:tcW w:w="0" w:type="auto"/>
            <w:vMerge/>
            <w:tcBorders>
              <w:top w:val="nil"/>
              <w:left w:val="single" w:sz="2" w:space="0" w:color="000000"/>
              <w:bottom w:val="nil"/>
              <w:right w:val="single" w:sz="2" w:space="0" w:color="000000"/>
            </w:tcBorders>
          </w:tcPr>
          <w:p w:rsidR="005E6F24" w:rsidRDefault="005E6F24">
            <w:pPr>
              <w:spacing w:after="160" w:line="259" w:lineRule="auto"/>
              <w:ind w:right="0" w:firstLine="0"/>
              <w:jc w:val="left"/>
            </w:pPr>
          </w:p>
        </w:tc>
        <w:tc>
          <w:tcPr>
            <w:tcW w:w="2653"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left="82" w:right="0" w:firstLine="0"/>
              <w:jc w:val="left"/>
            </w:pPr>
            <w:r>
              <w:t xml:space="preserve">6.10. Не менее 56,5% качества обученности обучающихся </w:t>
            </w:r>
          </w:p>
        </w:tc>
        <w:tc>
          <w:tcPr>
            <w:tcW w:w="2979"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left="79" w:right="61" w:firstLine="0"/>
            </w:pPr>
            <w:r>
              <w:t xml:space="preserve">Позитивная динамика качества обученности обучающихся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left="23" w:right="0" w:firstLine="0"/>
              <w:jc w:val="center"/>
            </w:pPr>
            <w:r>
              <w:t xml:space="preserve">56%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left="21" w:right="0" w:firstLine="0"/>
              <w:jc w:val="center"/>
            </w:pPr>
            <w:r>
              <w:t xml:space="preserve">56,2% </w:t>
            </w:r>
          </w:p>
        </w:tc>
        <w:tc>
          <w:tcPr>
            <w:tcW w:w="1899"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left="18" w:right="0" w:firstLine="0"/>
              <w:jc w:val="center"/>
            </w:pPr>
            <w:r>
              <w:t xml:space="preserve">56,4%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left="21" w:right="0" w:firstLine="0"/>
              <w:jc w:val="center"/>
            </w:pPr>
            <w:r>
              <w:t xml:space="preserve">56,5% </w:t>
            </w:r>
          </w:p>
        </w:tc>
      </w:tr>
      <w:tr w:rsidR="005E6F24">
        <w:trPr>
          <w:trHeight w:val="1792"/>
        </w:trPr>
        <w:tc>
          <w:tcPr>
            <w:tcW w:w="0" w:type="auto"/>
            <w:vMerge/>
            <w:tcBorders>
              <w:top w:val="nil"/>
              <w:left w:val="single" w:sz="2" w:space="0" w:color="000000"/>
              <w:bottom w:val="single" w:sz="2" w:space="0" w:color="000000"/>
              <w:right w:val="single" w:sz="2" w:space="0" w:color="000000"/>
            </w:tcBorders>
          </w:tcPr>
          <w:p w:rsidR="005E6F24" w:rsidRDefault="005E6F24">
            <w:pPr>
              <w:spacing w:after="160" w:line="259" w:lineRule="auto"/>
              <w:ind w:right="0" w:firstLine="0"/>
              <w:jc w:val="left"/>
            </w:pPr>
          </w:p>
        </w:tc>
        <w:tc>
          <w:tcPr>
            <w:tcW w:w="2653"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left="82" w:right="0" w:firstLine="0"/>
              <w:jc w:val="left"/>
            </w:pPr>
            <w:r>
              <w:t xml:space="preserve">6.11. Выполнение рекомендаций территориальной психолого-медикопедагогической комиссии </w:t>
            </w:r>
          </w:p>
        </w:tc>
        <w:tc>
          <w:tcPr>
            <w:tcW w:w="2979" w:type="dxa"/>
            <w:tcBorders>
              <w:top w:val="single" w:sz="32" w:space="0" w:color="FFFFFF"/>
              <w:left w:val="single" w:sz="2" w:space="0" w:color="000000"/>
              <w:bottom w:val="single" w:sz="2" w:space="0" w:color="000000"/>
              <w:right w:val="single" w:sz="2" w:space="0" w:color="000000"/>
            </w:tcBorders>
          </w:tcPr>
          <w:p w:rsidR="005E6F24" w:rsidRDefault="008F3623">
            <w:pPr>
              <w:tabs>
                <w:tab w:val="center" w:pos="359"/>
                <w:tab w:val="center" w:pos="2279"/>
              </w:tabs>
              <w:spacing w:after="0" w:line="259" w:lineRule="auto"/>
              <w:ind w:right="0" w:firstLine="0"/>
              <w:jc w:val="left"/>
            </w:pPr>
            <w:r>
              <w:rPr>
                <w:rFonts w:ascii="Calibri" w:eastAsia="Calibri" w:hAnsi="Calibri" w:cs="Calibri"/>
                <w:sz w:val="22"/>
              </w:rPr>
              <w:tab/>
            </w:r>
            <w:r>
              <w:t xml:space="preserve">100% </w:t>
            </w:r>
            <w:r>
              <w:tab/>
              <w:t xml:space="preserve">выполнение </w:t>
            </w:r>
          </w:p>
          <w:p w:rsidR="005E6F24" w:rsidRDefault="008F3623">
            <w:pPr>
              <w:spacing w:after="0" w:line="259" w:lineRule="auto"/>
              <w:ind w:left="79" w:right="0" w:firstLine="0"/>
              <w:jc w:val="left"/>
            </w:pPr>
            <w:r>
              <w:t xml:space="preserve">рекомендаций территориальной психолого-медикопедагогической комиссии </w:t>
            </w:r>
          </w:p>
        </w:tc>
        <w:tc>
          <w:tcPr>
            <w:tcW w:w="1901"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left="23" w:right="0" w:firstLine="0"/>
              <w:jc w:val="center"/>
            </w:pPr>
            <w:r>
              <w:t>100%</w:t>
            </w:r>
            <w:r>
              <w:rPr>
                <w:color w:val="FF0000"/>
              </w:rPr>
              <w:t xml:space="preserve"> </w:t>
            </w:r>
          </w:p>
        </w:tc>
        <w:tc>
          <w:tcPr>
            <w:tcW w:w="1901"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left="23" w:right="0" w:firstLine="0"/>
              <w:jc w:val="center"/>
            </w:pPr>
            <w:r>
              <w:t>100%</w:t>
            </w:r>
            <w:r>
              <w:rPr>
                <w:color w:val="FF0000"/>
              </w:rPr>
              <w:t xml:space="preserve"> </w:t>
            </w:r>
          </w:p>
        </w:tc>
        <w:tc>
          <w:tcPr>
            <w:tcW w:w="1899"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left="20" w:right="0" w:firstLine="0"/>
              <w:jc w:val="center"/>
            </w:pPr>
            <w:r>
              <w:t>100%</w:t>
            </w:r>
            <w:r>
              <w:rPr>
                <w:color w:val="FF0000"/>
              </w:rPr>
              <w:t xml:space="preserve"> </w:t>
            </w:r>
          </w:p>
        </w:tc>
        <w:tc>
          <w:tcPr>
            <w:tcW w:w="1901"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left="23" w:right="0" w:firstLine="0"/>
              <w:jc w:val="center"/>
            </w:pPr>
            <w:r>
              <w:t>100%</w:t>
            </w:r>
            <w:r>
              <w:rPr>
                <w:color w:val="FF0000"/>
              </w:rPr>
              <w:t xml:space="preserve"> </w:t>
            </w:r>
          </w:p>
        </w:tc>
      </w:tr>
    </w:tbl>
    <w:p w:rsidR="005E6F24" w:rsidRDefault="005E6F24">
      <w:pPr>
        <w:spacing w:after="0" w:line="259" w:lineRule="auto"/>
        <w:ind w:left="-1133" w:right="15183" w:firstLine="0"/>
        <w:jc w:val="left"/>
      </w:pPr>
    </w:p>
    <w:tbl>
      <w:tblPr>
        <w:tblStyle w:val="TableGrid"/>
        <w:tblW w:w="15343" w:type="dxa"/>
        <w:tblInd w:w="2" w:type="dxa"/>
        <w:tblCellMar>
          <w:top w:w="61" w:type="dxa"/>
          <w:right w:w="19" w:type="dxa"/>
        </w:tblCellMar>
        <w:tblLook w:val="04A0" w:firstRow="1" w:lastRow="0" w:firstColumn="1" w:lastColumn="0" w:noHBand="0" w:noVBand="1"/>
      </w:tblPr>
      <w:tblGrid>
        <w:gridCol w:w="2109"/>
        <w:gridCol w:w="2653"/>
        <w:gridCol w:w="2979"/>
        <w:gridCol w:w="1901"/>
        <w:gridCol w:w="1901"/>
        <w:gridCol w:w="1899"/>
        <w:gridCol w:w="1901"/>
      </w:tblGrid>
      <w:tr w:rsidR="005E6F24">
        <w:trPr>
          <w:trHeight w:val="2372"/>
        </w:trPr>
        <w:tc>
          <w:tcPr>
            <w:tcW w:w="2110" w:type="dxa"/>
            <w:tcBorders>
              <w:top w:val="single" w:sz="2" w:space="0" w:color="000000"/>
              <w:left w:val="single" w:sz="2" w:space="0" w:color="000000"/>
              <w:bottom w:val="single" w:sz="32" w:space="0" w:color="FFFFFF"/>
              <w:right w:val="single" w:sz="2" w:space="0" w:color="000000"/>
            </w:tcBorders>
          </w:tcPr>
          <w:p w:rsidR="005E6F24" w:rsidRDefault="008F3623">
            <w:pPr>
              <w:spacing w:after="177" w:line="257" w:lineRule="auto"/>
              <w:ind w:right="0" w:firstLine="0"/>
              <w:jc w:val="center"/>
            </w:pPr>
            <w:r>
              <w:lastRenderedPageBreak/>
              <w:t xml:space="preserve">7. Реализация профильного обучения </w:t>
            </w:r>
          </w:p>
          <w:p w:rsidR="005E6F24" w:rsidRDefault="008F3623">
            <w:pPr>
              <w:spacing w:after="177" w:line="259" w:lineRule="auto"/>
              <w:ind w:left="82" w:right="0" w:firstLine="0"/>
              <w:jc w:val="center"/>
            </w:pPr>
            <w:r>
              <w:t xml:space="preserve"> </w:t>
            </w:r>
          </w:p>
          <w:p w:rsidR="005E6F24" w:rsidRDefault="008F3623">
            <w:pPr>
              <w:spacing w:after="0" w:line="259" w:lineRule="auto"/>
              <w:ind w:left="82" w:right="0" w:firstLine="0"/>
              <w:jc w:val="center"/>
            </w:pPr>
            <w:r>
              <w:t xml:space="preserve"> </w:t>
            </w:r>
          </w:p>
        </w:tc>
        <w:tc>
          <w:tcPr>
            <w:tcW w:w="2653" w:type="dxa"/>
            <w:tcBorders>
              <w:top w:val="single" w:sz="2" w:space="0" w:color="000000"/>
              <w:left w:val="single" w:sz="2" w:space="0" w:color="000000"/>
              <w:bottom w:val="single" w:sz="32" w:space="0" w:color="FFFFFF"/>
              <w:right w:val="single" w:sz="2" w:space="0" w:color="000000"/>
            </w:tcBorders>
            <w:vAlign w:val="center"/>
          </w:tcPr>
          <w:p w:rsidR="005E6F24" w:rsidRDefault="0047609E">
            <w:pPr>
              <w:spacing w:after="0" w:line="259" w:lineRule="auto"/>
              <w:ind w:left="82" w:right="10" w:firstLine="0"/>
              <w:jc w:val="left"/>
            </w:pPr>
            <w:r>
              <w:t>7.1. 70% выпускников 11- класса</w:t>
            </w:r>
            <w:r w:rsidR="008F3623">
              <w:t xml:space="preserve">, освоивших программу среднего общего образования и набравших на ЕГЭ не менее 50 баллов (в профильных классах) </w:t>
            </w:r>
          </w:p>
        </w:tc>
        <w:tc>
          <w:tcPr>
            <w:tcW w:w="2979" w:type="dxa"/>
            <w:tcBorders>
              <w:top w:val="single" w:sz="2" w:space="0" w:color="000000"/>
              <w:left w:val="single" w:sz="2" w:space="0" w:color="000000"/>
              <w:bottom w:val="single" w:sz="32" w:space="0" w:color="FFFFFF"/>
              <w:right w:val="single" w:sz="2" w:space="0" w:color="000000"/>
            </w:tcBorders>
          </w:tcPr>
          <w:p w:rsidR="005E6F24" w:rsidRDefault="0047609E">
            <w:pPr>
              <w:spacing w:after="46" w:line="238" w:lineRule="auto"/>
              <w:ind w:left="79" w:right="59" w:firstLine="0"/>
            </w:pPr>
            <w:r>
              <w:t>70% выпускников 11х класса</w:t>
            </w:r>
            <w:r w:rsidR="008F3623">
              <w:t xml:space="preserve">, освоивших программу среднего общего образования и набравших на ЕГЭ не менее 50 баллов (в </w:t>
            </w:r>
          </w:p>
          <w:p w:rsidR="005E6F24" w:rsidRDefault="008F3623">
            <w:pPr>
              <w:spacing w:after="0" w:line="259" w:lineRule="auto"/>
              <w:ind w:left="79" w:right="0" w:firstLine="0"/>
              <w:jc w:val="left"/>
            </w:pPr>
            <w:r>
              <w:t xml:space="preserve">профильных классах) </w:t>
            </w:r>
          </w:p>
        </w:tc>
        <w:tc>
          <w:tcPr>
            <w:tcW w:w="1901" w:type="dxa"/>
            <w:tcBorders>
              <w:top w:val="single" w:sz="2" w:space="0" w:color="000000"/>
              <w:left w:val="single" w:sz="2" w:space="0" w:color="000000"/>
              <w:bottom w:val="single" w:sz="32" w:space="0" w:color="FFFFFF"/>
              <w:right w:val="single" w:sz="2" w:space="0" w:color="000000"/>
            </w:tcBorders>
          </w:tcPr>
          <w:p w:rsidR="005E6F24" w:rsidRDefault="008F3623">
            <w:pPr>
              <w:spacing w:after="0" w:line="259" w:lineRule="auto"/>
              <w:ind w:left="22" w:right="0" w:firstLine="0"/>
              <w:jc w:val="center"/>
            </w:pPr>
            <w:r>
              <w:t xml:space="preserve">70% </w:t>
            </w:r>
          </w:p>
        </w:tc>
        <w:tc>
          <w:tcPr>
            <w:tcW w:w="1901" w:type="dxa"/>
            <w:tcBorders>
              <w:top w:val="single" w:sz="2" w:space="0" w:color="000000"/>
              <w:left w:val="single" w:sz="2" w:space="0" w:color="000000"/>
              <w:bottom w:val="single" w:sz="32" w:space="0" w:color="FFFFFF"/>
              <w:right w:val="single" w:sz="2" w:space="0" w:color="000000"/>
            </w:tcBorders>
          </w:tcPr>
          <w:p w:rsidR="005E6F24" w:rsidRDefault="008F3623">
            <w:pPr>
              <w:spacing w:after="0" w:line="259" w:lineRule="auto"/>
              <w:ind w:left="22" w:right="0" w:firstLine="0"/>
              <w:jc w:val="center"/>
            </w:pPr>
            <w:r>
              <w:t xml:space="preserve">70% </w:t>
            </w:r>
          </w:p>
        </w:tc>
        <w:tc>
          <w:tcPr>
            <w:tcW w:w="1899" w:type="dxa"/>
            <w:tcBorders>
              <w:top w:val="single" w:sz="2" w:space="0" w:color="000000"/>
              <w:left w:val="single" w:sz="2" w:space="0" w:color="000000"/>
              <w:bottom w:val="single" w:sz="32" w:space="0" w:color="FFFFFF"/>
              <w:right w:val="single" w:sz="2" w:space="0" w:color="000000"/>
            </w:tcBorders>
          </w:tcPr>
          <w:p w:rsidR="005E6F24" w:rsidRDefault="008F3623">
            <w:pPr>
              <w:spacing w:after="0" w:line="259" w:lineRule="auto"/>
              <w:ind w:left="20" w:right="0" w:firstLine="0"/>
              <w:jc w:val="center"/>
            </w:pPr>
            <w:r>
              <w:t xml:space="preserve">70% </w:t>
            </w:r>
          </w:p>
        </w:tc>
        <w:tc>
          <w:tcPr>
            <w:tcW w:w="1901" w:type="dxa"/>
            <w:tcBorders>
              <w:top w:val="single" w:sz="2" w:space="0" w:color="000000"/>
              <w:left w:val="single" w:sz="2" w:space="0" w:color="000000"/>
              <w:bottom w:val="single" w:sz="32" w:space="0" w:color="FFFFFF"/>
              <w:right w:val="single" w:sz="2" w:space="0" w:color="000000"/>
            </w:tcBorders>
          </w:tcPr>
          <w:p w:rsidR="005E6F24" w:rsidRDefault="008F3623">
            <w:pPr>
              <w:spacing w:after="0" w:line="259" w:lineRule="auto"/>
              <w:ind w:left="22" w:right="0" w:firstLine="0"/>
              <w:jc w:val="center"/>
            </w:pPr>
            <w:r>
              <w:t xml:space="preserve">70% </w:t>
            </w:r>
          </w:p>
        </w:tc>
      </w:tr>
      <w:tr w:rsidR="005E6F24">
        <w:trPr>
          <w:trHeight w:val="2374"/>
        </w:trPr>
        <w:tc>
          <w:tcPr>
            <w:tcW w:w="2110" w:type="dxa"/>
            <w:vMerge w:val="restart"/>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left="82" w:right="0" w:firstLine="0"/>
              <w:jc w:val="left"/>
            </w:pPr>
            <w:r>
              <w:t xml:space="preserve">8. Реализация программ дополнительного образования, организация деятельности детских общественных объединений </w:t>
            </w:r>
          </w:p>
        </w:tc>
        <w:tc>
          <w:tcPr>
            <w:tcW w:w="2653" w:type="dxa"/>
            <w:tcBorders>
              <w:top w:val="single" w:sz="32" w:space="0" w:color="FFFFFF"/>
              <w:left w:val="single" w:sz="2" w:space="0" w:color="000000"/>
              <w:bottom w:val="single" w:sz="32" w:space="0" w:color="FFFFFF"/>
              <w:right w:val="single" w:sz="2" w:space="0" w:color="000000"/>
            </w:tcBorders>
            <w:vAlign w:val="center"/>
          </w:tcPr>
          <w:p w:rsidR="005E6F24" w:rsidRDefault="008F3623">
            <w:pPr>
              <w:spacing w:after="0" w:line="238" w:lineRule="auto"/>
              <w:ind w:left="82" w:right="0" w:firstLine="0"/>
              <w:jc w:val="left"/>
            </w:pPr>
            <w:r>
              <w:t xml:space="preserve">8.1.Увеличение численности обучающихся, занятых </w:t>
            </w:r>
          </w:p>
          <w:p w:rsidR="005E6F24" w:rsidRDefault="008F3623">
            <w:pPr>
              <w:spacing w:after="0" w:line="259" w:lineRule="auto"/>
              <w:ind w:left="82" w:right="610" w:firstLine="0"/>
            </w:pPr>
            <w:r>
              <w:t xml:space="preserve">в системе дополнительного образования, в том числе  по сетевой форме обучения  </w:t>
            </w:r>
          </w:p>
        </w:tc>
        <w:tc>
          <w:tcPr>
            <w:tcW w:w="2979"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46" w:lineRule="auto"/>
              <w:ind w:left="79" w:right="59" w:firstLine="0"/>
            </w:pPr>
            <w:r>
              <w:t xml:space="preserve">Увеличение численности обучающихся, занятых в системе дополнительного образования, в том числе по сетевой форме обучения с 80% до 82% </w:t>
            </w:r>
          </w:p>
          <w:p w:rsidR="005E6F24" w:rsidRDefault="008F3623">
            <w:pPr>
              <w:spacing w:after="0" w:line="259" w:lineRule="auto"/>
              <w:ind w:left="79" w:right="0" w:firstLine="0"/>
              <w:jc w:val="left"/>
            </w:pPr>
            <w:r>
              <w:t xml:space="preserve">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528" w:line="259" w:lineRule="auto"/>
              <w:ind w:left="22" w:right="0" w:firstLine="0"/>
              <w:jc w:val="center"/>
            </w:pPr>
            <w:r>
              <w:t xml:space="preserve">80% </w:t>
            </w:r>
          </w:p>
          <w:p w:rsidR="005E6F24" w:rsidRDefault="008F3623">
            <w:pPr>
              <w:spacing w:after="0" w:line="259" w:lineRule="auto"/>
              <w:ind w:left="-21" w:right="0" w:firstLine="0"/>
              <w:jc w:val="left"/>
            </w:pPr>
            <w:r>
              <w:t xml:space="preserve">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left="20" w:right="0" w:firstLine="0"/>
              <w:jc w:val="center"/>
            </w:pPr>
            <w:r>
              <w:t xml:space="preserve">80,5% </w:t>
            </w:r>
          </w:p>
        </w:tc>
        <w:tc>
          <w:tcPr>
            <w:tcW w:w="1899"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left="20" w:right="0" w:firstLine="0"/>
              <w:jc w:val="center"/>
            </w:pPr>
            <w:r>
              <w:t xml:space="preserve">81%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left="22" w:right="0" w:firstLine="0"/>
              <w:jc w:val="center"/>
            </w:pPr>
            <w:r>
              <w:t xml:space="preserve">82% </w:t>
            </w:r>
          </w:p>
        </w:tc>
      </w:tr>
      <w:tr w:rsidR="005E6F24">
        <w:trPr>
          <w:trHeight w:val="2098"/>
        </w:trPr>
        <w:tc>
          <w:tcPr>
            <w:tcW w:w="0" w:type="auto"/>
            <w:vMerge/>
            <w:tcBorders>
              <w:top w:val="nil"/>
              <w:left w:val="single" w:sz="2" w:space="0" w:color="000000"/>
              <w:bottom w:val="nil"/>
              <w:right w:val="single" w:sz="2" w:space="0" w:color="000000"/>
            </w:tcBorders>
          </w:tcPr>
          <w:p w:rsidR="005E6F24" w:rsidRDefault="005E6F24">
            <w:pPr>
              <w:spacing w:after="160" w:line="259" w:lineRule="auto"/>
              <w:ind w:right="0" w:firstLine="0"/>
              <w:jc w:val="left"/>
            </w:pPr>
          </w:p>
        </w:tc>
        <w:tc>
          <w:tcPr>
            <w:tcW w:w="2653" w:type="dxa"/>
            <w:tcBorders>
              <w:top w:val="single" w:sz="32" w:space="0" w:color="FFFFFF"/>
              <w:left w:val="single" w:sz="2" w:space="0" w:color="000000"/>
              <w:bottom w:val="single" w:sz="32" w:space="0" w:color="FFFFFF"/>
              <w:right w:val="single" w:sz="2" w:space="0" w:color="000000"/>
            </w:tcBorders>
            <w:vAlign w:val="center"/>
          </w:tcPr>
          <w:p w:rsidR="005E6F24" w:rsidRDefault="008F3623">
            <w:pPr>
              <w:spacing w:after="0" w:line="259" w:lineRule="auto"/>
              <w:ind w:left="82" w:right="30" w:firstLine="0"/>
              <w:jc w:val="left"/>
            </w:pPr>
            <w:r>
              <w:t xml:space="preserve">8.2. Увеличение числа учащихся, осваивающих ДОП технической и естественно-научной направленностей на бюджетной основе </w:t>
            </w:r>
          </w:p>
        </w:tc>
        <w:tc>
          <w:tcPr>
            <w:tcW w:w="2979"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left="79" w:right="57" w:firstLine="0"/>
            </w:pPr>
            <w:r>
              <w:t xml:space="preserve">Не менее 34% учащихся, осваивающих ДОП технической и естественнонаучной направленностей на бюджетной основе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left="22" w:right="0" w:firstLine="0"/>
              <w:jc w:val="center"/>
            </w:pPr>
            <w:r>
              <w:t xml:space="preserve">30%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left="22" w:right="0" w:firstLine="0"/>
              <w:jc w:val="center"/>
            </w:pPr>
            <w:r>
              <w:t xml:space="preserve">31% </w:t>
            </w:r>
          </w:p>
        </w:tc>
        <w:tc>
          <w:tcPr>
            <w:tcW w:w="1899"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left="20" w:right="0" w:firstLine="0"/>
              <w:jc w:val="center"/>
            </w:pPr>
            <w:r>
              <w:t xml:space="preserve">32%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left="22" w:right="0" w:firstLine="0"/>
              <w:jc w:val="center"/>
            </w:pPr>
            <w:r>
              <w:t xml:space="preserve">34% </w:t>
            </w:r>
          </w:p>
        </w:tc>
      </w:tr>
      <w:tr w:rsidR="005E6F24">
        <w:trPr>
          <w:trHeight w:val="1516"/>
        </w:trPr>
        <w:tc>
          <w:tcPr>
            <w:tcW w:w="0" w:type="auto"/>
            <w:vMerge/>
            <w:tcBorders>
              <w:top w:val="nil"/>
              <w:left w:val="single" w:sz="2" w:space="0" w:color="000000"/>
              <w:bottom w:val="single" w:sz="2" w:space="0" w:color="000000"/>
              <w:right w:val="single" w:sz="2" w:space="0" w:color="000000"/>
            </w:tcBorders>
          </w:tcPr>
          <w:p w:rsidR="005E6F24" w:rsidRDefault="005E6F24">
            <w:pPr>
              <w:spacing w:after="160" w:line="259" w:lineRule="auto"/>
              <w:ind w:right="0" w:firstLine="0"/>
              <w:jc w:val="left"/>
            </w:pPr>
          </w:p>
        </w:tc>
        <w:tc>
          <w:tcPr>
            <w:tcW w:w="2653" w:type="dxa"/>
            <w:tcBorders>
              <w:top w:val="single" w:sz="32" w:space="0" w:color="FFFFFF"/>
              <w:left w:val="single" w:sz="2" w:space="0" w:color="000000"/>
              <w:bottom w:val="single" w:sz="2" w:space="0" w:color="000000"/>
              <w:right w:val="single" w:sz="2" w:space="0" w:color="000000"/>
            </w:tcBorders>
          </w:tcPr>
          <w:p w:rsidR="005E6F24" w:rsidRDefault="008F3623" w:rsidP="0047609E">
            <w:pPr>
              <w:spacing w:after="0" w:line="238" w:lineRule="auto"/>
              <w:ind w:left="82" w:right="4" w:firstLine="0"/>
              <w:jc w:val="left"/>
            </w:pPr>
            <w:r>
              <w:t>8.3.Обеспечение учас</w:t>
            </w:r>
            <w:r w:rsidR="0047609E">
              <w:t>тия отряда в мероприятиях плана</w:t>
            </w:r>
            <w:r>
              <w:t xml:space="preserve"> </w:t>
            </w:r>
          </w:p>
          <w:p w:rsidR="005E6F24" w:rsidRDefault="008F3623">
            <w:pPr>
              <w:spacing w:after="0" w:line="259" w:lineRule="auto"/>
              <w:ind w:left="82" w:right="0" w:firstLine="0"/>
              <w:jc w:val="left"/>
            </w:pPr>
            <w:r>
              <w:t xml:space="preserve">"Юнармия" </w:t>
            </w:r>
          </w:p>
        </w:tc>
        <w:tc>
          <w:tcPr>
            <w:tcW w:w="2979" w:type="dxa"/>
            <w:tcBorders>
              <w:top w:val="single" w:sz="32" w:space="0" w:color="FFFFFF"/>
              <w:left w:val="single" w:sz="2" w:space="0" w:color="000000"/>
              <w:bottom w:val="single" w:sz="2" w:space="0" w:color="000000"/>
              <w:right w:val="single" w:sz="2" w:space="0" w:color="000000"/>
            </w:tcBorders>
          </w:tcPr>
          <w:p w:rsidR="005E6F24" w:rsidRDefault="008F3623">
            <w:pPr>
              <w:tabs>
                <w:tab w:val="center" w:pos="501"/>
                <w:tab w:val="center" w:pos="2557"/>
              </w:tabs>
              <w:spacing w:after="0" w:line="259" w:lineRule="auto"/>
              <w:ind w:right="0" w:firstLine="0"/>
              <w:jc w:val="left"/>
            </w:pPr>
            <w:r>
              <w:rPr>
                <w:rFonts w:ascii="Calibri" w:eastAsia="Calibri" w:hAnsi="Calibri" w:cs="Calibri"/>
                <w:sz w:val="22"/>
              </w:rPr>
              <w:tab/>
            </w:r>
            <w:r>
              <w:t xml:space="preserve">Участие </w:t>
            </w:r>
            <w:r>
              <w:tab/>
              <w:t xml:space="preserve">отряда </w:t>
            </w:r>
          </w:p>
          <w:p w:rsidR="005E6F24" w:rsidRDefault="008F3623">
            <w:pPr>
              <w:spacing w:after="0" w:line="278" w:lineRule="auto"/>
              <w:ind w:left="79" w:right="0" w:firstLine="0"/>
            </w:pPr>
            <w:r>
              <w:t xml:space="preserve">«Защитники» не менее чем в 5-ти мероприятиях плана </w:t>
            </w:r>
          </w:p>
          <w:p w:rsidR="005E6F24" w:rsidRDefault="008F3623">
            <w:pPr>
              <w:tabs>
                <w:tab w:val="center" w:pos="307"/>
                <w:tab w:val="center" w:pos="2277"/>
              </w:tabs>
              <w:spacing w:after="27" w:line="259" w:lineRule="auto"/>
              <w:ind w:right="0" w:firstLine="0"/>
              <w:jc w:val="left"/>
            </w:pPr>
            <w:r>
              <w:t xml:space="preserve"> </w:t>
            </w:r>
          </w:p>
          <w:p w:rsidR="005E6F24" w:rsidRDefault="008F3623">
            <w:pPr>
              <w:spacing w:after="0" w:line="259" w:lineRule="auto"/>
              <w:ind w:left="79" w:right="0" w:firstLine="0"/>
              <w:jc w:val="left"/>
            </w:pPr>
            <w:r>
              <w:t xml:space="preserve">"Юнармия" </w:t>
            </w:r>
          </w:p>
        </w:tc>
        <w:tc>
          <w:tcPr>
            <w:tcW w:w="1901"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left="19" w:right="0" w:firstLine="0"/>
              <w:jc w:val="center"/>
            </w:pPr>
            <w:r>
              <w:t xml:space="preserve">3 </w:t>
            </w:r>
          </w:p>
        </w:tc>
        <w:tc>
          <w:tcPr>
            <w:tcW w:w="1901"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left="19" w:right="0" w:firstLine="0"/>
              <w:jc w:val="center"/>
            </w:pPr>
            <w:r>
              <w:t xml:space="preserve">4 </w:t>
            </w:r>
          </w:p>
        </w:tc>
        <w:tc>
          <w:tcPr>
            <w:tcW w:w="1899"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left="16" w:right="0" w:firstLine="0"/>
              <w:jc w:val="center"/>
            </w:pPr>
            <w:r>
              <w:t xml:space="preserve">4 </w:t>
            </w:r>
          </w:p>
        </w:tc>
        <w:tc>
          <w:tcPr>
            <w:tcW w:w="1901"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left="19" w:right="0" w:firstLine="0"/>
              <w:jc w:val="center"/>
            </w:pPr>
            <w:r>
              <w:t xml:space="preserve">5 </w:t>
            </w:r>
          </w:p>
        </w:tc>
      </w:tr>
    </w:tbl>
    <w:p w:rsidR="005E6F24" w:rsidRDefault="005E6F24">
      <w:pPr>
        <w:spacing w:after="0" w:line="259" w:lineRule="auto"/>
        <w:ind w:left="-1133" w:right="15183" w:firstLine="0"/>
        <w:jc w:val="left"/>
      </w:pPr>
    </w:p>
    <w:tbl>
      <w:tblPr>
        <w:tblStyle w:val="TableGrid"/>
        <w:tblW w:w="15343" w:type="dxa"/>
        <w:tblInd w:w="2" w:type="dxa"/>
        <w:tblCellMar>
          <w:top w:w="61" w:type="dxa"/>
          <w:left w:w="14" w:type="dxa"/>
        </w:tblCellMar>
        <w:tblLook w:val="04A0" w:firstRow="1" w:lastRow="0" w:firstColumn="1" w:lastColumn="0" w:noHBand="0" w:noVBand="1"/>
      </w:tblPr>
      <w:tblGrid>
        <w:gridCol w:w="2109"/>
        <w:gridCol w:w="2653"/>
        <w:gridCol w:w="2979"/>
        <w:gridCol w:w="1901"/>
        <w:gridCol w:w="1901"/>
        <w:gridCol w:w="1899"/>
        <w:gridCol w:w="1901"/>
      </w:tblGrid>
      <w:tr w:rsidR="005E6F24">
        <w:trPr>
          <w:trHeight w:val="2095"/>
        </w:trPr>
        <w:tc>
          <w:tcPr>
            <w:tcW w:w="2110" w:type="dxa"/>
            <w:vMerge w:val="restart"/>
            <w:tcBorders>
              <w:top w:val="single" w:sz="2" w:space="0" w:color="000000"/>
              <w:left w:val="single" w:sz="2" w:space="0" w:color="000000"/>
              <w:bottom w:val="single" w:sz="2" w:space="0" w:color="000000"/>
              <w:right w:val="single" w:sz="2" w:space="0" w:color="000000"/>
            </w:tcBorders>
          </w:tcPr>
          <w:p w:rsidR="005E6F24" w:rsidRDefault="005E6F24">
            <w:pPr>
              <w:spacing w:after="160" w:line="259" w:lineRule="auto"/>
              <w:ind w:right="0" w:firstLine="0"/>
              <w:jc w:val="left"/>
            </w:pPr>
          </w:p>
        </w:tc>
        <w:tc>
          <w:tcPr>
            <w:tcW w:w="2653" w:type="dxa"/>
            <w:tcBorders>
              <w:top w:val="single" w:sz="2" w:space="0" w:color="000000"/>
              <w:left w:val="single" w:sz="2" w:space="0" w:color="000000"/>
              <w:bottom w:val="single" w:sz="2" w:space="0" w:color="000000"/>
              <w:right w:val="single" w:sz="2" w:space="0" w:color="000000"/>
            </w:tcBorders>
          </w:tcPr>
          <w:p w:rsidR="005E6F24" w:rsidRDefault="008F3623">
            <w:pPr>
              <w:spacing w:after="0" w:line="238" w:lineRule="auto"/>
              <w:ind w:left="2" w:right="0" w:firstLine="0"/>
              <w:jc w:val="left"/>
            </w:pPr>
            <w:r>
              <w:t xml:space="preserve">8.3. Обеспечение участия учащихся в деятельности </w:t>
            </w:r>
          </w:p>
          <w:p w:rsidR="005E6F24" w:rsidRDefault="008F3623">
            <w:pPr>
              <w:spacing w:after="0" w:line="259" w:lineRule="auto"/>
              <w:ind w:left="2" w:right="0" w:firstLine="0"/>
              <w:jc w:val="left"/>
            </w:pPr>
            <w:r>
              <w:t xml:space="preserve">ООГДЮО "Российское движение школьников" </w:t>
            </w:r>
          </w:p>
        </w:tc>
        <w:tc>
          <w:tcPr>
            <w:tcW w:w="2979" w:type="dxa"/>
            <w:tcBorders>
              <w:top w:val="single" w:sz="2" w:space="0" w:color="000000"/>
              <w:left w:val="single" w:sz="2" w:space="0" w:color="000000"/>
              <w:bottom w:val="single" w:sz="2" w:space="0" w:color="000000"/>
              <w:right w:val="single" w:sz="2" w:space="0" w:color="000000"/>
            </w:tcBorders>
            <w:vAlign w:val="center"/>
          </w:tcPr>
          <w:p w:rsidR="005E6F24" w:rsidRDefault="008F3623">
            <w:pPr>
              <w:spacing w:after="46" w:line="238" w:lineRule="auto"/>
              <w:ind w:right="58" w:firstLine="0"/>
            </w:pPr>
            <w:r>
              <w:t xml:space="preserve">Не менее 50% обучающихся Школы принимают активное участие в мероприятиях ООГДЮО "Российское </w:t>
            </w:r>
          </w:p>
          <w:p w:rsidR="005E6F24" w:rsidRDefault="008F3623">
            <w:pPr>
              <w:spacing w:after="0" w:line="259" w:lineRule="auto"/>
              <w:ind w:right="0" w:firstLine="0"/>
              <w:jc w:val="left"/>
            </w:pPr>
            <w:r>
              <w:t xml:space="preserve">движение школьников" </w:t>
            </w:r>
          </w:p>
          <w:p w:rsidR="005E6F24" w:rsidRDefault="008F3623">
            <w:pPr>
              <w:spacing w:after="0" w:line="259" w:lineRule="auto"/>
              <w:ind w:right="0" w:firstLine="0"/>
              <w:jc w:val="left"/>
            </w:pPr>
            <w:r>
              <w:t xml:space="preserve"> </w:t>
            </w:r>
          </w:p>
        </w:tc>
        <w:tc>
          <w:tcPr>
            <w:tcW w:w="1901" w:type="dxa"/>
            <w:tcBorders>
              <w:top w:val="single" w:sz="2" w:space="0" w:color="000000"/>
              <w:left w:val="single" w:sz="2" w:space="0" w:color="000000"/>
              <w:bottom w:val="single" w:sz="2" w:space="0" w:color="000000"/>
              <w:right w:val="single" w:sz="2" w:space="0" w:color="000000"/>
            </w:tcBorders>
          </w:tcPr>
          <w:p w:rsidR="005E6F24" w:rsidRDefault="008F3623">
            <w:pPr>
              <w:spacing w:after="0" w:line="259" w:lineRule="auto"/>
              <w:ind w:right="56" w:firstLine="0"/>
              <w:jc w:val="center"/>
            </w:pPr>
            <w:r>
              <w:t xml:space="preserve">39% </w:t>
            </w:r>
          </w:p>
        </w:tc>
        <w:tc>
          <w:tcPr>
            <w:tcW w:w="1901" w:type="dxa"/>
            <w:tcBorders>
              <w:top w:val="single" w:sz="2" w:space="0" w:color="000000"/>
              <w:left w:val="single" w:sz="2" w:space="0" w:color="000000"/>
              <w:bottom w:val="single" w:sz="32" w:space="0" w:color="FFFFFF"/>
              <w:right w:val="single" w:sz="2" w:space="0" w:color="000000"/>
            </w:tcBorders>
          </w:tcPr>
          <w:p w:rsidR="005E6F24" w:rsidRDefault="008F3623">
            <w:pPr>
              <w:spacing w:after="0" w:line="259" w:lineRule="auto"/>
              <w:ind w:right="56" w:firstLine="0"/>
              <w:jc w:val="center"/>
            </w:pPr>
            <w:r>
              <w:t xml:space="preserve">45% </w:t>
            </w:r>
          </w:p>
        </w:tc>
        <w:tc>
          <w:tcPr>
            <w:tcW w:w="1899" w:type="dxa"/>
            <w:tcBorders>
              <w:top w:val="single" w:sz="2" w:space="0" w:color="000000"/>
              <w:left w:val="single" w:sz="2" w:space="0" w:color="000000"/>
              <w:bottom w:val="single" w:sz="32" w:space="0" w:color="FFFFFF"/>
              <w:right w:val="single" w:sz="2" w:space="0" w:color="000000"/>
            </w:tcBorders>
          </w:tcPr>
          <w:p w:rsidR="005E6F24" w:rsidRDefault="008F3623">
            <w:pPr>
              <w:spacing w:after="0" w:line="259" w:lineRule="auto"/>
              <w:ind w:right="59" w:firstLine="0"/>
              <w:jc w:val="center"/>
            </w:pPr>
            <w:r>
              <w:t xml:space="preserve">47% </w:t>
            </w:r>
          </w:p>
        </w:tc>
        <w:tc>
          <w:tcPr>
            <w:tcW w:w="1901" w:type="dxa"/>
            <w:tcBorders>
              <w:top w:val="single" w:sz="2" w:space="0" w:color="000000"/>
              <w:left w:val="single" w:sz="2" w:space="0" w:color="000000"/>
              <w:bottom w:val="single" w:sz="32" w:space="0" w:color="FFFFFF"/>
              <w:right w:val="single" w:sz="2" w:space="0" w:color="000000"/>
            </w:tcBorders>
          </w:tcPr>
          <w:p w:rsidR="005E6F24" w:rsidRDefault="008F3623">
            <w:pPr>
              <w:spacing w:after="0" w:line="259" w:lineRule="auto"/>
              <w:ind w:right="56" w:firstLine="0"/>
              <w:jc w:val="center"/>
            </w:pPr>
            <w:r>
              <w:t xml:space="preserve">50% </w:t>
            </w:r>
          </w:p>
        </w:tc>
      </w:tr>
      <w:tr w:rsidR="005E6F24">
        <w:trPr>
          <w:trHeight w:val="2098"/>
        </w:trPr>
        <w:tc>
          <w:tcPr>
            <w:tcW w:w="0" w:type="auto"/>
            <w:vMerge/>
            <w:tcBorders>
              <w:top w:val="nil"/>
              <w:left w:val="single" w:sz="2" w:space="0" w:color="000000"/>
              <w:bottom w:val="single" w:sz="2" w:space="0" w:color="000000"/>
              <w:right w:val="single" w:sz="2" w:space="0" w:color="000000"/>
            </w:tcBorders>
          </w:tcPr>
          <w:p w:rsidR="005E6F24" w:rsidRDefault="005E6F24">
            <w:pPr>
              <w:spacing w:after="160" w:line="259" w:lineRule="auto"/>
              <w:ind w:right="0" w:firstLine="0"/>
              <w:jc w:val="left"/>
            </w:pPr>
          </w:p>
        </w:tc>
        <w:tc>
          <w:tcPr>
            <w:tcW w:w="2653" w:type="dxa"/>
            <w:tcBorders>
              <w:top w:val="single" w:sz="2" w:space="0" w:color="000000"/>
              <w:left w:val="single" w:sz="2" w:space="0" w:color="000000"/>
              <w:bottom w:val="single" w:sz="2" w:space="0" w:color="000000"/>
              <w:right w:val="single" w:sz="2" w:space="0" w:color="000000"/>
            </w:tcBorders>
            <w:vAlign w:val="center"/>
          </w:tcPr>
          <w:p w:rsidR="005E6F24" w:rsidRDefault="008F3623">
            <w:pPr>
              <w:spacing w:after="0" w:line="259" w:lineRule="auto"/>
              <w:ind w:left="2" w:right="0" w:firstLine="0"/>
              <w:jc w:val="left"/>
            </w:pPr>
            <w:r>
              <w:t xml:space="preserve">8.4. Не менее 70% детей с ОВЗ, обучающихся по ДОП, в т.ч. с использованием дистанционных образовательных технологий </w:t>
            </w:r>
          </w:p>
        </w:tc>
        <w:tc>
          <w:tcPr>
            <w:tcW w:w="2979" w:type="dxa"/>
            <w:tcBorders>
              <w:top w:val="single" w:sz="2" w:space="0" w:color="000000"/>
              <w:left w:val="single" w:sz="2" w:space="0" w:color="000000"/>
              <w:bottom w:val="single" w:sz="2" w:space="0" w:color="000000"/>
              <w:right w:val="single" w:sz="2" w:space="0" w:color="000000"/>
            </w:tcBorders>
          </w:tcPr>
          <w:p w:rsidR="005E6F24" w:rsidRDefault="008F3623">
            <w:pPr>
              <w:spacing w:after="0" w:line="238" w:lineRule="auto"/>
              <w:ind w:right="60" w:firstLine="0"/>
            </w:pPr>
            <w:r>
              <w:t xml:space="preserve">Не менее 70% детей с ОВЗ, обучающихся по ДОП, в т.ч. с использованием </w:t>
            </w:r>
          </w:p>
          <w:p w:rsidR="005E6F24" w:rsidRDefault="008F3623">
            <w:pPr>
              <w:spacing w:after="0" w:line="259" w:lineRule="auto"/>
              <w:ind w:right="0" w:firstLine="0"/>
              <w:jc w:val="left"/>
            </w:pPr>
            <w:r>
              <w:t xml:space="preserve">дистанционных образовательных технологий </w:t>
            </w:r>
          </w:p>
        </w:tc>
        <w:tc>
          <w:tcPr>
            <w:tcW w:w="1901" w:type="dxa"/>
            <w:tcBorders>
              <w:top w:val="single" w:sz="2" w:space="0" w:color="000000"/>
              <w:left w:val="single" w:sz="2" w:space="0" w:color="000000"/>
              <w:bottom w:val="single" w:sz="2" w:space="0" w:color="000000"/>
              <w:right w:val="single" w:sz="2" w:space="0" w:color="000000"/>
            </w:tcBorders>
          </w:tcPr>
          <w:p w:rsidR="005E6F24" w:rsidRDefault="008F3623">
            <w:pPr>
              <w:spacing w:after="0" w:line="259" w:lineRule="auto"/>
              <w:ind w:right="56" w:firstLine="0"/>
              <w:jc w:val="center"/>
            </w:pPr>
            <w:r>
              <w:t xml:space="preserve">70%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56" w:firstLine="0"/>
              <w:jc w:val="center"/>
            </w:pPr>
            <w:r>
              <w:t xml:space="preserve">70% </w:t>
            </w:r>
          </w:p>
        </w:tc>
        <w:tc>
          <w:tcPr>
            <w:tcW w:w="1899"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59" w:firstLine="0"/>
              <w:jc w:val="center"/>
            </w:pPr>
            <w:r>
              <w:t xml:space="preserve">70%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56" w:firstLine="0"/>
              <w:jc w:val="center"/>
            </w:pPr>
            <w:r>
              <w:t xml:space="preserve">70% </w:t>
            </w:r>
          </w:p>
        </w:tc>
      </w:tr>
      <w:tr w:rsidR="005E6F24">
        <w:trPr>
          <w:trHeight w:val="1822"/>
        </w:trPr>
        <w:tc>
          <w:tcPr>
            <w:tcW w:w="2110" w:type="dxa"/>
            <w:vMerge w:val="restart"/>
            <w:tcBorders>
              <w:top w:val="single" w:sz="2" w:space="0" w:color="000000"/>
              <w:left w:val="single" w:sz="2" w:space="0" w:color="000000"/>
              <w:bottom w:val="single" w:sz="2" w:space="0" w:color="000000"/>
              <w:right w:val="single" w:sz="2" w:space="0" w:color="000000"/>
            </w:tcBorders>
          </w:tcPr>
          <w:p w:rsidR="005E6F24" w:rsidRDefault="008F3623">
            <w:pPr>
              <w:spacing w:after="177" w:line="257" w:lineRule="auto"/>
              <w:ind w:right="0" w:firstLine="0"/>
              <w:jc w:val="center"/>
            </w:pPr>
            <w:r>
              <w:t xml:space="preserve">9. Работа с одаренными детьми </w:t>
            </w:r>
          </w:p>
          <w:p w:rsidR="005E6F24" w:rsidRDefault="008F3623">
            <w:pPr>
              <w:spacing w:after="175" w:line="259" w:lineRule="auto"/>
              <w:ind w:left="4" w:right="0" w:firstLine="0"/>
              <w:jc w:val="center"/>
            </w:pPr>
            <w:r>
              <w:t xml:space="preserve"> </w:t>
            </w:r>
          </w:p>
          <w:p w:rsidR="005E6F24" w:rsidRDefault="008F3623">
            <w:pPr>
              <w:spacing w:after="0" w:line="259" w:lineRule="auto"/>
              <w:ind w:left="4" w:right="0" w:firstLine="0"/>
              <w:jc w:val="center"/>
            </w:pPr>
            <w:r>
              <w:t xml:space="preserve"> </w:t>
            </w:r>
          </w:p>
        </w:tc>
        <w:tc>
          <w:tcPr>
            <w:tcW w:w="2653" w:type="dxa"/>
            <w:tcBorders>
              <w:top w:val="single" w:sz="2" w:space="0" w:color="000000"/>
              <w:left w:val="single" w:sz="2" w:space="0" w:color="000000"/>
              <w:bottom w:val="single" w:sz="32" w:space="0" w:color="FFFFFF"/>
              <w:right w:val="single" w:sz="2" w:space="0" w:color="000000"/>
            </w:tcBorders>
            <w:vAlign w:val="center"/>
          </w:tcPr>
          <w:p w:rsidR="005E6F24" w:rsidRDefault="008F3623">
            <w:pPr>
              <w:spacing w:after="0" w:line="259" w:lineRule="auto"/>
              <w:ind w:left="2" w:right="0" w:firstLine="0"/>
              <w:jc w:val="left"/>
            </w:pPr>
            <w:r>
              <w:t xml:space="preserve">9.1.Положительная динамика участников и призеров конкурсов, олимпиад, фестивалей, соревнований различного уровня </w:t>
            </w:r>
          </w:p>
        </w:tc>
        <w:tc>
          <w:tcPr>
            <w:tcW w:w="2979" w:type="dxa"/>
            <w:tcBorders>
              <w:top w:val="single" w:sz="2" w:space="0" w:color="000000"/>
              <w:left w:val="single" w:sz="2" w:space="0" w:color="000000"/>
              <w:bottom w:val="single" w:sz="32" w:space="0" w:color="FFFFFF"/>
              <w:right w:val="single" w:sz="2" w:space="0" w:color="000000"/>
            </w:tcBorders>
            <w:vAlign w:val="center"/>
          </w:tcPr>
          <w:p w:rsidR="005E6F24" w:rsidRDefault="008F3623">
            <w:pPr>
              <w:spacing w:after="23" w:line="259" w:lineRule="auto"/>
              <w:ind w:right="0" w:firstLine="0"/>
              <w:jc w:val="left"/>
            </w:pPr>
            <w:r>
              <w:t xml:space="preserve">Не менее 75% - </w:t>
            </w:r>
          </w:p>
          <w:p w:rsidR="005E6F24" w:rsidRDefault="008F3623">
            <w:pPr>
              <w:spacing w:after="48" w:line="237" w:lineRule="auto"/>
              <w:ind w:right="0" w:firstLine="0"/>
              <w:jc w:val="left"/>
            </w:pPr>
            <w:r>
              <w:t xml:space="preserve">участников,  не менее 25% призеров от общего количества участников </w:t>
            </w:r>
          </w:p>
          <w:p w:rsidR="005E6F24" w:rsidRDefault="008F3623">
            <w:pPr>
              <w:spacing w:after="0" w:line="259" w:lineRule="auto"/>
              <w:ind w:right="0" w:firstLine="0"/>
              <w:jc w:val="left"/>
            </w:pPr>
            <w:r>
              <w:t xml:space="preserve">конкурсных мероприятий </w:t>
            </w:r>
          </w:p>
          <w:p w:rsidR="005E6F24" w:rsidRDefault="008F3623">
            <w:pPr>
              <w:spacing w:after="0" w:line="259" w:lineRule="auto"/>
              <w:ind w:right="0" w:firstLine="0"/>
              <w:jc w:val="left"/>
            </w:pPr>
            <w:r>
              <w:t xml:space="preserve"> </w:t>
            </w:r>
          </w:p>
        </w:tc>
        <w:tc>
          <w:tcPr>
            <w:tcW w:w="1901" w:type="dxa"/>
            <w:tcBorders>
              <w:top w:val="single" w:sz="2" w:space="0" w:color="000000"/>
              <w:left w:val="single" w:sz="2" w:space="0" w:color="000000"/>
              <w:bottom w:val="single" w:sz="32" w:space="0" w:color="FFFFFF"/>
              <w:right w:val="single" w:sz="2" w:space="0" w:color="000000"/>
            </w:tcBorders>
          </w:tcPr>
          <w:p w:rsidR="005E6F24" w:rsidRDefault="008F3623">
            <w:pPr>
              <w:spacing w:after="0" w:line="278" w:lineRule="auto"/>
              <w:ind w:right="0" w:firstLine="0"/>
              <w:jc w:val="center"/>
            </w:pPr>
            <w:r>
              <w:t xml:space="preserve">63% - участников,  </w:t>
            </w:r>
          </w:p>
          <w:p w:rsidR="005E6F24" w:rsidRDefault="008F3623">
            <w:pPr>
              <w:spacing w:after="0" w:line="259" w:lineRule="auto"/>
              <w:ind w:left="86" w:right="0" w:firstLine="0"/>
              <w:jc w:val="left"/>
            </w:pPr>
            <w:r>
              <w:t xml:space="preserve">15% - призеров </w:t>
            </w:r>
          </w:p>
          <w:p w:rsidR="005E6F24" w:rsidRDefault="008F3623">
            <w:pPr>
              <w:spacing w:after="0" w:line="259" w:lineRule="auto"/>
              <w:ind w:left="1" w:right="0" w:firstLine="0"/>
              <w:jc w:val="center"/>
            </w:pPr>
            <w:r>
              <w:t xml:space="preserve">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39" w:line="239" w:lineRule="auto"/>
              <w:ind w:right="0" w:firstLine="0"/>
              <w:jc w:val="center"/>
            </w:pPr>
            <w:r>
              <w:t xml:space="preserve">67% - участников, 19% </w:t>
            </w:r>
          </w:p>
          <w:p w:rsidR="005E6F24" w:rsidRDefault="008F3623">
            <w:pPr>
              <w:spacing w:after="0" w:line="259" w:lineRule="auto"/>
              <w:ind w:right="57" w:firstLine="0"/>
              <w:jc w:val="center"/>
            </w:pPr>
            <w:r>
              <w:t xml:space="preserve">- призеров </w:t>
            </w:r>
          </w:p>
        </w:tc>
        <w:tc>
          <w:tcPr>
            <w:tcW w:w="1899" w:type="dxa"/>
            <w:tcBorders>
              <w:top w:val="single" w:sz="32" w:space="0" w:color="FFFFFF"/>
              <w:left w:val="single" w:sz="2" w:space="0" w:color="000000"/>
              <w:bottom w:val="single" w:sz="32" w:space="0" w:color="FFFFFF"/>
              <w:right w:val="single" w:sz="2" w:space="0" w:color="000000"/>
            </w:tcBorders>
          </w:tcPr>
          <w:p w:rsidR="005E6F24" w:rsidRDefault="008F3623">
            <w:pPr>
              <w:ind w:left="12" w:right="0" w:firstLine="569"/>
            </w:pPr>
            <w:r>
              <w:t>70% - участников,</w:t>
            </w:r>
            <w:r>
              <w:rPr>
                <w:rFonts w:ascii="Calibri" w:eastAsia="Calibri" w:hAnsi="Calibri" w:cs="Calibri"/>
                <w:sz w:val="22"/>
              </w:rPr>
              <w:t xml:space="preserve"> </w:t>
            </w:r>
            <w:r>
              <w:t xml:space="preserve">21% </w:t>
            </w:r>
          </w:p>
          <w:p w:rsidR="005E6F24" w:rsidRDefault="008F3623">
            <w:pPr>
              <w:spacing w:after="0" w:line="259" w:lineRule="auto"/>
              <w:ind w:right="60" w:firstLine="0"/>
              <w:jc w:val="center"/>
            </w:pPr>
            <w:r>
              <w:t xml:space="preserve">- призеров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78" w:lineRule="auto"/>
              <w:ind w:right="0" w:firstLine="0"/>
              <w:jc w:val="center"/>
            </w:pPr>
            <w:r>
              <w:t xml:space="preserve">75% - участников,  </w:t>
            </w:r>
          </w:p>
          <w:p w:rsidR="005E6F24" w:rsidRDefault="008F3623">
            <w:pPr>
              <w:spacing w:after="0" w:line="259" w:lineRule="auto"/>
              <w:ind w:left="86" w:right="0" w:firstLine="0"/>
              <w:jc w:val="left"/>
            </w:pPr>
            <w:r>
              <w:t xml:space="preserve">25% - призеров </w:t>
            </w:r>
          </w:p>
        </w:tc>
      </w:tr>
      <w:tr w:rsidR="005E6F24">
        <w:trPr>
          <w:trHeight w:val="2344"/>
        </w:trPr>
        <w:tc>
          <w:tcPr>
            <w:tcW w:w="0" w:type="auto"/>
            <w:vMerge/>
            <w:tcBorders>
              <w:top w:val="nil"/>
              <w:left w:val="single" w:sz="2" w:space="0" w:color="000000"/>
              <w:bottom w:val="single" w:sz="2" w:space="0" w:color="000000"/>
              <w:right w:val="single" w:sz="2" w:space="0" w:color="000000"/>
            </w:tcBorders>
          </w:tcPr>
          <w:p w:rsidR="005E6F24" w:rsidRDefault="005E6F24">
            <w:pPr>
              <w:spacing w:after="160" w:line="259" w:lineRule="auto"/>
              <w:ind w:right="0" w:firstLine="0"/>
              <w:jc w:val="left"/>
            </w:pPr>
          </w:p>
        </w:tc>
        <w:tc>
          <w:tcPr>
            <w:tcW w:w="2653"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left="2" w:right="0" w:firstLine="0"/>
              <w:jc w:val="left"/>
            </w:pPr>
            <w:r>
              <w:t xml:space="preserve">9.2.Качество знаний обучающихся с академической одаренностью по конкретному предмету/предметам </w:t>
            </w:r>
          </w:p>
        </w:tc>
        <w:tc>
          <w:tcPr>
            <w:tcW w:w="2979" w:type="dxa"/>
            <w:tcBorders>
              <w:top w:val="single" w:sz="32" w:space="0" w:color="FFFFFF"/>
              <w:left w:val="single" w:sz="2" w:space="0" w:color="000000"/>
              <w:bottom w:val="single" w:sz="2" w:space="0" w:color="000000"/>
              <w:right w:val="single" w:sz="2" w:space="0" w:color="000000"/>
            </w:tcBorders>
          </w:tcPr>
          <w:p w:rsidR="005E6F24" w:rsidRDefault="008F3623">
            <w:pPr>
              <w:tabs>
                <w:tab w:val="center" w:pos="345"/>
                <w:tab w:val="center" w:pos="1700"/>
                <w:tab w:val="center" w:pos="2831"/>
              </w:tabs>
              <w:spacing w:after="0" w:line="259" w:lineRule="auto"/>
              <w:ind w:right="0" w:firstLine="0"/>
              <w:jc w:val="left"/>
            </w:pPr>
            <w:r>
              <w:rPr>
                <w:rFonts w:ascii="Calibri" w:eastAsia="Calibri" w:hAnsi="Calibri" w:cs="Calibri"/>
                <w:sz w:val="22"/>
              </w:rPr>
              <w:tab/>
            </w:r>
            <w:r>
              <w:t xml:space="preserve">100% </w:t>
            </w:r>
            <w:r>
              <w:tab/>
              <w:t xml:space="preserve">обучающихся </w:t>
            </w:r>
            <w:r>
              <w:tab/>
              <w:t xml:space="preserve">с </w:t>
            </w:r>
          </w:p>
          <w:p w:rsidR="005E6F24" w:rsidRDefault="008F3623">
            <w:pPr>
              <w:spacing w:after="0" w:line="259" w:lineRule="auto"/>
              <w:ind w:right="0" w:firstLine="0"/>
              <w:jc w:val="left"/>
            </w:pPr>
            <w:r>
              <w:t xml:space="preserve">академической </w:t>
            </w:r>
          </w:p>
          <w:p w:rsidR="005E6F24" w:rsidRDefault="008F3623">
            <w:pPr>
              <w:spacing w:after="0" w:line="248" w:lineRule="auto"/>
              <w:ind w:right="60" w:firstLine="0"/>
            </w:pPr>
            <w:r>
              <w:t xml:space="preserve">одаренностью имеют итоговые оценки по конкретному учебному предмету/предметам «4» или «5». </w:t>
            </w:r>
          </w:p>
          <w:p w:rsidR="005E6F24" w:rsidRDefault="008F3623">
            <w:pPr>
              <w:spacing w:after="0" w:line="259" w:lineRule="auto"/>
              <w:ind w:right="0" w:firstLine="0"/>
              <w:jc w:val="left"/>
            </w:pPr>
            <w:r>
              <w:t xml:space="preserve"> </w:t>
            </w:r>
          </w:p>
        </w:tc>
        <w:tc>
          <w:tcPr>
            <w:tcW w:w="1901"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right="56" w:firstLine="0"/>
              <w:jc w:val="center"/>
            </w:pPr>
            <w:r>
              <w:t xml:space="preserve">100% </w:t>
            </w:r>
          </w:p>
        </w:tc>
        <w:tc>
          <w:tcPr>
            <w:tcW w:w="1901"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right="56" w:firstLine="0"/>
              <w:jc w:val="center"/>
            </w:pPr>
            <w:r>
              <w:t xml:space="preserve">100% </w:t>
            </w:r>
          </w:p>
        </w:tc>
        <w:tc>
          <w:tcPr>
            <w:tcW w:w="1899"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right="59" w:firstLine="0"/>
              <w:jc w:val="center"/>
            </w:pPr>
            <w:r>
              <w:t xml:space="preserve">100% </w:t>
            </w:r>
          </w:p>
        </w:tc>
        <w:tc>
          <w:tcPr>
            <w:tcW w:w="1901"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right="56" w:firstLine="0"/>
              <w:jc w:val="center"/>
            </w:pPr>
            <w:r>
              <w:t xml:space="preserve">100% </w:t>
            </w:r>
          </w:p>
        </w:tc>
      </w:tr>
      <w:tr w:rsidR="005E6F24">
        <w:trPr>
          <w:trHeight w:val="1819"/>
        </w:trPr>
        <w:tc>
          <w:tcPr>
            <w:tcW w:w="2110" w:type="dxa"/>
            <w:tcBorders>
              <w:top w:val="single" w:sz="2" w:space="0" w:color="000000"/>
              <w:left w:val="single" w:sz="2" w:space="0" w:color="000000"/>
              <w:bottom w:val="single" w:sz="32" w:space="0" w:color="FFFFFF"/>
              <w:right w:val="single" w:sz="2" w:space="0" w:color="000000"/>
            </w:tcBorders>
          </w:tcPr>
          <w:p w:rsidR="005E6F24" w:rsidRDefault="005E6F24">
            <w:pPr>
              <w:spacing w:after="160" w:line="259" w:lineRule="auto"/>
              <w:ind w:right="0" w:firstLine="0"/>
              <w:jc w:val="left"/>
            </w:pPr>
          </w:p>
        </w:tc>
        <w:tc>
          <w:tcPr>
            <w:tcW w:w="2653" w:type="dxa"/>
            <w:tcBorders>
              <w:top w:val="single" w:sz="2" w:space="0" w:color="000000"/>
              <w:left w:val="single" w:sz="2" w:space="0" w:color="000000"/>
              <w:bottom w:val="single" w:sz="32" w:space="0" w:color="FFFFFF"/>
              <w:right w:val="single" w:sz="2" w:space="0" w:color="000000"/>
            </w:tcBorders>
          </w:tcPr>
          <w:p w:rsidR="005E6F24" w:rsidRDefault="008F3623">
            <w:pPr>
              <w:spacing w:after="0" w:line="259" w:lineRule="auto"/>
              <w:ind w:left="67" w:right="0" w:firstLine="0"/>
              <w:jc w:val="left"/>
            </w:pPr>
            <w:r>
              <w:rPr>
                <w:color w:val="0A0A0A"/>
              </w:rPr>
              <w:t>9.3.Результативность ОГЭ, ЕГЭ одаренных обучающихся</w:t>
            </w:r>
            <w:r>
              <w:t xml:space="preserve"> </w:t>
            </w:r>
          </w:p>
        </w:tc>
        <w:tc>
          <w:tcPr>
            <w:tcW w:w="2979" w:type="dxa"/>
            <w:tcBorders>
              <w:top w:val="single" w:sz="2" w:space="0" w:color="000000"/>
              <w:left w:val="single" w:sz="2" w:space="0" w:color="000000"/>
              <w:bottom w:val="single" w:sz="32" w:space="0" w:color="FFFFFF"/>
              <w:right w:val="single" w:sz="2" w:space="0" w:color="000000"/>
            </w:tcBorders>
          </w:tcPr>
          <w:p w:rsidR="005E6F24" w:rsidRDefault="008F3623">
            <w:pPr>
              <w:spacing w:after="16" w:line="264" w:lineRule="auto"/>
              <w:ind w:left="65" w:right="78" w:firstLine="0"/>
            </w:pPr>
            <w:r>
              <w:rPr>
                <w:color w:val="0A0A0A"/>
              </w:rPr>
              <w:t xml:space="preserve">Средний балл по предмету/предметам (не менее 70 баллов – ЕГЭ, не менее 70% - процент </w:t>
            </w:r>
          </w:p>
          <w:p w:rsidR="005E6F24" w:rsidRDefault="008F3623">
            <w:pPr>
              <w:spacing w:after="0" w:line="259" w:lineRule="auto"/>
              <w:ind w:left="65" w:right="0" w:firstLine="0"/>
              <w:jc w:val="left"/>
            </w:pPr>
            <w:r>
              <w:rPr>
                <w:color w:val="0A0A0A"/>
              </w:rPr>
              <w:t>выполнения работы ОГЭ)</w:t>
            </w:r>
            <w:r>
              <w:t xml:space="preserve"> </w:t>
            </w:r>
          </w:p>
        </w:tc>
        <w:tc>
          <w:tcPr>
            <w:tcW w:w="1901" w:type="dxa"/>
            <w:tcBorders>
              <w:top w:val="single" w:sz="2" w:space="0" w:color="000000"/>
              <w:left w:val="single" w:sz="2" w:space="0" w:color="000000"/>
              <w:bottom w:val="single" w:sz="32" w:space="0" w:color="FFFFFF"/>
              <w:right w:val="single" w:sz="2" w:space="0" w:color="000000"/>
            </w:tcBorders>
            <w:vAlign w:val="center"/>
          </w:tcPr>
          <w:p w:rsidR="005E6F24" w:rsidRDefault="008F3623">
            <w:pPr>
              <w:spacing w:after="0" w:line="278" w:lineRule="auto"/>
              <w:ind w:right="0" w:firstLine="0"/>
              <w:jc w:val="center"/>
            </w:pPr>
            <w:r>
              <w:rPr>
                <w:color w:val="0A0A0A"/>
              </w:rPr>
              <w:t xml:space="preserve">Не менее 70 баллов – ЕГЭ, </w:t>
            </w:r>
          </w:p>
          <w:p w:rsidR="005E6F24" w:rsidRDefault="008F3623">
            <w:pPr>
              <w:spacing w:after="0" w:line="238" w:lineRule="auto"/>
              <w:ind w:right="0" w:firstLine="0"/>
              <w:jc w:val="center"/>
            </w:pPr>
            <w:r>
              <w:rPr>
                <w:color w:val="0A0A0A"/>
              </w:rPr>
              <w:t xml:space="preserve">не менее 70% - процент </w:t>
            </w:r>
          </w:p>
          <w:p w:rsidR="005E6F24" w:rsidRDefault="008F3623">
            <w:pPr>
              <w:spacing w:after="0" w:line="259" w:lineRule="auto"/>
              <w:ind w:right="0" w:firstLine="0"/>
              <w:jc w:val="center"/>
            </w:pPr>
            <w:r>
              <w:rPr>
                <w:color w:val="0A0A0A"/>
              </w:rPr>
              <w:t>выполнения работы ОГЭ</w:t>
            </w:r>
            <w:r>
              <w:t xml:space="preserve"> </w:t>
            </w:r>
          </w:p>
        </w:tc>
        <w:tc>
          <w:tcPr>
            <w:tcW w:w="1901" w:type="dxa"/>
            <w:tcBorders>
              <w:top w:val="single" w:sz="2" w:space="0" w:color="000000"/>
              <w:left w:val="single" w:sz="2" w:space="0" w:color="000000"/>
              <w:bottom w:val="single" w:sz="32" w:space="0" w:color="FFFFFF"/>
              <w:right w:val="single" w:sz="2" w:space="0" w:color="000000"/>
            </w:tcBorders>
            <w:vAlign w:val="center"/>
          </w:tcPr>
          <w:p w:rsidR="005E6F24" w:rsidRDefault="008F3623">
            <w:pPr>
              <w:spacing w:after="0" w:line="278" w:lineRule="auto"/>
              <w:ind w:right="0" w:firstLine="0"/>
              <w:jc w:val="center"/>
            </w:pPr>
            <w:r>
              <w:rPr>
                <w:color w:val="0A0A0A"/>
              </w:rPr>
              <w:t xml:space="preserve">Не менее 70 баллов – ЕГЭ, </w:t>
            </w:r>
          </w:p>
          <w:p w:rsidR="005E6F24" w:rsidRDefault="008F3623">
            <w:pPr>
              <w:spacing w:after="0" w:line="238" w:lineRule="auto"/>
              <w:ind w:right="0" w:firstLine="0"/>
              <w:jc w:val="center"/>
            </w:pPr>
            <w:r>
              <w:rPr>
                <w:color w:val="0A0A0A"/>
              </w:rPr>
              <w:t xml:space="preserve">не менее 70% - процент </w:t>
            </w:r>
          </w:p>
          <w:p w:rsidR="005E6F24" w:rsidRDefault="008F3623">
            <w:pPr>
              <w:spacing w:after="0" w:line="259" w:lineRule="auto"/>
              <w:ind w:right="0" w:firstLine="0"/>
              <w:jc w:val="center"/>
            </w:pPr>
            <w:r>
              <w:rPr>
                <w:color w:val="0A0A0A"/>
              </w:rPr>
              <w:t>выполнения работы ОГЭ</w:t>
            </w:r>
            <w:r>
              <w:t xml:space="preserve"> </w:t>
            </w:r>
          </w:p>
        </w:tc>
        <w:tc>
          <w:tcPr>
            <w:tcW w:w="1899" w:type="dxa"/>
            <w:tcBorders>
              <w:top w:val="single" w:sz="2" w:space="0" w:color="000000"/>
              <w:left w:val="single" w:sz="2" w:space="0" w:color="000000"/>
              <w:bottom w:val="single" w:sz="32" w:space="0" w:color="FFFFFF"/>
              <w:right w:val="single" w:sz="2" w:space="0" w:color="000000"/>
            </w:tcBorders>
            <w:vAlign w:val="center"/>
          </w:tcPr>
          <w:p w:rsidR="005E6F24" w:rsidRDefault="008F3623">
            <w:pPr>
              <w:spacing w:after="0" w:line="278" w:lineRule="auto"/>
              <w:ind w:right="0" w:firstLine="0"/>
              <w:jc w:val="center"/>
            </w:pPr>
            <w:r>
              <w:rPr>
                <w:color w:val="0A0A0A"/>
              </w:rPr>
              <w:t xml:space="preserve">Не менее 70 баллов – ЕГЭ, </w:t>
            </w:r>
          </w:p>
          <w:p w:rsidR="005E6F24" w:rsidRDefault="008F3623">
            <w:pPr>
              <w:spacing w:after="0" w:line="238" w:lineRule="auto"/>
              <w:ind w:right="0" w:firstLine="0"/>
              <w:jc w:val="center"/>
            </w:pPr>
            <w:r>
              <w:rPr>
                <w:color w:val="0A0A0A"/>
              </w:rPr>
              <w:t xml:space="preserve">не менее 70% - процент </w:t>
            </w:r>
          </w:p>
          <w:p w:rsidR="005E6F24" w:rsidRDefault="008F3623">
            <w:pPr>
              <w:spacing w:after="0" w:line="259" w:lineRule="auto"/>
              <w:ind w:right="0" w:firstLine="0"/>
              <w:jc w:val="center"/>
            </w:pPr>
            <w:r>
              <w:rPr>
                <w:color w:val="0A0A0A"/>
              </w:rPr>
              <w:t>выполнения работы ОГЭ</w:t>
            </w:r>
            <w:r>
              <w:t xml:space="preserve"> </w:t>
            </w:r>
          </w:p>
        </w:tc>
        <w:tc>
          <w:tcPr>
            <w:tcW w:w="1901" w:type="dxa"/>
            <w:tcBorders>
              <w:top w:val="single" w:sz="2" w:space="0" w:color="000000"/>
              <w:left w:val="single" w:sz="2" w:space="0" w:color="000000"/>
              <w:bottom w:val="single" w:sz="32" w:space="0" w:color="FFFFFF"/>
              <w:right w:val="single" w:sz="2" w:space="0" w:color="000000"/>
            </w:tcBorders>
            <w:vAlign w:val="center"/>
          </w:tcPr>
          <w:p w:rsidR="005E6F24" w:rsidRDefault="008F3623">
            <w:pPr>
              <w:spacing w:after="0" w:line="278" w:lineRule="auto"/>
              <w:ind w:right="0" w:firstLine="0"/>
              <w:jc w:val="center"/>
            </w:pPr>
            <w:r>
              <w:rPr>
                <w:color w:val="0A0A0A"/>
              </w:rPr>
              <w:t xml:space="preserve">Не менее 70 баллов – ЕГЭ, </w:t>
            </w:r>
          </w:p>
          <w:p w:rsidR="005E6F24" w:rsidRDefault="008F3623">
            <w:pPr>
              <w:spacing w:after="0" w:line="238" w:lineRule="auto"/>
              <w:ind w:right="0" w:firstLine="0"/>
              <w:jc w:val="center"/>
            </w:pPr>
            <w:r>
              <w:rPr>
                <w:color w:val="0A0A0A"/>
              </w:rPr>
              <w:t xml:space="preserve">не менее 70% - процент </w:t>
            </w:r>
          </w:p>
          <w:p w:rsidR="005E6F24" w:rsidRDefault="008F3623">
            <w:pPr>
              <w:spacing w:after="0" w:line="259" w:lineRule="auto"/>
              <w:ind w:right="0" w:firstLine="0"/>
              <w:jc w:val="center"/>
            </w:pPr>
            <w:r>
              <w:rPr>
                <w:color w:val="0A0A0A"/>
              </w:rPr>
              <w:t>выполнения работы ОГЭ</w:t>
            </w:r>
            <w:r>
              <w:t xml:space="preserve"> </w:t>
            </w:r>
          </w:p>
        </w:tc>
      </w:tr>
      <w:tr w:rsidR="005E6F24">
        <w:trPr>
          <w:trHeight w:val="2927"/>
        </w:trPr>
        <w:tc>
          <w:tcPr>
            <w:tcW w:w="2110" w:type="dxa"/>
            <w:vMerge w:val="restart"/>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left="67" w:right="0" w:firstLine="0"/>
              <w:jc w:val="left"/>
            </w:pPr>
            <w:r>
              <w:t xml:space="preserve">10. </w:t>
            </w:r>
          </w:p>
          <w:p w:rsidR="005E6F24" w:rsidRDefault="008F3623">
            <w:pPr>
              <w:spacing w:after="0" w:line="259" w:lineRule="auto"/>
              <w:ind w:left="67" w:right="0" w:firstLine="0"/>
              <w:jc w:val="left"/>
            </w:pPr>
            <w:r>
              <w:t xml:space="preserve">Информационная открытость </w:t>
            </w:r>
          </w:p>
        </w:tc>
        <w:tc>
          <w:tcPr>
            <w:tcW w:w="2653"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left="67" w:right="0" w:firstLine="0"/>
              <w:jc w:val="left"/>
            </w:pPr>
            <w:r>
              <w:t xml:space="preserve">11.1. Формирование позитивного имиджа образовательного учреждения  </w:t>
            </w:r>
          </w:p>
        </w:tc>
        <w:tc>
          <w:tcPr>
            <w:tcW w:w="2979" w:type="dxa"/>
            <w:tcBorders>
              <w:top w:val="single" w:sz="32" w:space="0" w:color="FFFFFF"/>
              <w:left w:val="single" w:sz="2" w:space="0" w:color="000000"/>
              <w:bottom w:val="single" w:sz="32" w:space="0" w:color="FFFFFF"/>
              <w:right w:val="single" w:sz="2" w:space="0" w:color="000000"/>
            </w:tcBorders>
            <w:vAlign w:val="center"/>
          </w:tcPr>
          <w:p w:rsidR="005E6F24" w:rsidRDefault="008F3623">
            <w:pPr>
              <w:spacing w:after="0" w:line="248" w:lineRule="auto"/>
              <w:ind w:left="65" w:right="78" w:firstLine="0"/>
            </w:pPr>
            <w:r>
              <w:t xml:space="preserve">Количество размещенных информационных материалов о культурнообразовательных событиях, достижениях </w:t>
            </w:r>
          </w:p>
          <w:p w:rsidR="005E6F24" w:rsidRDefault="008F3623">
            <w:pPr>
              <w:spacing w:after="0" w:line="259" w:lineRule="auto"/>
              <w:ind w:left="65" w:right="0" w:firstLine="0"/>
              <w:jc w:val="left"/>
            </w:pPr>
            <w:r>
              <w:t xml:space="preserve">обучающихся </w:t>
            </w:r>
          </w:p>
          <w:p w:rsidR="005E6F24" w:rsidRDefault="008F3623">
            <w:pPr>
              <w:spacing w:after="5" w:line="259" w:lineRule="auto"/>
              <w:ind w:left="65" w:right="0" w:firstLine="0"/>
              <w:jc w:val="left"/>
            </w:pPr>
            <w:r>
              <w:t xml:space="preserve">образовательного </w:t>
            </w:r>
          </w:p>
          <w:p w:rsidR="005E6F24" w:rsidRDefault="008F3623">
            <w:pPr>
              <w:tabs>
                <w:tab w:val="right" w:pos="2964"/>
              </w:tabs>
              <w:spacing w:after="0" w:line="259" w:lineRule="auto"/>
              <w:ind w:right="0" w:firstLine="0"/>
              <w:jc w:val="left"/>
            </w:pPr>
            <w:r>
              <w:t xml:space="preserve">учреждения </w:t>
            </w:r>
            <w:r>
              <w:tab/>
              <w:t xml:space="preserve">на </w:t>
            </w:r>
          </w:p>
          <w:p w:rsidR="005E6F24" w:rsidRDefault="008F3623">
            <w:pPr>
              <w:spacing w:after="0" w:line="259" w:lineRule="auto"/>
              <w:ind w:left="65" w:right="0" w:firstLine="0"/>
              <w:jc w:val="left"/>
            </w:pPr>
            <w:r>
              <w:t xml:space="preserve">общедоступных информационных ресурсах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15" w:firstLine="0"/>
              <w:jc w:val="center"/>
            </w:pPr>
            <w:r>
              <w:t xml:space="preserve">7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14" w:firstLine="0"/>
              <w:jc w:val="center"/>
            </w:pPr>
            <w:r>
              <w:t xml:space="preserve">10 </w:t>
            </w:r>
          </w:p>
        </w:tc>
        <w:tc>
          <w:tcPr>
            <w:tcW w:w="1899"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17" w:firstLine="0"/>
              <w:jc w:val="center"/>
            </w:pPr>
            <w:r>
              <w:t xml:space="preserve">12 </w:t>
            </w:r>
          </w:p>
        </w:tc>
        <w:tc>
          <w:tcPr>
            <w:tcW w:w="1901" w:type="dxa"/>
            <w:tcBorders>
              <w:top w:val="single" w:sz="32" w:space="0" w:color="FFFFFF"/>
              <w:left w:val="single" w:sz="2" w:space="0" w:color="000000"/>
              <w:bottom w:val="single" w:sz="32" w:space="0" w:color="FFFFFF"/>
              <w:right w:val="single" w:sz="2" w:space="0" w:color="000000"/>
            </w:tcBorders>
          </w:tcPr>
          <w:p w:rsidR="005E6F24" w:rsidRDefault="008F3623">
            <w:pPr>
              <w:spacing w:after="0" w:line="259" w:lineRule="auto"/>
              <w:ind w:right="14" w:firstLine="0"/>
              <w:jc w:val="center"/>
            </w:pPr>
            <w:r>
              <w:t xml:space="preserve">15 </w:t>
            </w:r>
          </w:p>
        </w:tc>
      </w:tr>
      <w:tr w:rsidR="005E6F24">
        <w:trPr>
          <w:trHeight w:val="1791"/>
        </w:trPr>
        <w:tc>
          <w:tcPr>
            <w:tcW w:w="0" w:type="auto"/>
            <w:vMerge/>
            <w:tcBorders>
              <w:top w:val="nil"/>
              <w:left w:val="single" w:sz="2" w:space="0" w:color="000000"/>
              <w:bottom w:val="single" w:sz="2" w:space="0" w:color="000000"/>
              <w:right w:val="single" w:sz="2" w:space="0" w:color="000000"/>
            </w:tcBorders>
          </w:tcPr>
          <w:p w:rsidR="005E6F24" w:rsidRDefault="005E6F24">
            <w:pPr>
              <w:spacing w:after="160" w:line="259" w:lineRule="auto"/>
              <w:ind w:right="0" w:firstLine="0"/>
              <w:jc w:val="left"/>
            </w:pPr>
          </w:p>
        </w:tc>
        <w:tc>
          <w:tcPr>
            <w:tcW w:w="2653"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right="83" w:firstLine="0"/>
            </w:pPr>
            <w:r>
              <w:t xml:space="preserve">11.2.Удовлетворенность потребителей качеством оказываемых образовательных услуг. </w:t>
            </w:r>
          </w:p>
        </w:tc>
        <w:tc>
          <w:tcPr>
            <w:tcW w:w="2979"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left="65" w:right="80" w:firstLine="0"/>
            </w:pPr>
            <w:r>
              <w:t xml:space="preserve">Высокий уровень  удовлетворенности потребителей качеством предоставляемых образовательных услуг (не менее 96%) </w:t>
            </w:r>
          </w:p>
        </w:tc>
        <w:tc>
          <w:tcPr>
            <w:tcW w:w="1901"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left="216" w:right="0" w:firstLine="0"/>
              <w:jc w:val="left"/>
            </w:pPr>
            <w:r>
              <w:t xml:space="preserve">Не менее 96% </w:t>
            </w:r>
          </w:p>
        </w:tc>
        <w:tc>
          <w:tcPr>
            <w:tcW w:w="1901"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left="216" w:right="0" w:firstLine="0"/>
              <w:jc w:val="left"/>
            </w:pPr>
            <w:r>
              <w:t xml:space="preserve">Не менее 96% </w:t>
            </w:r>
          </w:p>
        </w:tc>
        <w:tc>
          <w:tcPr>
            <w:tcW w:w="1899"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left="214" w:right="0" w:firstLine="0"/>
              <w:jc w:val="left"/>
            </w:pPr>
            <w:r>
              <w:t xml:space="preserve">Не менее 96% </w:t>
            </w:r>
          </w:p>
        </w:tc>
        <w:tc>
          <w:tcPr>
            <w:tcW w:w="1901" w:type="dxa"/>
            <w:tcBorders>
              <w:top w:val="single" w:sz="32" w:space="0" w:color="FFFFFF"/>
              <w:left w:val="single" w:sz="2" w:space="0" w:color="000000"/>
              <w:bottom w:val="single" w:sz="2" w:space="0" w:color="000000"/>
              <w:right w:val="single" w:sz="2" w:space="0" w:color="000000"/>
            </w:tcBorders>
          </w:tcPr>
          <w:p w:rsidR="005E6F24" w:rsidRDefault="008F3623">
            <w:pPr>
              <w:spacing w:after="0" w:line="259" w:lineRule="auto"/>
              <w:ind w:left="216" w:right="0" w:firstLine="0"/>
              <w:jc w:val="left"/>
            </w:pPr>
            <w:r>
              <w:t xml:space="preserve">Не менее 96% </w:t>
            </w:r>
          </w:p>
        </w:tc>
      </w:tr>
    </w:tbl>
    <w:p w:rsidR="005E6F24" w:rsidRDefault="008F3623">
      <w:pPr>
        <w:spacing w:after="14" w:line="259" w:lineRule="auto"/>
        <w:ind w:right="0" w:firstLine="0"/>
        <w:jc w:val="left"/>
      </w:pPr>
      <w:r>
        <w:rPr>
          <w:color w:val="FF0000"/>
        </w:rPr>
        <w:lastRenderedPageBreak/>
        <w:t xml:space="preserve"> </w:t>
      </w:r>
    </w:p>
    <w:p w:rsidR="005E6F24" w:rsidRDefault="008F3623">
      <w:pPr>
        <w:spacing w:after="0" w:line="259" w:lineRule="auto"/>
        <w:ind w:right="6692" w:firstLine="0"/>
        <w:jc w:val="right"/>
      </w:pPr>
      <w:r>
        <w:rPr>
          <w:sz w:val="28"/>
        </w:rPr>
        <w:t xml:space="preserve"> </w:t>
      </w:r>
    </w:p>
    <w:p w:rsidR="005E6F24" w:rsidRDefault="008F3623">
      <w:pPr>
        <w:spacing w:after="0" w:line="259" w:lineRule="auto"/>
        <w:ind w:right="6692" w:firstLine="0"/>
        <w:jc w:val="right"/>
      </w:pPr>
      <w:r>
        <w:rPr>
          <w:sz w:val="28"/>
        </w:rPr>
        <w:t xml:space="preserve"> </w:t>
      </w:r>
    </w:p>
    <w:p w:rsidR="005E6F24" w:rsidRDefault="005E6F24">
      <w:pPr>
        <w:sectPr w:rsidR="005E6F24">
          <w:footerReference w:type="even" r:id="rId14"/>
          <w:footerReference w:type="default" r:id="rId15"/>
          <w:footerReference w:type="first" r:id="rId16"/>
          <w:pgSz w:w="16841" w:h="11899" w:orient="landscape"/>
          <w:pgMar w:top="1735" w:right="1658" w:bottom="1366" w:left="1133" w:header="720" w:footer="947" w:gutter="0"/>
          <w:cols w:space="720"/>
        </w:sectPr>
      </w:pPr>
    </w:p>
    <w:p w:rsidR="005E6F24" w:rsidRDefault="008F3623">
      <w:pPr>
        <w:spacing w:after="31" w:line="259" w:lineRule="auto"/>
        <w:ind w:right="7" w:firstLine="0"/>
        <w:jc w:val="center"/>
      </w:pPr>
      <w:r>
        <w:rPr>
          <w:b/>
          <w:sz w:val="28"/>
        </w:rPr>
        <w:lastRenderedPageBreak/>
        <w:t xml:space="preserve">7. УПРАВЛЕНИЕ РЕАЛИЗАЦИЕЙ ПРОГРАММЫ  </w:t>
      </w:r>
    </w:p>
    <w:p w:rsidR="005E6F24" w:rsidRDefault="008F3623">
      <w:pPr>
        <w:spacing w:after="0" w:line="259" w:lineRule="auto"/>
        <w:ind w:left="624" w:right="0" w:firstLine="0"/>
        <w:jc w:val="left"/>
      </w:pPr>
      <w:r>
        <w:rPr>
          <w:sz w:val="28"/>
        </w:rPr>
        <w:t xml:space="preserve"> </w:t>
      </w:r>
    </w:p>
    <w:p w:rsidR="005E6F24" w:rsidRDefault="008F3623">
      <w:pPr>
        <w:ind w:left="708" w:right="0" w:firstLine="0"/>
      </w:pPr>
      <w:r>
        <w:t xml:space="preserve">Успешность реализации Программы определяется:  </w:t>
      </w:r>
    </w:p>
    <w:p w:rsidR="005E6F24" w:rsidRDefault="008F3623" w:rsidP="008F682D">
      <w:pPr>
        <w:numPr>
          <w:ilvl w:val="0"/>
          <w:numId w:val="30"/>
        </w:numPr>
        <w:ind w:right="0"/>
      </w:pPr>
      <w:r>
        <w:t xml:space="preserve">эффективной структурой управления Программой, в состав которой входят администрация школы, педагогический совет, рабочие группы по реализации проектов Программы;  </w:t>
      </w:r>
    </w:p>
    <w:p w:rsidR="005E6F24" w:rsidRDefault="008F3623" w:rsidP="008F682D">
      <w:pPr>
        <w:numPr>
          <w:ilvl w:val="0"/>
          <w:numId w:val="30"/>
        </w:numPr>
        <w:ind w:right="0"/>
      </w:pPr>
      <w:r>
        <w:t xml:space="preserve">используемыми современными подходами и методами управления: стратегическое и текущее планирование, управление рисками, управление инновациями и др.  </w:t>
      </w:r>
    </w:p>
    <w:p w:rsidR="005E6F24" w:rsidRDefault="008F3623" w:rsidP="008F682D">
      <w:pPr>
        <w:numPr>
          <w:ilvl w:val="0"/>
          <w:numId w:val="30"/>
        </w:numPr>
        <w:ind w:right="0"/>
      </w:pPr>
      <w:r>
        <w:t xml:space="preserve">интеграцией управления Программой с существующими в школе управленческими структурами и активным вовлечением в процессы управления Программой педагогических работников, родительской общественности, социальных партнеров и независимых экспертов.  </w:t>
      </w:r>
    </w:p>
    <w:p w:rsidR="005E6F24" w:rsidRDefault="008F3623">
      <w:pPr>
        <w:ind w:left="-15" w:right="0"/>
      </w:pPr>
      <w:r>
        <w:t xml:space="preserve">Механизмы взаимодействия органов управления Программой включают четкое распределение управленческих функций:  </w:t>
      </w:r>
    </w:p>
    <w:p w:rsidR="005E6F24" w:rsidRDefault="008F3623" w:rsidP="008F682D">
      <w:pPr>
        <w:numPr>
          <w:ilvl w:val="0"/>
          <w:numId w:val="31"/>
        </w:numPr>
        <w:ind w:right="0" w:hanging="840"/>
      </w:pPr>
      <w:r>
        <w:t xml:space="preserve">стратегическое управление системой образования (педагогический совет)  </w:t>
      </w:r>
    </w:p>
    <w:p w:rsidR="005E6F24" w:rsidRDefault="008F3623" w:rsidP="008F682D">
      <w:pPr>
        <w:numPr>
          <w:ilvl w:val="0"/>
          <w:numId w:val="31"/>
        </w:numPr>
        <w:ind w:right="0" w:hanging="840"/>
      </w:pPr>
      <w:r>
        <w:t xml:space="preserve">стратегическое управление Программой и контроль (администрация),  </w:t>
      </w:r>
    </w:p>
    <w:p w:rsidR="005E6F24" w:rsidRDefault="008F3623" w:rsidP="008F682D">
      <w:pPr>
        <w:numPr>
          <w:ilvl w:val="0"/>
          <w:numId w:val="31"/>
        </w:numPr>
        <w:ind w:right="0" w:hanging="840"/>
      </w:pPr>
      <w:r>
        <w:t xml:space="preserve">оперативное управление Программой (ответственные за реализацию проектов Программы развития).  </w:t>
      </w:r>
    </w:p>
    <w:p w:rsidR="005E6F24" w:rsidRDefault="008F3623">
      <w:pPr>
        <w:ind w:left="-15" w:right="0"/>
      </w:pPr>
      <w:r>
        <w:t xml:space="preserve">Успешность реализации Программы и устойчивость управления ею определяется качеством планирования программных мероприятий, проработанностью и согласованностью планов реализации мероприятий, персональной ответственностью должностных лиц за выполнение запланированных мероприятий в полном объеме и в установленные сроки.  </w:t>
      </w:r>
    </w:p>
    <w:p w:rsidR="005E6F24" w:rsidRDefault="008F3623">
      <w:pPr>
        <w:ind w:left="-15" w:right="0"/>
      </w:pPr>
      <w:r>
        <w:t xml:space="preserve">Выполнение Программы развития школы обеспечивается финансовыми ресурсами, заложенными в плане финансово-хозяйственной деятельности образовательного учреждения. </w:t>
      </w:r>
    </w:p>
    <w:p w:rsidR="005E6F24" w:rsidRDefault="008F3623" w:rsidP="0047609E">
      <w:pPr>
        <w:ind w:right="0" w:firstLine="0"/>
      </w:pPr>
      <w:r>
        <w:t xml:space="preserve"> </w:t>
      </w:r>
    </w:p>
    <w:p w:rsidR="005E6F24" w:rsidRDefault="008F3623">
      <w:pPr>
        <w:ind w:left="-15" w:right="0"/>
      </w:pPr>
      <w:r>
        <w:t>Постоянный контроль исполнения программы о</w:t>
      </w:r>
      <w:r w:rsidR="0047609E">
        <w:t xml:space="preserve">существляет директор МБОУ </w:t>
      </w:r>
      <w:r>
        <w:t xml:space="preserve">. Результаты контроля представляются ежегодно общественности через публикацию на официальном сайте школы публичного доклада о результатах образовательной деятельности образовательного учреждения. </w:t>
      </w:r>
    </w:p>
    <w:p w:rsidR="005E6F24" w:rsidRDefault="008F3623">
      <w:pPr>
        <w:spacing w:after="0" w:line="259" w:lineRule="auto"/>
        <w:ind w:left="708" w:right="0" w:firstLine="0"/>
        <w:jc w:val="left"/>
      </w:pPr>
      <w:r>
        <w:t xml:space="preserve"> </w:t>
      </w:r>
    </w:p>
    <w:p w:rsidR="005E6F24" w:rsidRDefault="008F3623">
      <w:pPr>
        <w:spacing w:after="0" w:line="259" w:lineRule="auto"/>
        <w:ind w:left="708" w:right="0" w:firstLine="0"/>
        <w:jc w:val="left"/>
      </w:pPr>
      <w:r>
        <w:t xml:space="preserve"> </w:t>
      </w:r>
    </w:p>
    <w:p w:rsidR="005E6F24" w:rsidRDefault="008F3623">
      <w:pPr>
        <w:spacing w:after="0" w:line="259" w:lineRule="auto"/>
        <w:ind w:left="708" w:right="0" w:firstLine="0"/>
        <w:jc w:val="left"/>
      </w:pPr>
      <w:r>
        <w:t xml:space="preserve"> </w:t>
      </w:r>
    </w:p>
    <w:p w:rsidR="005E6F24" w:rsidRDefault="008F3623">
      <w:pPr>
        <w:spacing w:after="0" w:line="259" w:lineRule="auto"/>
        <w:ind w:left="708" w:right="0" w:firstLine="0"/>
        <w:jc w:val="left"/>
      </w:pPr>
      <w:r>
        <w:t xml:space="preserve"> </w:t>
      </w:r>
    </w:p>
    <w:p w:rsidR="005E6F24" w:rsidRDefault="008F3623">
      <w:pPr>
        <w:spacing w:after="14" w:line="259" w:lineRule="auto"/>
        <w:ind w:left="708" w:right="0" w:firstLine="0"/>
        <w:jc w:val="left"/>
      </w:pPr>
      <w:r>
        <w:t xml:space="preserve"> </w:t>
      </w:r>
    </w:p>
    <w:p w:rsidR="005E6F24" w:rsidRDefault="008F3623">
      <w:pPr>
        <w:spacing w:after="3683" w:line="259" w:lineRule="auto"/>
        <w:ind w:left="708" w:right="0" w:firstLine="0"/>
        <w:jc w:val="left"/>
      </w:pPr>
      <w:r>
        <w:rPr>
          <w:sz w:val="28"/>
        </w:rPr>
        <w:t xml:space="preserve"> </w:t>
      </w:r>
    </w:p>
    <w:p w:rsidR="005E6F24" w:rsidRDefault="008F3623">
      <w:pPr>
        <w:spacing w:after="0" w:line="259" w:lineRule="auto"/>
        <w:ind w:right="0" w:firstLine="0"/>
        <w:jc w:val="center"/>
      </w:pPr>
      <w:r>
        <w:rPr>
          <w:rFonts w:ascii="Calibri" w:eastAsia="Calibri" w:hAnsi="Calibri" w:cs="Calibri"/>
          <w:sz w:val="22"/>
        </w:rPr>
        <w:lastRenderedPageBreak/>
        <w:t xml:space="preserve"> 75 </w:t>
      </w:r>
    </w:p>
    <w:sectPr w:rsidR="005E6F24">
      <w:footerReference w:type="even" r:id="rId17"/>
      <w:footerReference w:type="default" r:id="rId18"/>
      <w:footerReference w:type="first" r:id="rId19"/>
      <w:pgSz w:w="11899" w:h="16841"/>
      <w:pgMar w:top="1440" w:right="847" w:bottom="1440" w:left="1702" w:header="720" w:footer="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40D" w:rsidRDefault="0041740D">
      <w:pPr>
        <w:spacing w:after="0" w:line="240" w:lineRule="auto"/>
      </w:pPr>
      <w:r>
        <w:separator/>
      </w:r>
    </w:p>
  </w:endnote>
  <w:endnote w:type="continuationSeparator" w:id="0">
    <w:p w:rsidR="0041740D" w:rsidRDefault="00417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4D1" w:rsidRDefault="00D754D1">
    <w:pPr>
      <w:tabs>
        <w:tab w:val="center" w:pos="2523"/>
        <w:tab w:val="center" w:pos="5104"/>
      </w:tabs>
      <w:spacing w:after="217" w:line="259" w:lineRule="auto"/>
      <w:ind w:right="0" w:firstLine="0"/>
      <w:jc w:val="left"/>
    </w:pP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D754D1" w:rsidRDefault="00D754D1">
    <w:pPr>
      <w:spacing w:after="0" w:line="259" w:lineRule="auto"/>
      <w:ind w:right="0" w:firstLine="0"/>
      <w:jc w:val="left"/>
    </w:pPr>
    <w:r>
      <w:rPr>
        <w:rFonts w:ascii="Calibri" w:eastAsia="Calibri" w:hAnsi="Calibri" w:cs="Calibri"/>
        <w:sz w:val="22"/>
      </w:rP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4D1" w:rsidRDefault="00D754D1">
    <w:pPr>
      <w:spacing w:after="160" w:line="259" w:lineRule="auto"/>
      <w:ind w:right="0" w:firstLine="0"/>
      <w:jc w:val="left"/>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4D1" w:rsidRDefault="00D754D1">
    <w:pPr>
      <w:spacing w:after="160" w:line="259" w:lineRule="auto"/>
      <w:ind w:right="0" w:firstLine="0"/>
      <w:jc w:val="left"/>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4D1" w:rsidRDefault="00D754D1">
    <w:pPr>
      <w:spacing w:after="160" w:line="259" w:lineRule="auto"/>
      <w:ind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4D1" w:rsidRDefault="00D754D1">
    <w:pPr>
      <w:tabs>
        <w:tab w:val="center" w:pos="2523"/>
        <w:tab w:val="center" w:pos="5104"/>
      </w:tabs>
      <w:spacing w:after="217" w:line="259" w:lineRule="auto"/>
      <w:ind w:right="0" w:firstLine="0"/>
      <w:jc w:val="left"/>
    </w:pP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sidR="00FC3AA1" w:rsidRPr="00FC3AA1">
      <w:rPr>
        <w:rFonts w:ascii="Calibri" w:eastAsia="Calibri" w:hAnsi="Calibri" w:cs="Calibri"/>
        <w:noProof/>
        <w:sz w:val="22"/>
      </w:rPr>
      <w:t>49</w:t>
    </w:r>
    <w:r>
      <w:rPr>
        <w:rFonts w:ascii="Calibri" w:eastAsia="Calibri" w:hAnsi="Calibri" w:cs="Calibri"/>
        <w:sz w:val="22"/>
      </w:rPr>
      <w:fldChar w:fldCharType="end"/>
    </w:r>
    <w:r>
      <w:rPr>
        <w:rFonts w:ascii="Calibri" w:eastAsia="Calibri" w:hAnsi="Calibri" w:cs="Calibri"/>
        <w:sz w:val="22"/>
      </w:rPr>
      <w:t xml:space="preserve"> </w:t>
    </w:r>
  </w:p>
  <w:p w:rsidR="00D754D1" w:rsidRDefault="00D754D1">
    <w:pPr>
      <w:spacing w:after="0" w:line="259" w:lineRule="auto"/>
      <w:ind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4D1" w:rsidRDefault="00D754D1">
    <w:pPr>
      <w:spacing w:after="160" w:line="259" w:lineRule="auto"/>
      <w:ind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4D1" w:rsidRDefault="00D754D1">
    <w:pPr>
      <w:tabs>
        <w:tab w:val="center" w:pos="2422"/>
        <w:tab w:val="center" w:pos="4961"/>
      </w:tabs>
      <w:spacing w:after="0" w:line="259" w:lineRule="auto"/>
      <w:ind w:right="0" w:firstLine="0"/>
      <w:jc w:val="left"/>
    </w:pP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49</w:t>
    </w:r>
    <w:r>
      <w:rPr>
        <w:rFonts w:ascii="Calibri" w:eastAsia="Calibri" w:hAnsi="Calibri" w:cs="Calibri"/>
        <w:sz w:val="22"/>
      </w:rPr>
      <w:fldChar w:fldCharType="end"/>
    </w: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4D1" w:rsidRDefault="00D754D1">
    <w:pPr>
      <w:tabs>
        <w:tab w:val="center" w:pos="2422"/>
        <w:tab w:val="center" w:pos="4961"/>
      </w:tabs>
      <w:spacing w:after="0" w:line="259" w:lineRule="auto"/>
      <w:ind w:right="0" w:firstLine="0"/>
      <w:jc w:val="left"/>
    </w:pP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sidR="00FC3AA1" w:rsidRPr="00FC3AA1">
      <w:rPr>
        <w:rFonts w:ascii="Calibri" w:eastAsia="Calibri" w:hAnsi="Calibri" w:cs="Calibri"/>
        <w:noProof/>
        <w:sz w:val="22"/>
      </w:rPr>
      <w:t>65</w:t>
    </w:r>
    <w:r>
      <w:rPr>
        <w:rFonts w:ascii="Calibri" w:eastAsia="Calibri" w:hAnsi="Calibri" w:cs="Calibri"/>
        <w:sz w:val="22"/>
      </w:rPr>
      <w:fldChar w:fldCharType="end"/>
    </w: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4D1" w:rsidRDefault="00D754D1">
    <w:pPr>
      <w:tabs>
        <w:tab w:val="center" w:pos="2422"/>
        <w:tab w:val="center" w:pos="4961"/>
      </w:tabs>
      <w:spacing w:after="0" w:line="259" w:lineRule="auto"/>
      <w:ind w:right="0" w:firstLine="0"/>
      <w:jc w:val="left"/>
    </w:pP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49</w:t>
    </w:r>
    <w:r>
      <w:rPr>
        <w:rFonts w:ascii="Calibri" w:eastAsia="Calibri" w:hAnsi="Calibri" w:cs="Calibri"/>
        <w:sz w:val="22"/>
      </w:rPr>
      <w:fldChar w:fldCharType="end"/>
    </w: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4D1" w:rsidRDefault="00D754D1">
    <w:pPr>
      <w:spacing w:after="0" w:line="259" w:lineRule="auto"/>
      <w:ind w:left="527" w:right="0" w:firstLine="0"/>
      <w:jc w:val="center"/>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sz w:val="22"/>
      </w:rPr>
      <w:t>63</w:t>
    </w:r>
    <w:r>
      <w:rPr>
        <w:rFonts w:ascii="Calibri" w:eastAsia="Calibri" w:hAnsi="Calibri" w:cs="Calibri"/>
        <w:sz w:val="22"/>
      </w:rPr>
      <w:fldChar w:fldCharType="end"/>
    </w: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4D1" w:rsidRDefault="00D754D1">
    <w:pPr>
      <w:spacing w:after="0" w:line="259" w:lineRule="auto"/>
      <w:ind w:left="527" w:right="0" w:firstLine="0"/>
      <w:jc w:val="center"/>
    </w:pPr>
    <w:r>
      <w:rPr>
        <w:rFonts w:ascii="Calibri" w:eastAsia="Calibri" w:hAnsi="Calibri" w:cs="Calibri"/>
        <w:sz w:val="22"/>
      </w:rPr>
      <w:t xml:space="preserve"> </w:t>
    </w:r>
    <w:r>
      <w:fldChar w:fldCharType="begin"/>
    </w:r>
    <w:r>
      <w:instrText xml:space="preserve"> PAGE   \* MERGEFORMAT </w:instrText>
    </w:r>
    <w:r>
      <w:fldChar w:fldCharType="separate"/>
    </w:r>
    <w:r w:rsidR="00FC3AA1" w:rsidRPr="00FC3AA1">
      <w:rPr>
        <w:rFonts w:ascii="Calibri" w:eastAsia="Calibri" w:hAnsi="Calibri" w:cs="Calibri"/>
        <w:noProof/>
        <w:sz w:val="22"/>
      </w:rPr>
      <w:t>79</w:t>
    </w:r>
    <w:r>
      <w:rPr>
        <w:rFonts w:ascii="Calibri" w:eastAsia="Calibri" w:hAnsi="Calibri" w:cs="Calibri"/>
        <w:sz w:val="22"/>
      </w:rPr>
      <w:fldChar w:fldCharType="end"/>
    </w: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4D1" w:rsidRDefault="00D754D1">
    <w:pPr>
      <w:spacing w:after="0" w:line="259" w:lineRule="auto"/>
      <w:ind w:left="527" w:right="0" w:firstLine="0"/>
      <w:jc w:val="center"/>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sz w:val="22"/>
      </w:rPr>
      <w:t>63</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40D" w:rsidRDefault="0041740D">
      <w:pPr>
        <w:spacing w:after="0" w:line="240" w:lineRule="auto"/>
      </w:pPr>
      <w:r>
        <w:separator/>
      </w:r>
    </w:p>
  </w:footnote>
  <w:footnote w:type="continuationSeparator" w:id="0">
    <w:p w:rsidR="0041740D" w:rsidRDefault="004174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27C"/>
    <w:multiLevelType w:val="hybridMultilevel"/>
    <w:tmpl w:val="38241EC0"/>
    <w:lvl w:ilvl="0" w:tplc="24D68F0E">
      <w:start w:val="1"/>
      <w:numFmt w:val="bullet"/>
      <w:lvlText w:val="•"/>
      <w:lvlJc w:val="left"/>
      <w:pPr>
        <w:ind w:left="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C2DE4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32916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EA286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DCCA4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0A75D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AA5D4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CC597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60AE2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500116"/>
    <w:multiLevelType w:val="hybridMultilevel"/>
    <w:tmpl w:val="A7200BC6"/>
    <w:lvl w:ilvl="0" w:tplc="F560F3A4">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E689D0">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DAFFE2">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628ADC">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A61740">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583178">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E0F19A">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AC9428">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96993E">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D87790"/>
    <w:multiLevelType w:val="hybridMultilevel"/>
    <w:tmpl w:val="5E185122"/>
    <w:lvl w:ilvl="0" w:tplc="DE0060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06FDF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54551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C6AC5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441E4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8CE93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5E8CC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E6871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D4ACF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1EA12CC"/>
    <w:multiLevelType w:val="hybridMultilevel"/>
    <w:tmpl w:val="A7F01E20"/>
    <w:lvl w:ilvl="0" w:tplc="379A933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2A4B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0CF84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6E5FD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44517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D0B30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C06DE2">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AA536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B2DE82">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2151CBA"/>
    <w:multiLevelType w:val="hybridMultilevel"/>
    <w:tmpl w:val="79123228"/>
    <w:lvl w:ilvl="0" w:tplc="9F480D6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2653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86EE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A4D0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16E8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7E1A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8C11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D460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B00F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3D77AB8"/>
    <w:multiLevelType w:val="hybridMultilevel"/>
    <w:tmpl w:val="8FDECFAE"/>
    <w:lvl w:ilvl="0" w:tplc="BDDC4CEE">
      <w:start w:val="4"/>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48EFF8">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8EA484">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6A6AC8">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58553A">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68C11A">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0C20B2">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2A5072">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C21018">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6A402A6"/>
    <w:multiLevelType w:val="hybridMultilevel"/>
    <w:tmpl w:val="B2AABA44"/>
    <w:lvl w:ilvl="0" w:tplc="6DF618A2">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E0CC5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36C4A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D2D6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CAD43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18E52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7E4A8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EE61B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BA60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7945959"/>
    <w:multiLevelType w:val="hybridMultilevel"/>
    <w:tmpl w:val="E5C42462"/>
    <w:lvl w:ilvl="0" w:tplc="30020C3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AE25A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0A84C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906E0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2640A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A82AB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D6F55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5016B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7ADA3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7F161B2"/>
    <w:multiLevelType w:val="hybridMultilevel"/>
    <w:tmpl w:val="49363178"/>
    <w:lvl w:ilvl="0" w:tplc="34D4FDB6">
      <w:start w:val="1"/>
      <w:numFmt w:val="bullet"/>
      <w:lvlText w:val="•"/>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84F45C">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F2700E">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04D8AC">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7AAD0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36301A">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889E4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002E8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6EB41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90071C2"/>
    <w:multiLevelType w:val="hybridMultilevel"/>
    <w:tmpl w:val="FEF6ABD6"/>
    <w:lvl w:ilvl="0" w:tplc="E2D24766">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9C9A9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9A223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BA083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70A1E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2C737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FA9BC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622A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BCAB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A6907CD"/>
    <w:multiLevelType w:val="hybridMultilevel"/>
    <w:tmpl w:val="FC804BCE"/>
    <w:lvl w:ilvl="0" w:tplc="AC52770E">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220BD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1A0F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00CC9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3C72A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1C9F8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98F71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ACDCE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7E8C7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A6C7B40"/>
    <w:multiLevelType w:val="hybridMultilevel"/>
    <w:tmpl w:val="22D227DE"/>
    <w:lvl w:ilvl="0" w:tplc="C614649C">
      <w:start w:val="9"/>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EC751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42337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D81EE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56F80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20410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CA8C9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BA30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2AA58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C7F120A"/>
    <w:multiLevelType w:val="hybridMultilevel"/>
    <w:tmpl w:val="6A3E69CC"/>
    <w:lvl w:ilvl="0" w:tplc="17AEF3F6">
      <w:start w:val="2"/>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0008A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A4032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02FB6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04F2D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C69B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9CD47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ECA9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B06F6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CCA5E10"/>
    <w:multiLevelType w:val="hybridMultilevel"/>
    <w:tmpl w:val="8800F132"/>
    <w:lvl w:ilvl="0" w:tplc="B7C0BAD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62DB4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1CA65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9A069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FAE58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7E57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E2A3E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1EF8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EA5D1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D162451"/>
    <w:multiLevelType w:val="hybridMultilevel"/>
    <w:tmpl w:val="E5D22F26"/>
    <w:lvl w:ilvl="0" w:tplc="518E2C1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E255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FE8D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E67B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0C54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3CFF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A8EF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EA2A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DA60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DFF28CC"/>
    <w:multiLevelType w:val="hybridMultilevel"/>
    <w:tmpl w:val="A5AC2B66"/>
    <w:lvl w:ilvl="0" w:tplc="67DE3C6A">
      <w:start w:val="1"/>
      <w:numFmt w:val="decimal"/>
      <w:lvlText w:val="%1."/>
      <w:lvlJc w:val="left"/>
      <w:pPr>
        <w:ind w:left="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DEFC2C">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00BC72">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FEED76">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18F8E4">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947764">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6A9246">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24A7B4">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DE3EC8">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F892B19"/>
    <w:multiLevelType w:val="hybridMultilevel"/>
    <w:tmpl w:val="3D484A28"/>
    <w:lvl w:ilvl="0" w:tplc="3C48E712">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BCF15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6C4A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7058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224B6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FC746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D8A18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405D9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700D3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0FC549B"/>
    <w:multiLevelType w:val="hybridMultilevel"/>
    <w:tmpl w:val="1D02483A"/>
    <w:lvl w:ilvl="0" w:tplc="6C36DE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D409F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28890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F01E7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3E848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D2C64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50DED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96725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5697D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11F079E"/>
    <w:multiLevelType w:val="hybridMultilevel"/>
    <w:tmpl w:val="EB28F198"/>
    <w:lvl w:ilvl="0" w:tplc="DEF019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3884B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100B4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D0060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A26A4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18482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B0520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5C223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5C32C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1AF11DC"/>
    <w:multiLevelType w:val="hybridMultilevel"/>
    <w:tmpl w:val="A91E4FB4"/>
    <w:lvl w:ilvl="0" w:tplc="450672A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1A8D6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8E63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6AA22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7ABD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F6163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4AAA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3ED31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DA455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2A04877"/>
    <w:multiLevelType w:val="hybridMultilevel"/>
    <w:tmpl w:val="920A17EC"/>
    <w:lvl w:ilvl="0" w:tplc="15FE3002">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3AD1A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3460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AC90E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FE103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F4CF1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0EDF8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34B69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ACA68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524397F"/>
    <w:multiLevelType w:val="hybridMultilevel"/>
    <w:tmpl w:val="F8547356"/>
    <w:lvl w:ilvl="0" w:tplc="18C45F6C">
      <w:start w:val="1"/>
      <w:numFmt w:val="decimal"/>
      <w:lvlText w:val="%1."/>
      <w:lvlJc w:val="left"/>
      <w:pPr>
        <w:ind w:left="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D88910">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527CD4">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7E6BCC">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E4E3E6">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B2845C">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6229FC">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38BB84">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F0504E">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64D34D6"/>
    <w:multiLevelType w:val="hybridMultilevel"/>
    <w:tmpl w:val="5262D440"/>
    <w:lvl w:ilvl="0" w:tplc="38D6B91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48A58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AECB6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68BB2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5E869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BE20F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10966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B47A6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4E073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C59340E"/>
    <w:multiLevelType w:val="hybridMultilevel"/>
    <w:tmpl w:val="90DCC22A"/>
    <w:lvl w:ilvl="0" w:tplc="3C8E8DF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BE580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128DE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32FE6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3C442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18EA6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E2836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C8885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409F0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CDA08F4"/>
    <w:multiLevelType w:val="hybridMultilevel"/>
    <w:tmpl w:val="4AF293CA"/>
    <w:lvl w:ilvl="0" w:tplc="25CC8D0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2CCB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40B47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EE16E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887F0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AC5C7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F2428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8C4B8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FC5F3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DA44175"/>
    <w:multiLevelType w:val="hybridMultilevel"/>
    <w:tmpl w:val="DA42AFA8"/>
    <w:lvl w:ilvl="0" w:tplc="544E9736">
      <w:start w:val="3"/>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3623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3005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40F7F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202FF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24112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1CC8B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FAE9C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F8BA8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09F3099"/>
    <w:multiLevelType w:val="hybridMultilevel"/>
    <w:tmpl w:val="153E5506"/>
    <w:lvl w:ilvl="0" w:tplc="4044CFAC">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CEF9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56D8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B0EB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DE2D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CCE2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06FA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148B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CC9D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1223CB4"/>
    <w:multiLevelType w:val="hybridMultilevel"/>
    <w:tmpl w:val="F5AC684C"/>
    <w:lvl w:ilvl="0" w:tplc="A7AAD150">
      <w:start w:val="1"/>
      <w:numFmt w:val="decimal"/>
      <w:lvlText w:val="%1."/>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7E9DFA">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C8CA40">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8C98E0">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427EDA">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CA2920">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8E5EBE">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C86448">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14F332">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45B6CC2"/>
    <w:multiLevelType w:val="hybridMultilevel"/>
    <w:tmpl w:val="41501E38"/>
    <w:lvl w:ilvl="0" w:tplc="B12ECF2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12D52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4AA32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628C7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30EC2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A86AC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DC643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24590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B24ED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5E87195"/>
    <w:multiLevelType w:val="hybridMultilevel"/>
    <w:tmpl w:val="5CEE6D6C"/>
    <w:lvl w:ilvl="0" w:tplc="25883DCE">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8E1AB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D239E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FC2D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D225C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F8CCD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F2141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72D0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CEEAF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756360E"/>
    <w:multiLevelType w:val="hybridMultilevel"/>
    <w:tmpl w:val="DD5C8BCC"/>
    <w:lvl w:ilvl="0" w:tplc="80E08C2C">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DA58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D45B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1C89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5AE8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E8D1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C020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16C0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F221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77A3F9A"/>
    <w:multiLevelType w:val="hybridMultilevel"/>
    <w:tmpl w:val="71CAB9DE"/>
    <w:lvl w:ilvl="0" w:tplc="092A066C">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A8EF7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86FF9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70133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42B34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C0F4C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4466B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E8E62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E4E68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89D52E4"/>
    <w:multiLevelType w:val="hybridMultilevel"/>
    <w:tmpl w:val="6D885FC8"/>
    <w:lvl w:ilvl="0" w:tplc="CFC08A2C">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B02BE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C238F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80C9D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B6458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DA6A4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3C4B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467BB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BCE4B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8B44674"/>
    <w:multiLevelType w:val="hybridMultilevel"/>
    <w:tmpl w:val="108AEBD8"/>
    <w:lvl w:ilvl="0" w:tplc="4DEA9BD8">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6410B6">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4EA6C4">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76C1EA">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D28BF6">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D49A62">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BCB778">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D88318">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888858">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A344CE3"/>
    <w:multiLevelType w:val="hybridMultilevel"/>
    <w:tmpl w:val="BAFE1B24"/>
    <w:lvl w:ilvl="0" w:tplc="94923F1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A0355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3ADB6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8EEF2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94555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740F6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C4920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DC72F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AE73D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A540542"/>
    <w:multiLevelType w:val="hybridMultilevel"/>
    <w:tmpl w:val="B70E387A"/>
    <w:lvl w:ilvl="0" w:tplc="ED8EFD98">
      <w:start w:val="1"/>
      <w:numFmt w:val="bullet"/>
      <w:lvlText w:val="•"/>
      <w:lvlJc w:val="left"/>
      <w:pPr>
        <w:ind w:left="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369A3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F12B07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39035B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98FC5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B4608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1C67D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5C336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BA7C2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2A6A6BC2"/>
    <w:multiLevelType w:val="hybridMultilevel"/>
    <w:tmpl w:val="93188AA0"/>
    <w:lvl w:ilvl="0" w:tplc="99C469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CEE14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A620A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503F8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2CDC2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4E83C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2C385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D85B4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48BB6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B9475A1"/>
    <w:multiLevelType w:val="hybridMultilevel"/>
    <w:tmpl w:val="F9EC7004"/>
    <w:lvl w:ilvl="0" w:tplc="A9E65AC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3C7D8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FA1DA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BC37C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0CEFE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9C99E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30F89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FC847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8E7F3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C5E4907"/>
    <w:multiLevelType w:val="hybridMultilevel"/>
    <w:tmpl w:val="A0FEB39E"/>
    <w:lvl w:ilvl="0" w:tplc="2DCC68C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14F24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4658F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16D17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EC92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604B5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781A3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9065A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2062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D060B56"/>
    <w:multiLevelType w:val="hybridMultilevel"/>
    <w:tmpl w:val="3F4A82D8"/>
    <w:lvl w:ilvl="0" w:tplc="3F6C686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1252A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D6091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2C0B1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C9DD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C8D5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6475B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087E7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1CE97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E6230CB"/>
    <w:multiLevelType w:val="hybridMultilevel"/>
    <w:tmpl w:val="208601DC"/>
    <w:lvl w:ilvl="0" w:tplc="D44CF3F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6236BA">
      <w:start w:val="1"/>
      <w:numFmt w:val="bullet"/>
      <w:lvlText w:val="o"/>
      <w:lvlJc w:val="left"/>
      <w:pPr>
        <w:ind w:left="1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CCF49A">
      <w:start w:val="1"/>
      <w:numFmt w:val="bullet"/>
      <w:lvlText w:val="▪"/>
      <w:lvlJc w:val="left"/>
      <w:pPr>
        <w:ind w:left="2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5073CA">
      <w:start w:val="1"/>
      <w:numFmt w:val="bullet"/>
      <w:lvlText w:val="•"/>
      <w:lvlJc w:val="left"/>
      <w:pPr>
        <w:ind w:left="2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0A65B2">
      <w:start w:val="1"/>
      <w:numFmt w:val="bullet"/>
      <w:lvlText w:val="o"/>
      <w:lvlJc w:val="left"/>
      <w:pPr>
        <w:ind w:left="3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D2A412">
      <w:start w:val="1"/>
      <w:numFmt w:val="bullet"/>
      <w:lvlText w:val="▪"/>
      <w:lvlJc w:val="left"/>
      <w:pPr>
        <w:ind w:left="4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52BAF6">
      <w:start w:val="1"/>
      <w:numFmt w:val="bullet"/>
      <w:lvlText w:val="•"/>
      <w:lvlJc w:val="left"/>
      <w:pPr>
        <w:ind w:left="4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F81328">
      <w:start w:val="1"/>
      <w:numFmt w:val="bullet"/>
      <w:lvlText w:val="o"/>
      <w:lvlJc w:val="left"/>
      <w:pPr>
        <w:ind w:left="5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CE0FEE">
      <w:start w:val="1"/>
      <w:numFmt w:val="bullet"/>
      <w:lvlText w:val="▪"/>
      <w:lvlJc w:val="left"/>
      <w:pPr>
        <w:ind w:left="6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09F0DC9"/>
    <w:multiLevelType w:val="hybridMultilevel"/>
    <w:tmpl w:val="216A23DC"/>
    <w:lvl w:ilvl="0" w:tplc="21B0CF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D4D9B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5C2F2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7C48E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C4DCB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867BF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5E3CC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027E9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08D3D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5BA519C"/>
    <w:multiLevelType w:val="hybridMultilevel"/>
    <w:tmpl w:val="46CECD5A"/>
    <w:lvl w:ilvl="0" w:tplc="B4E64EE4">
      <w:start w:val="1"/>
      <w:numFmt w:val="bullet"/>
      <w:lvlText w:val="-"/>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54DD10">
      <w:start w:val="1"/>
      <w:numFmt w:val="bullet"/>
      <w:lvlText w:val="o"/>
      <w:lvlJc w:val="left"/>
      <w:pPr>
        <w:ind w:left="1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1A54BE">
      <w:start w:val="1"/>
      <w:numFmt w:val="bullet"/>
      <w:lvlText w:val="▪"/>
      <w:lvlJc w:val="left"/>
      <w:pPr>
        <w:ind w:left="2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1AA638">
      <w:start w:val="1"/>
      <w:numFmt w:val="bullet"/>
      <w:lvlText w:val="•"/>
      <w:lvlJc w:val="left"/>
      <w:pPr>
        <w:ind w:left="2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BE813A">
      <w:start w:val="1"/>
      <w:numFmt w:val="bullet"/>
      <w:lvlText w:val="o"/>
      <w:lvlJc w:val="left"/>
      <w:pPr>
        <w:ind w:left="3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2EA2A8">
      <w:start w:val="1"/>
      <w:numFmt w:val="bullet"/>
      <w:lvlText w:val="▪"/>
      <w:lvlJc w:val="left"/>
      <w:pPr>
        <w:ind w:left="4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469CE">
      <w:start w:val="1"/>
      <w:numFmt w:val="bullet"/>
      <w:lvlText w:val="•"/>
      <w:lvlJc w:val="left"/>
      <w:pPr>
        <w:ind w:left="5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EEA97A">
      <w:start w:val="1"/>
      <w:numFmt w:val="bullet"/>
      <w:lvlText w:val="o"/>
      <w:lvlJc w:val="left"/>
      <w:pPr>
        <w:ind w:left="5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00051C">
      <w:start w:val="1"/>
      <w:numFmt w:val="bullet"/>
      <w:lvlText w:val="▪"/>
      <w:lvlJc w:val="left"/>
      <w:pPr>
        <w:ind w:left="6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5D72D8A"/>
    <w:multiLevelType w:val="hybridMultilevel"/>
    <w:tmpl w:val="79D2F176"/>
    <w:lvl w:ilvl="0" w:tplc="FFA040EE">
      <w:start w:val="1"/>
      <w:numFmt w:val="bullet"/>
      <w:lvlText w:val="•"/>
      <w:lvlJc w:val="left"/>
      <w:pPr>
        <w:ind w:left="3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1C97F6">
      <w:start w:val="1"/>
      <w:numFmt w:val="bullet"/>
      <w:lvlText w:val="o"/>
      <w:lvlJc w:val="left"/>
      <w:pPr>
        <w:ind w:left="1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0EDC3A">
      <w:start w:val="1"/>
      <w:numFmt w:val="bullet"/>
      <w:lvlText w:val="▪"/>
      <w:lvlJc w:val="left"/>
      <w:pPr>
        <w:ind w:left="21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C40540">
      <w:start w:val="1"/>
      <w:numFmt w:val="bullet"/>
      <w:lvlText w:val="•"/>
      <w:lvlJc w:val="left"/>
      <w:pPr>
        <w:ind w:left="2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6A24CC">
      <w:start w:val="1"/>
      <w:numFmt w:val="bullet"/>
      <w:lvlText w:val="o"/>
      <w:lvlJc w:val="left"/>
      <w:pPr>
        <w:ind w:left="36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7C75EA">
      <w:start w:val="1"/>
      <w:numFmt w:val="bullet"/>
      <w:lvlText w:val="▪"/>
      <w:lvlJc w:val="left"/>
      <w:pPr>
        <w:ind w:left="43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F4963E">
      <w:start w:val="1"/>
      <w:numFmt w:val="bullet"/>
      <w:lvlText w:val="•"/>
      <w:lvlJc w:val="left"/>
      <w:pPr>
        <w:ind w:left="5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4CD904">
      <w:start w:val="1"/>
      <w:numFmt w:val="bullet"/>
      <w:lvlText w:val="o"/>
      <w:lvlJc w:val="left"/>
      <w:pPr>
        <w:ind w:left="57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469D9C">
      <w:start w:val="1"/>
      <w:numFmt w:val="bullet"/>
      <w:lvlText w:val="▪"/>
      <w:lvlJc w:val="left"/>
      <w:pPr>
        <w:ind w:left="65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5FA64ED"/>
    <w:multiLevelType w:val="hybridMultilevel"/>
    <w:tmpl w:val="2CCE357C"/>
    <w:lvl w:ilvl="0" w:tplc="23C6C8FE">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60071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48B1C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D8AD0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6251B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FC4C2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6615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624CE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4CDC8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7A746B8"/>
    <w:multiLevelType w:val="hybridMultilevel"/>
    <w:tmpl w:val="AE9E6922"/>
    <w:lvl w:ilvl="0" w:tplc="C496552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9E8EF0">
      <w:start w:val="1"/>
      <w:numFmt w:val="bullet"/>
      <w:lvlText w:val="o"/>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962A04">
      <w:start w:val="1"/>
      <w:numFmt w:val="bullet"/>
      <w:lvlText w:val="▪"/>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8A2A46">
      <w:start w:val="1"/>
      <w:numFmt w:val="bullet"/>
      <w:lvlText w:val="•"/>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5606C0">
      <w:start w:val="1"/>
      <w:numFmt w:val="bullet"/>
      <w:lvlText w:val="o"/>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C0A0A2">
      <w:start w:val="1"/>
      <w:numFmt w:val="bullet"/>
      <w:lvlText w:val="▪"/>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801DFE">
      <w:start w:val="1"/>
      <w:numFmt w:val="bullet"/>
      <w:lvlText w:val="•"/>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E0524A">
      <w:start w:val="1"/>
      <w:numFmt w:val="bullet"/>
      <w:lvlText w:val="o"/>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7E0DE2">
      <w:start w:val="1"/>
      <w:numFmt w:val="bullet"/>
      <w:lvlText w:val="▪"/>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9BD52A6"/>
    <w:multiLevelType w:val="hybridMultilevel"/>
    <w:tmpl w:val="EECC9A06"/>
    <w:lvl w:ilvl="0" w:tplc="43B6FAA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9496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FAE28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663C8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92127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28E2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04CFB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D677D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2C016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C1B0C03"/>
    <w:multiLevelType w:val="hybridMultilevel"/>
    <w:tmpl w:val="2416E378"/>
    <w:lvl w:ilvl="0" w:tplc="3516022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AC0A76">
      <w:start w:val="1"/>
      <w:numFmt w:val="lowerLetter"/>
      <w:lvlText w:val="%2"/>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607042">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081304">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300768">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226084">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02F56E">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E42EA8">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6AB37A">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09A177F"/>
    <w:multiLevelType w:val="hybridMultilevel"/>
    <w:tmpl w:val="4D10D96E"/>
    <w:lvl w:ilvl="0" w:tplc="C99026B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70D4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A2A2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7019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600A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3824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9C26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C63E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B408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1313507"/>
    <w:multiLevelType w:val="hybridMultilevel"/>
    <w:tmpl w:val="FFE46E8C"/>
    <w:lvl w:ilvl="0" w:tplc="4A96E17A">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1EF4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EE17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3052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7439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0AD6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AA9E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F819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7481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14B2473"/>
    <w:multiLevelType w:val="hybridMultilevel"/>
    <w:tmpl w:val="2BE8C432"/>
    <w:lvl w:ilvl="0" w:tplc="415EFEA8">
      <w:start w:val="1"/>
      <w:numFmt w:val="decimal"/>
      <w:lvlText w:val="%1."/>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E4E51A">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DAFB1E">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0CE7B6">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04469C">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06701A">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4C7B86">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FAFCAA">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7016B6">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5B874C9"/>
    <w:multiLevelType w:val="hybridMultilevel"/>
    <w:tmpl w:val="2862AEA2"/>
    <w:lvl w:ilvl="0" w:tplc="2EAAB8EC">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7469A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C26A1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DEC13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E2369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14DC4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E8AD4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0AA4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E0D8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865206A"/>
    <w:multiLevelType w:val="hybridMultilevel"/>
    <w:tmpl w:val="4F9A3C84"/>
    <w:lvl w:ilvl="0" w:tplc="0D34060A">
      <w:start w:val="1"/>
      <w:numFmt w:val="decimal"/>
      <w:lvlText w:val="%1."/>
      <w:lvlJc w:val="left"/>
      <w:pPr>
        <w:ind w:left="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54B9F4">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9A56D8">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4CCF9E">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6C7FB6">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20E55A">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5054BA">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727B3C">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D4F0D4">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A7F232E"/>
    <w:multiLevelType w:val="hybridMultilevel"/>
    <w:tmpl w:val="CC882926"/>
    <w:lvl w:ilvl="0" w:tplc="1A92C8AC">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2CCE3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81CB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9A460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2AD09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BE563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58B4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8667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84648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D8A7491"/>
    <w:multiLevelType w:val="hybridMultilevel"/>
    <w:tmpl w:val="3C424316"/>
    <w:lvl w:ilvl="0" w:tplc="36BAC95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E2EBA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0EEF9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48C4B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C029A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C2400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CC860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0E27B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94D4F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3E23AF7"/>
    <w:multiLevelType w:val="hybridMultilevel"/>
    <w:tmpl w:val="A6627D2E"/>
    <w:lvl w:ilvl="0" w:tplc="CA2C7698">
      <w:start w:val="1"/>
      <w:numFmt w:val="bullet"/>
      <w:lvlText w:val="-"/>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0251DC">
      <w:start w:val="1"/>
      <w:numFmt w:val="bullet"/>
      <w:lvlText w:val="o"/>
      <w:lvlJc w:val="left"/>
      <w:pPr>
        <w:ind w:left="1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AABC98">
      <w:start w:val="1"/>
      <w:numFmt w:val="bullet"/>
      <w:lvlText w:val="▪"/>
      <w:lvlJc w:val="left"/>
      <w:pPr>
        <w:ind w:left="2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A6D30A">
      <w:start w:val="1"/>
      <w:numFmt w:val="bullet"/>
      <w:lvlText w:val="•"/>
      <w:lvlJc w:val="left"/>
      <w:pPr>
        <w:ind w:left="2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6AF77C">
      <w:start w:val="1"/>
      <w:numFmt w:val="bullet"/>
      <w:lvlText w:val="o"/>
      <w:lvlJc w:val="left"/>
      <w:pPr>
        <w:ind w:left="3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024F6">
      <w:start w:val="1"/>
      <w:numFmt w:val="bullet"/>
      <w:lvlText w:val="▪"/>
      <w:lvlJc w:val="left"/>
      <w:pPr>
        <w:ind w:left="4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E4BDFA">
      <w:start w:val="1"/>
      <w:numFmt w:val="bullet"/>
      <w:lvlText w:val="•"/>
      <w:lvlJc w:val="left"/>
      <w:pPr>
        <w:ind w:left="5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EC6A20">
      <w:start w:val="1"/>
      <w:numFmt w:val="bullet"/>
      <w:lvlText w:val="o"/>
      <w:lvlJc w:val="left"/>
      <w:pPr>
        <w:ind w:left="5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546B82">
      <w:start w:val="1"/>
      <w:numFmt w:val="bullet"/>
      <w:lvlText w:val="▪"/>
      <w:lvlJc w:val="left"/>
      <w:pPr>
        <w:ind w:left="6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42E3D2A"/>
    <w:multiLevelType w:val="hybridMultilevel"/>
    <w:tmpl w:val="516C097A"/>
    <w:lvl w:ilvl="0" w:tplc="F170D8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E0792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224DB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EE9B2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3CA01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F2381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CCBDB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543F2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2EA03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6E97EC7"/>
    <w:multiLevelType w:val="hybridMultilevel"/>
    <w:tmpl w:val="CDFE0156"/>
    <w:lvl w:ilvl="0" w:tplc="833AB74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56A43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CC7D0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3E586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1441A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F28A5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604E1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CC68E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E6056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E2B7459"/>
    <w:multiLevelType w:val="hybridMultilevel"/>
    <w:tmpl w:val="B4B634A2"/>
    <w:lvl w:ilvl="0" w:tplc="BC34CDE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D453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90C50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84EF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92ED2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4896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905E4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4E2BF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F2400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0E7375D"/>
    <w:multiLevelType w:val="hybridMultilevel"/>
    <w:tmpl w:val="316C826E"/>
    <w:lvl w:ilvl="0" w:tplc="1FFA196C">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10077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2CEE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14432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2A5C3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16CE0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E006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F6868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FCFA6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1623EB8"/>
    <w:multiLevelType w:val="hybridMultilevel"/>
    <w:tmpl w:val="A0E6457C"/>
    <w:lvl w:ilvl="0" w:tplc="0D5CE3D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C466C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40D5B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C0494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48A86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DA5B2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3E21F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8C23F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5AA30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1B7676C"/>
    <w:multiLevelType w:val="hybridMultilevel"/>
    <w:tmpl w:val="C51E919E"/>
    <w:lvl w:ilvl="0" w:tplc="F078C50E">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F0ED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88FE5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F8CBB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DA2DE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E4FDF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E6AF6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808F0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AA7E3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2941BF3"/>
    <w:multiLevelType w:val="hybridMultilevel"/>
    <w:tmpl w:val="BD5ABAE6"/>
    <w:lvl w:ilvl="0" w:tplc="ADE22DD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CED2D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32D5F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E05F8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2A4FB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7CEBC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D6B89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B6D68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DCA68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3EB7F24"/>
    <w:multiLevelType w:val="hybridMultilevel"/>
    <w:tmpl w:val="DE528060"/>
    <w:lvl w:ilvl="0" w:tplc="56B619D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E6E90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2A5A8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AC332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6EE8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AC3D3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B2A1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92DE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CE144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4113E59"/>
    <w:multiLevelType w:val="hybridMultilevel"/>
    <w:tmpl w:val="23A6D894"/>
    <w:lvl w:ilvl="0" w:tplc="39C81004">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C2CC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BC25C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D81FE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5AB40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D228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58971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627F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1E3EF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5D570BF"/>
    <w:multiLevelType w:val="hybridMultilevel"/>
    <w:tmpl w:val="40E2865C"/>
    <w:lvl w:ilvl="0" w:tplc="0B7E1F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F032A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12248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DCD27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D6ABD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D6FCA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580E4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2E606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849CE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6465556"/>
    <w:multiLevelType w:val="hybridMultilevel"/>
    <w:tmpl w:val="35E84EF8"/>
    <w:lvl w:ilvl="0" w:tplc="10028E1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4E4D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6CC5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B423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105F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98F2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8675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C23B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D493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9A831F7"/>
    <w:multiLevelType w:val="hybridMultilevel"/>
    <w:tmpl w:val="1506029E"/>
    <w:lvl w:ilvl="0" w:tplc="CF3479E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FC200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DE504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1C6C3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14501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EC2A0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D4565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8AEA5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0604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A7E27B4"/>
    <w:multiLevelType w:val="hybridMultilevel"/>
    <w:tmpl w:val="A3744BD6"/>
    <w:lvl w:ilvl="0" w:tplc="CDE08AA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1AB124">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F6449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5AF20A">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600A40">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AA97F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8EF93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269C9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26778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E201C79"/>
    <w:multiLevelType w:val="hybridMultilevel"/>
    <w:tmpl w:val="0D0CDE5C"/>
    <w:lvl w:ilvl="0" w:tplc="022212B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E63A58">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1C3812">
      <w:start w:val="1"/>
      <w:numFmt w:val="bullet"/>
      <w:lvlText w:val="▪"/>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780896">
      <w:start w:val="1"/>
      <w:numFmt w:val="bullet"/>
      <w:lvlText w:val="•"/>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E28D14">
      <w:start w:val="1"/>
      <w:numFmt w:val="bullet"/>
      <w:lvlText w:val="o"/>
      <w:lvlJc w:val="left"/>
      <w:pPr>
        <w:ind w:left="29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7AC608">
      <w:start w:val="1"/>
      <w:numFmt w:val="bullet"/>
      <w:lvlText w:val="▪"/>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9E25AE">
      <w:start w:val="1"/>
      <w:numFmt w:val="bullet"/>
      <w:lvlText w:val="•"/>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8014D2">
      <w:start w:val="1"/>
      <w:numFmt w:val="bullet"/>
      <w:lvlText w:val="o"/>
      <w:lvlJc w:val="left"/>
      <w:pPr>
        <w:ind w:left="5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9AFBF6">
      <w:start w:val="1"/>
      <w:numFmt w:val="bullet"/>
      <w:lvlText w:val="▪"/>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110417F"/>
    <w:multiLevelType w:val="hybridMultilevel"/>
    <w:tmpl w:val="BFDCDC1E"/>
    <w:lvl w:ilvl="0" w:tplc="EC9A8DD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8A9F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6A045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8689F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46B4F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8243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1E77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56F3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601CC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20D1EA8"/>
    <w:multiLevelType w:val="hybridMultilevel"/>
    <w:tmpl w:val="7B2A8562"/>
    <w:lvl w:ilvl="0" w:tplc="92D0D7BA">
      <w:start w:val="8"/>
      <w:numFmt w:val="decimal"/>
      <w:lvlText w:val="%1."/>
      <w:lvlJc w:val="left"/>
      <w:pPr>
        <w:ind w:left="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DC3EF8">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9E0BD6">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F4535A">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E4D63A">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36A86E">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F8161C">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8EA820">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5ECE30">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3025D76"/>
    <w:multiLevelType w:val="hybridMultilevel"/>
    <w:tmpl w:val="A88C9348"/>
    <w:lvl w:ilvl="0" w:tplc="B0648AD2">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FC96A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F2035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7446B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E6985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900F2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4892C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C24CE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B4A77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73886FB1"/>
    <w:multiLevelType w:val="hybridMultilevel"/>
    <w:tmpl w:val="5AF82EB6"/>
    <w:lvl w:ilvl="0" w:tplc="5D7E4144">
      <w:start w:val="1"/>
      <w:numFmt w:val="decimal"/>
      <w:lvlText w:val="%1."/>
      <w:lvlJc w:val="left"/>
      <w:pPr>
        <w:ind w:left="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6497C0">
      <w:start w:val="1"/>
      <w:numFmt w:val="lowerLetter"/>
      <w:lvlText w:val="%2"/>
      <w:lvlJc w:val="left"/>
      <w:pPr>
        <w:ind w:left="12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D87F74">
      <w:start w:val="1"/>
      <w:numFmt w:val="lowerRoman"/>
      <w:lvlText w:val="%3"/>
      <w:lvlJc w:val="left"/>
      <w:pPr>
        <w:ind w:left="19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F4B312">
      <w:start w:val="1"/>
      <w:numFmt w:val="decimal"/>
      <w:lvlText w:val="%4"/>
      <w:lvlJc w:val="left"/>
      <w:pPr>
        <w:ind w:left="2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607886">
      <w:start w:val="1"/>
      <w:numFmt w:val="lowerLetter"/>
      <w:lvlText w:val="%5"/>
      <w:lvlJc w:val="left"/>
      <w:pPr>
        <w:ind w:left="3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B6F7DA">
      <w:start w:val="1"/>
      <w:numFmt w:val="lowerRoman"/>
      <w:lvlText w:val="%6"/>
      <w:lvlJc w:val="left"/>
      <w:pPr>
        <w:ind w:left="4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2C5B44">
      <w:start w:val="1"/>
      <w:numFmt w:val="decimal"/>
      <w:lvlText w:val="%7"/>
      <w:lvlJc w:val="left"/>
      <w:pPr>
        <w:ind w:left="4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C6CCB6">
      <w:start w:val="1"/>
      <w:numFmt w:val="lowerLetter"/>
      <w:lvlText w:val="%8"/>
      <w:lvlJc w:val="left"/>
      <w:pPr>
        <w:ind w:left="5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C68E8C">
      <w:start w:val="1"/>
      <w:numFmt w:val="lowerRoman"/>
      <w:lvlText w:val="%9"/>
      <w:lvlJc w:val="left"/>
      <w:pPr>
        <w:ind w:left="6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5FE73A0"/>
    <w:multiLevelType w:val="hybridMultilevel"/>
    <w:tmpl w:val="FE6AF3C6"/>
    <w:lvl w:ilvl="0" w:tplc="9E8600AE">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34EB30">
      <w:start w:val="1"/>
      <w:numFmt w:val="lowerLetter"/>
      <w:lvlText w:val="%2"/>
      <w:lvlJc w:val="left"/>
      <w:pPr>
        <w:ind w:left="1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3C9220">
      <w:start w:val="1"/>
      <w:numFmt w:val="lowerRoman"/>
      <w:lvlText w:val="%3"/>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A4018E">
      <w:start w:val="1"/>
      <w:numFmt w:val="decimal"/>
      <w:lvlText w:val="%4"/>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A62822">
      <w:start w:val="1"/>
      <w:numFmt w:val="lowerLetter"/>
      <w:lvlText w:val="%5"/>
      <w:lvlJc w:val="left"/>
      <w:pPr>
        <w:ind w:left="3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32FA26">
      <w:start w:val="1"/>
      <w:numFmt w:val="lowerRoman"/>
      <w:lvlText w:val="%6"/>
      <w:lvlJc w:val="left"/>
      <w:pPr>
        <w:ind w:left="4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5C088C">
      <w:start w:val="1"/>
      <w:numFmt w:val="decimal"/>
      <w:lvlText w:val="%7"/>
      <w:lvlJc w:val="left"/>
      <w:pPr>
        <w:ind w:left="4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161070">
      <w:start w:val="1"/>
      <w:numFmt w:val="lowerLetter"/>
      <w:lvlText w:val="%8"/>
      <w:lvlJc w:val="left"/>
      <w:pPr>
        <w:ind w:left="5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B4DB32">
      <w:start w:val="1"/>
      <w:numFmt w:val="lowerRoman"/>
      <w:lvlText w:val="%9"/>
      <w:lvlJc w:val="left"/>
      <w:pPr>
        <w:ind w:left="6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70F4EAA"/>
    <w:multiLevelType w:val="hybridMultilevel"/>
    <w:tmpl w:val="2F94B04C"/>
    <w:lvl w:ilvl="0" w:tplc="D542DAB8">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7C3212">
      <w:start w:val="1"/>
      <w:numFmt w:val="lowerLetter"/>
      <w:lvlText w:val="%2"/>
      <w:lvlJc w:val="left"/>
      <w:pPr>
        <w:ind w:left="1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F02E26">
      <w:start w:val="1"/>
      <w:numFmt w:val="lowerRoman"/>
      <w:lvlText w:val="%3"/>
      <w:lvlJc w:val="left"/>
      <w:pPr>
        <w:ind w:left="1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DC1562">
      <w:start w:val="1"/>
      <w:numFmt w:val="decimal"/>
      <w:lvlText w:val="%4"/>
      <w:lvlJc w:val="left"/>
      <w:pPr>
        <w:ind w:left="2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3CB3E0">
      <w:start w:val="1"/>
      <w:numFmt w:val="lowerLetter"/>
      <w:lvlText w:val="%5"/>
      <w:lvlJc w:val="left"/>
      <w:pPr>
        <w:ind w:left="3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262574">
      <w:start w:val="1"/>
      <w:numFmt w:val="lowerRoman"/>
      <w:lvlText w:val="%6"/>
      <w:lvlJc w:val="left"/>
      <w:pPr>
        <w:ind w:left="4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B0F056">
      <w:start w:val="1"/>
      <w:numFmt w:val="decimal"/>
      <w:lvlText w:val="%7"/>
      <w:lvlJc w:val="left"/>
      <w:pPr>
        <w:ind w:left="4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420224">
      <w:start w:val="1"/>
      <w:numFmt w:val="lowerLetter"/>
      <w:lvlText w:val="%8"/>
      <w:lvlJc w:val="left"/>
      <w:pPr>
        <w:ind w:left="5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C01B80">
      <w:start w:val="1"/>
      <w:numFmt w:val="lowerRoman"/>
      <w:lvlText w:val="%9"/>
      <w:lvlJc w:val="left"/>
      <w:pPr>
        <w:ind w:left="6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7ED1AA5"/>
    <w:multiLevelType w:val="hybridMultilevel"/>
    <w:tmpl w:val="AB72CD9A"/>
    <w:lvl w:ilvl="0" w:tplc="2EDE6B56">
      <w:start w:val="1"/>
      <w:numFmt w:val="bullet"/>
      <w:lvlText w:val="•"/>
      <w:lvlJc w:val="left"/>
      <w:pPr>
        <w:ind w:left="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A44B90">
      <w:start w:val="1"/>
      <w:numFmt w:val="bullet"/>
      <w:lvlText w:val="o"/>
      <w:lvlJc w:val="left"/>
      <w:pPr>
        <w:ind w:left="14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743CDC">
      <w:start w:val="1"/>
      <w:numFmt w:val="bullet"/>
      <w:lvlText w:val="▪"/>
      <w:lvlJc w:val="left"/>
      <w:pPr>
        <w:ind w:left="21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8A4FDE">
      <w:start w:val="1"/>
      <w:numFmt w:val="bullet"/>
      <w:lvlText w:val="•"/>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CA8AB6">
      <w:start w:val="1"/>
      <w:numFmt w:val="bullet"/>
      <w:lvlText w:val="o"/>
      <w:lvlJc w:val="left"/>
      <w:pPr>
        <w:ind w:left="36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D2FD62">
      <w:start w:val="1"/>
      <w:numFmt w:val="bullet"/>
      <w:lvlText w:val="▪"/>
      <w:lvlJc w:val="left"/>
      <w:pPr>
        <w:ind w:left="4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2E2494">
      <w:start w:val="1"/>
      <w:numFmt w:val="bullet"/>
      <w:lvlText w:val="•"/>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1272BA">
      <w:start w:val="1"/>
      <w:numFmt w:val="bullet"/>
      <w:lvlText w:val="o"/>
      <w:lvlJc w:val="left"/>
      <w:pPr>
        <w:ind w:left="57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5CF298">
      <w:start w:val="1"/>
      <w:numFmt w:val="bullet"/>
      <w:lvlText w:val="▪"/>
      <w:lvlJc w:val="left"/>
      <w:pPr>
        <w:ind w:left="6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78A94E52"/>
    <w:multiLevelType w:val="hybridMultilevel"/>
    <w:tmpl w:val="D2EA13AC"/>
    <w:lvl w:ilvl="0" w:tplc="15466A80">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E8985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B8ECB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9C6AF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3ED42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CCC40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D828A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4EC64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78B9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7A695680"/>
    <w:multiLevelType w:val="hybridMultilevel"/>
    <w:tmpl w:val="7BFCF11E"/>
    <w:lvl w:ilvl="0" w:tplc="CB00344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F48F3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4A282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70CD3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E685A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D4E3F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B8AA8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82A94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666B8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7AA0305E"/>
    <w:multiLevelType w:val="hybridMultilevel"/>
    <w:tmpl w:val="6BAAEBB8"/>
    <w:lvl w:ilvl="0" w:tplc="B34E343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82F37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BA5CC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80635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E40B9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CA37D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98251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60006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F437E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F5A0384"/>
    <w:multiLevelType w:val="hybridMultilevel"/>
    <w:tmpl w:val="3EB644A4"/>
    <w:lvl w:ilvl="0" w:tplc="D602812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B08FD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D0EC6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9AAC4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64705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4C954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08A3F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9429C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5865D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0"/>
  </w:num>
  <w:num w:numId="2">
    <w:abstractNumId w:val="42"/>
  </w:num>
  <w:num w:numId="3">
    <w:abstractNumId w:val="48"/>
  </w:num>
  <w:num w:numId="4">
    <w:abstractNumId w:val="41"/>
  </w:num>
  <w:num w:numId="5">
    <w:abstractNumId w:val="23"/>
  </w:num>
  <w:num w:numId="6">
    <w:abstractNumId w:val="33"/>
  </w:num>
  <w:num w:numId="7">
    <w:abstractNumId w:val="5"/>
  </w:num>
  <w:num w:numId="8">
    <w:abstractNumId w:val="67"/>
  </w:num>
  <w:num w:numId="9">
    <w:abstractNumId w:val="72"/>
  </w:num>
  <w:num w:numId="10">
    <w:abstractNumId w:val="7"/>
  </w:num>
  <w:num w:numId="11">
    <w:abstractNumId w:val="22"/>
  </w:num>
  <w:num w:numId="12">
    <w:abstractNumId w:val="54"/>
  </w:num>
  <w:num w:numId="13">
    <w:abstractNumId w:val="49"/>
  </w:num>
  <w:num w:numId="14">
    <w:abstractNumId w:val="2"/>
  </w:num>
  <w:num w:numId="15">
    <w:abstractNumId w:val="30"/>
  </w:num>
  <w:num w:numId="16">
    <w:abstractNumId w:val="4"/>
  </w:num>
  <w:num w:numId="17">
    <w:abstractNumId w:val="66"/>
  </w:num>
  <w:num w:numId="18">
    <w:abstractNumId w:val="26"/>
  </w:num>
  <w:num w:numId="19">
    <w:abstractNumId w:val="80"/>
  </w:num>
  <w:num w:numId="20">
    <w:abstractNumId w:val="24"/>
  </w:num>
  <w:num w:numId="21">
    <w:abstractNumId w:val="28"/>
  </w:num>
  <w:num w:numId="22">
    <w:abstractNumId w:val="14"/>
  </w:num>
  <w:num w:numId="23">
    <w:abstractNumId w:val="0"/>
  </w:num>
  <w:num w:numId="24">
    <w:abstractNumId w:val="19"/>
  </w:num>
  <w:num w:numId="25">
    <w:abstractNumId w:val="50"/>
  </w:num>
  <w:num w:numId="26">
    <w:abstractNumId w:val="65"/>
  </w:num>
  <w:num w:numId="27">
    <w:abstractNumId w:val="57"/>
  </w:num>
  <w:num w:numId="28">
    <w:abstractNumId w:val="60"/>
  </w:num>
  <w:num w:numId="29">
    <w:abstractNumId w:val="78"/>
  </w:num>
  <w:num w:numId="30">
    <w:abstractNumId w:val="18"/>
  </w:num>
  <w:num w:numId="31">
    <w:abstractNumId w:val="35"/>
  </w:num>
  <w:num w:numId="32">
    <w:abstractNumId w:val="36"/>
  </w:num>
  <w:num w:numId="33">
    <w:abstractNumId w:val="43"/>
  </w:num>
  <w:num w:numId="34">
    <w:abstractNumId w:val="76"/>
  </w:num>
  <w:num w:numId="35">
    <w:abstractNumId w:val="45"/>
  </w:num>
  <w:num w:numId="36">
    <w:abstractNumId w:val="75"/>
  </w:num>
  <w:num w:numId="37">
    <w:abstractNumId w:val="47"/>
  </w:num>
  <w:num w:numId="38">
    <w:abstractNumId w:val="74"/>
  </w:num>
  <w:num w:numId="39">
    <w:abstractNumId w:val="62"/>
  </w:num>
  <w:num w:numId="40">
    <w:abstractNumId w:val="17"/>
  </w:num>
  <w:num w:numId="41">
    <w:abstractNumId w:val="39"/>
  </w:num>
  <w:num w:numId="42">
    <w:abstractNumId w:val="79"/>
  </w:num>
  <w:num w:numId="43">
    <w:abstractNumId w:val="69"/>
  </w:num>
  <w:num w:numId="44">
    <w:abstractNumId w:val="56"/>
  </w:num>
  <w:num w:numId="45">
    <w:abstractNumId w:val="34"/>
  </w:num>
  <w:num w:numId="46">
    <w:abstractNumId w:val="20"/>
  </w:num>
  <w:num w:numId="47">
    <w:abstractNumId w:val="31"/>
  </w:num>
  <w:num w:numId="48">
    <w:abstractNumId w:val="64"/>
  </w:num>
  <w:num w:numId="49">
    <w:abstractNumId w:val="12"/>
  </w:num>
  <w:num w:numId="50">
    <w:abstractNumId w:val="10"/>
  </w:num>
  <w:num w:numId="51">
    <w:abstractNumId w:val="58"/>
  </w:num>
  <w:num w:numId="52">
    <w:abstractNumId w:val="70"/>
  </w:num>
  <w:num w:numId="53">
    <w:abstractNumId w:val="59"/>
  </w:num>
  <w:num w:numId="54">
    <w:abstractNumId w:val="11"/>
  </w:num>
  <w:num w:numId="55">
    <w:abstractNumId w:val="77"/>
  </w:num>
  <w:num w:numId="56">
    <w:abstractNumId w:val="6"/>
  </w:num>
  <w:num w:numId="57">
    <w:abstractNumId w:val="53"/>
  </w:num>
  <w:num w:numId="58">
    <w:abstractNumId w:val="9"/>
  </w:num>
  <w:num w:numId="59">
    <w:abstractNumId w:val="13"/>
  </w:num>
  <w:num w:numId="60">
    <w:abstractNumId w:val="37"/>
  </w:num>
  <w:num w:numId="61">
    <w:abstractNumId w:val="46"/>
  </w:num>
  <w:num w:numId="62">
    <w:abstractNumId w:val="25"/>
  </w:num>
  <w:num w:numId="63">
    <w:abstractNumId w:val="29"/>
  </w:num>
  <w:num w:numId="64">
    <w:abstractNumId w:val="61"/>
  </w:num>
  <w:num w:numId="65">
    <w:abstractNumId w:val="51"/>
  </w:num>
  <w:num w:numId="66">
    <w:abstractNumId w:val="32"/>
  </w:num>
  <w:num w:numId="67">
    <w:abstractNumId w:val="16"/>
  </w:num>
  <w:num w:numId="68">
    <w:abstractNumId w:val="63"/>
  </w:num>
  <w:num w:numId="69">
    <w:abstractNumId w:val="27"/>
  </w:num>
  <w:num w:numId="70">
    <w:abstractNumId w:val="44"/>
  </w:num>
  <w:num w:numId="71">
    <w:abstractNumId w:val="1"/>
  </w:num>
  <w:num w:numId="72">
    <w:abstractNumId w:val="38"/>
  </w:num>
  <w:num w:numId="73">
    <w:abstractNumId w:val="8"/>
  </w:num>
  <w:num w:numId="74">
    <w:abstractNumId w:val="55"/>
  </w:num>
  <w:num w:numId="75">
    <w:abstractNumId w:val="68"/>
  </w:num>
  <w:num w:numId="76">
    <w:abstractNumId w:val="73"/>
  </w:num>
  <w:num w:numId="77">
    <w:abstractNumId w:val="21"/>
  </w:num>
  <w:num w:numId="78">
    <w:abstractNumId w:val="15"/>
  </w:num>
  <w:num w:numId="79">
    <w:abstractNumId w:val="3"/>
  </w:num>
  <w:num w:numId="80">
    <w:abstractNumId w:val="71"/>
  </w:num>
  <w:num w:numId="81">
    <w:abstractNumId w:val="5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24"/>
    <w:rsid w:val="00164B6C"/>
    <w:rsid w:val="001751A6"/>
    <w:rsid w:val="001A2E1C"/>
    <w:rsid w:val="001C7E42"/>
    <w:rsid w:val="002F13CB"/>
    <w:rsid w:val="00361B82"/>
    <w:rsid w:val="0041740D"/>
    <w:rsid w:val="0047609E"/>
    <w:rsid w:val="005E1D11"/>
    <w:rsid w:val="005E6F24"/>
    <w:rsid w:val="00670F46"/>
    <w:rsid w:val="008F3623"/>
    <w:rsid w:val="008F682D"/>
    <w:rsid w:val="00914C62"/>
    <w:rsid w:val="00AB573A"/>
    <w:rsid w:val="00B85C94"/>
    <w:rsid w:val="00CA299D"/>
    <w:rsid w:val="00D754D1"/>
    <w:rsid w:val="00DD63C6"/>
    <w:rsid w:val="00FC3AA1"/>
    <w:rsid w:val="00FE010A"/>
    <w:rsid w:val="00FE6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0F9027-C65B-4C71-909A-5E5D1856D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8" w:lineRule="auto"/>
      <w:ind w:right="2"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4336"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2" w:line="271" w:lineRule="auto"/>
      <w:ind w:left="2807"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2" w:line="271" w:lineRule="auto"/>
      <w:ind w:left="2807" w:hanging="10"/>
      <w:jc w:val="center"/>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2" w:line="271" w:lineRule="auto"/>
      <w:ind w:left="2807" w:hanging="10"/>
      <w:jc w:val="center"/>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476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21530</Words>
  <Characters>122722</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 С. Чаппарова</dc:creator>
  <cp:keywords/>
  <cp:lastModifiedBy>John Silver</cp:lastModifiedBy>
  <cp:revision>7</cp:revision>
  <dcterms:created xsi:type="dcterms:W3CDTF">2023-07-19T12:27:00Z</dcterms:created>
  <dcterms:modified xsi:type="dcterms:W3CDTF">2024-06-05T12:15:00Z</dcterms:modified>
</cp:coreProperties>
</file>